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2445" w14:textId="77777777" w:rsidR="006831FF" w:rsidRDefault="006831FF" w:rsidP="006831FF">
      <w:pPr>
        <w:pStyle w:val="Title"/>
      </w:pPr>
      <w:r>
        <w:t>Curriculum Vitae</w:t>
      </w:r>
    </w:p>
    <w:p w14:paraId="600A5790"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p>
    <w:p w14:paraId="07CE09C1" w14:textId="77777777" w:rsidR="006831FF" w:rsidRDefault="006831FF" w:rsidP="006831FF">
      <w:pPr>
        <w:tabs>
          <w:tab w:val="center" w:pos="4680"/>
        </w:tabs>
        <w:suppressAutoHyphens/>
        <w:jc w:val="center"/>
        <w:rPr>
          <w:rFonts w:ascii="Times New Roman" w:hAnsi="Times New Roman"/>
          <w:i/>
          <w:iCs/>
          <w:spacing w:val="-3"/>
          <w:sz w:val="32"/>
          <w:lang w:val="en-US"/>
        </w:rPr>
      </w:pPr>
      <w:r>
        <w:rPr>
          <w:rFonts w:ascii="Times New Roman" w:hAnsi="Times New Roman"/>
          <w:b/>
          <w:i/>
          <w:iCs/>
          <w:spacing w:val="-3"/>
          <w:sz w:val="32"/>
          <w:lang w:val="en-US"/>
        </w:rPr>
        <w:t>NICHOLAS S. VONORTAS</w:t>
      </w:r>
    </w:p>
    <w:p w14:paraId="0F7B8BA9" w14:textId="77777777" w:rsidR="00672633" w:rsidRDefault="00672633"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CA7D69F"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DE162FB" w14:textId="5283D86A" w:rsidR="006831FF" w:rsidRDefault="00672633" w:rsidP="006831FF">
      <w:pPr>
        <w:tabs>
          <w:tab w:val="left" w:pos="0"/>
          <w:tab w:val="left" w:pos="558"/>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APPOINTMENTS</w:t>
      </w:r>
    </w:p>
    <w:p w14:paraId="7A9F337D"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8EB6A97" w14:textId="77777777" w:rsidR="00D60113" w:rsidRDefault="00D60113"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8872970" w14:textId="596AA278" w:rsidR="006831FF" w:rsidRDefault="00E32950"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i/>
          <w:iCs/>
          <w:spacing w:val="-3"/>
          <w:lang w:val="en-US"/>
        </w:rPr>
      </w:pPr>
      <w:r>
        <w:rPr>
          <w:rFonts w:ascii="Times New Roman" w:hAnsi="Times New Roman"/>
          <w:i/>
          <w:iCs/>
          <w:spacing w:val="-3"/>
          <w:lang w:val="en-US"/>
        </w:rPr>
        <w:t>Primary:</w:t>
      </w:r>
      <w:r w:rsidR="00DB0934">
        <w:rPr>
          <w:rFonts w:ascii="Times New Roman" w:hAnsi="Times New Roman"/>
          <w:i/>
          <w:iCs/>
          <w:spacing w:val="-3"/>
          <w:lang w:val="en-US"/>
        </w:rPr>
        <w:tab/>
      </w:r>
    </w:p>
    <w:p w14:paraId="044D7E3D" w14:textId="154D02F6" w:rsidR="006831FF" w:rsidRDefault="005F78F5"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Institute for International Science</w:t>
      </w:r>
      <w:r w:rsidR="00672633">
        <w:rPr>
          <w:rFonts w:ascii="Times New Roman" w:hAnsi="Times New Roman"/>
          <w:spacing w:val="-3"/>
          <w:lang w:val="en-US"/>
        </w:rPr>
        <w:tab/>
        <w:t>&amp;</w:t>
      </w:r>
      <w:r w:rsidR="006831FF">
        <w:rPr>
          <w:rFonts w:ascii="Times New Roman" w:hAnsi="Times New Roman"/>
          <w:spacing w:val="-3"/>
          <w:lang w:val="en-US"/>
        </w:rPr>
        <w:tab/>
        <w:t>Department of Economics</w:t>
      </w:r>
    </w:p>
    <w:p w14:paraId="2BF0A7C1"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r>
      <w:r>
        <w:rPr>
          <w:rFonts w:ascii="Times New Roman" w:hAnsi="Times New Roman"/>
          <w:spacing w:val="-3"/>
          <w:lang w:val="en-US"/>
        </w:rPr>
        <w:tab/>
        <w:t>and Technology Policy</w:t>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t>The George Washington University</w:t>
      </w:r>
    </w:p>
    <w:p w14:paraId="4A60566D"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The Geor</w:t>
      </w:r>
      <w:r w:rsidR="00A7374C">
        <w:rPr>
          <w:rFonts w:ascii="Times New Roman" w:hAnsi="Times New Roman"/>
          <w:spacing w:val="-3"/>
          <w:lang w:val="en-US"/>
        </w:rPr>
        <w:t>ge Washington University</w:t>
      </w:r>
      <w:r w:rsidR="00A7374C">
        <w:rPr>
          <w:rFonts w:ascii="Times New Roman" w:hAnsi="Times New Roman"/>
          <w:spacing w:val="-3"/>
          <w:lang w:val="en-US"/>
        </w:rPr>
        <w:tab/>
      </w:r>
      <w:r w:rsidR="00A7374C">
        <w:rPr>
          <w:rFonts w:ascii="Times New Roman" w:hAnsi="Times New Roman"/>
          <w:spacing w:val="-3"/>
          <w:lang w:val="en-US"/>
        </w:rPr>
        <w:tab/>
        <w:t>2215 G</w:t>
      </w:r>
      <w:r>
        <w:rPr>
          <w:rFonts w:ascii="Times New Roman" w:hAnsi="Times New Roman"/>
          <w:spacing w:val="-3"/>
          <w:lang w:val="en-US"/>
        </w:rPr>
        <w:t xml:space="preserve"> Street, N.W.</w:t>
      </w:r>
    </w:p>
    <w:p w14:paraId="6CE08017"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ind w:left="3235" w:hanging="3235"/>
        <w:jc w:val="both"/>
        <w:rPr>
          <w:rFonts w:ascii="Times New Roman" w:hAnsi="Times New Roman"/>
          <w:spacing w:val="-3"/>
          <w:lang w:val="en-US"/>
        </w:rPr>
      </w:pPr>
      <w:r>
        <w:rPr>
          <w:rFonts w:ascii="Times New Roman" w:hAnsi="Times New Roman"/>
          <w:spacing w:val="-3"/>
          <w:lang w:val="en-US"/>
        </w:rPr>
        <w:tab/>
        <w:t>1957 E St</w:t>
      </w:r>
      <w:r w:rsidR="00A7374C">
        <w:rPr>
          <w:rFonts w:ascii="Times New Roman" w:hAnsi="Times New Roman"/>
          <w:spacing w:val="-3"/>
          <w:lang w:val="en-US"/>
        </w:rPr>
        <w:t>reet, N.W., Suite 403</w:t>
      </w:r>
      <w:r w:rsidR="00A7374C">
        <w:rPr>
          <w:rFonts w:ascii="Times New Roman" w:hAnsi="Times New Roman"/>
          <w:spacing w:val="-3"/>
          <w:lang w:val="en-US"/>
        </w:rPr>
        <w:tab/>
      </w:r>
      <w:r w:rsidR="00A7374C">
        <w:rPr>
          <w:rFonts w:ascii="Times New Roman" w:hAnsi="Times New Roman"/>
          <w:spacing w:val="-3"/>
          <w:lang w:val="en-US"/>
        </w:rPr>
        <w:tab/>
      </w:r>
      <w:r w:rsidR="00A7374C">
        <w:rPr>
          <w:rFonts w:ascii="Times New Roman" w:hAnsi="Times New Roman"/>
          <w:spacing w:val="-3"/>
          <w:lang w:val="en-US"/>
        </w:rPr>
        <w:tab/>
        <w:t>Monroe Hall, Suite 340</w:t>
      </w:r>
    </w:p>
    <w:p w14:paraId="7B9EF327" w14:textId="1E802EB6" w:rsidR="00522E59"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Washington, D.C.</w:t>
      </w:r>
      <w:r w:rsidR="004C3E56">
        <w:rPr>
          <w:rFonts w:ascii="Times New Roman" w:hAnsi="Times New Roman"/>
          <w:spacing w:val="-3"/>
          <w:lang w:val="en-US"/>
        </w:rPr>
        <w:t xml:space="preserve"> 20052</w:t>
      </w:r>
      <w:r w:rsidR="004C3E56">
        <w:rPr>
          <w:rFonts w:ascii="Times New Roman" w:hAnsi="Times New Roman"/>
          <w:spacing w:val="-3"/>
          <w:lang w:val="en-US"/>
        </w:rPr>
        <w:tab/>
      </w:r>
      <w:r w:rsidR="004C3E56">
        <w:rPr>
          <w:rFonts w:ascii="Times New Roman" w:hAnsi="Times New Roman"/>
          <w:spacing w:val="-3"/>
          <w:lang w:val="en-US"/>
        </w:rPr>
        <w:tab/>
      </w:r>
      <w:r w:rsidR="004C3E56">
        <w:rPr>
          <w:rFonts w:ascii="Times New Roman" w:hAnsi="Times New Roman"/>
          <w:spacing w:val="-3"/>
          <w:lang w:val="en-US"/>
        </w:rPr>
        <w:tab/>
      </w:r>
      <w:r w:rsidR="004C3E56">
        <w:rPr>
          <w:rFonts w:ascii="Times New Roman" w:hAnsi="Times New Roman"/>
          <w:spacing w:val="-3"/>
          <w:lang w:val="en-US"/>
        </w:rPr>
        <w:tab/>
      </w:r>
    </w:p>
    <w:p w14:paraId="749BC138" w14:textId="4F636788" w:rsidR="006831FF" w:rsidRPr="007E65E8" w:rsidRDefault="00522E59"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r>
      <w:r w:rsidR="004C3E56" w:rsidRPr="007E65E8">
        <w:rPr>
          <w:rFonts w:ascii="Times New Roman" w:hAnsi="Times New Roman"/>
          <w:spacing w:val="-3"/>
          <w:lang w:val="en-US"/>
        </w:rPr>
        <w:t>U</w:t>
      </w:r>
      <w:r w:rsidR="007F5542" w:rsidRPr="007E65E8">
        <w:rPr>
          <w:rFonts w:ascii="Times New Roman" w:hAnsi="Times New Roman"/>
          <w:spacing w:val="-3"/>
          <w:lang w:val="en-US"/>
        </w:rPr>
        <w:t>.</w:t>
      </w:r>
      <w:r w:rsidR="004C3E56" w:rsidRPr="007E65E8">
        <w:rPr>
          <w:rFonts w:ascii="Times New Roman" w:hAnsi="Times New Roman"/>
          <w:spacing w:val="-3"/>
          <w:lang w:val="en-US"/>
        </w:rPr>
        <w:t>S</w:t>
      </w:r>
      <w:r w:rsidR="007F5542" w:rsidRPr="007E65E8">
        <w:rPr>
          <w:rFonts w:ascii="Times New Roman" w:hAnsi="Times New Roman"/>
          <w:spacing w:val="-3"/>
          <w:lang w:val="en-US"/>
        </w:rPr>
        <w:t>.</w:t>
      </w:r>
      <w:r w:rsidR="004C3E56" w:rsidRPr="007E65E8">
        <w:rPr>
          <w:rFonts w:ascii="Times New Roman" w:hAnsi="Times New Roman"/>
          <w:spacing w:val="-3"/>
          <w:lang w:val="en-US"/>
        </w:rPr>
        <w:t>A</w:t>
      </w:r>
      <w:r w:rsidR="007F5542" w:rsidRPr="007E65E8">
        <w:rPr>
          <w:rFonts w:ascii="Times New Roman" w:hAnsi="Times New Roman"/>
          <w:spacing w:val="-3"/>
          <w:lang w:val="en-US"/>
        </w:rPr>
        <w:t>.</w:t>
      </w:r>
      <w:r w:rsidR="004C3E56" w:rsidRPr="007E65E8">
        <w:rPr>
          <w:rFonts w:ascii="Times New Roman" w:hAnsi="Times New Roman"/>
          <w:spacing w:val="-3"/>
          <w:lang w:val="en-US"/>
        </w:rPr>
        <w:tab/>
      </w:r>
    </w:p>
    <w:p w14:paraId="16507BC8" w14:textId="00C3C6C1" w:rsidR="006831FF" w:rsidRPr="005F78F5" w:rsidRDefault="007F5542"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pt-BR"/>
        </w:rPr>
      </w:pPr>
      <w:r w:rsidRPr="007E65E8">
        <w:rPr>
          <w:rFonts w:ascii="Times New Roman" w:hAnsi="Times New Roman"/>
          <w:spacing w:val="-3"/>
          <w:lang w:val="en-US"/>
        </w:rPr>
        <w:tab/>
      </w:r>
      <w:proofErr w:type="spellStart"/>
      <w:r w:rsidR="00431875" w:rsidRPr="005F78F5">
        <w:rPr>
          <w:rFonts w:ascii="Times New Roman" w:hAnsi="Times New Roman"/>
          <w:spacing w:val="-3"/>
          <w:lang w:val="pt-BR"/>
        </w:rPr>
        <w:t>Tel</w:t>
      </w:r>
      <w:proofErr w:type="spellEnd"/>
      <w:r w:rsidR="00431875" w:rsidRPr="005F78F5">
        <w:rPr>
          <w:rFonts w:ascii="Times New Roman" w:hAnsi="Times New Roman"/>
          <w:spacing w:val="-3"/>
          <w:lang w:val="pt-BR"/>
        </w:rPr>
        <w:t>:  (1-202) 378-6230</w:t>
      </w:r>
    </w:p>
    <w:p w14:paraId="28A953A4" w14:textId="01D538A5" w:rsidR="006831FF" w:rsidRPr="005F78F5" w:rsidRDefault="007F5542"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pt-BR"/>
        </w:rPr>
      </w:pPr>
      <w:r>
        <w:rPr>
          <w:rFonts w:ascii="Times New Roman" w:hAnsi="Times New Roman"/>
          <w:spacing w:val="-3"/>
          <w:lang w:val="pt-BR"/>
        </w:rPr>
        <w:tab/>
      </w:r>
      <w:r w:rsidR="006831FF" w:rsidRPr="005F78F5">
        <w:rPr>
          <w:rFonts w:ascii="Times New Roman" w:hAnsi="Times New Roman"/>
          <w:spacing w:val="-3"/>
          <w:lang w:val="pt-BR"/>
        </w:rPr>
        <w:t>Fax:  (1-202) 994-1639</w:t>
      </w:r>
    </w:p>
    <w:p w14:paraId="02FA85F6" w14:textId="267C8461" w:rsidR="001D0BF9" w:rsidRPr="005F78F5" w:rsidRDefault="007F5542" w:rsidP="006831FF">
      <w:pPr>
        <w:tabs>
          <w:tab w:val="left" w:pos="0"/>
          <w:tab w:val="left" w:pos="558"/>
          <w:tab w:val="left" w:pos="1003"/>
          <w:tab w:val="left" w:pos="1440"/>
          <w:tab w:val="left" w:pos="1896"/>
          <w:tab w:val="left" w:pos="2342"/>
          <w:tab w:val="left" w:pos="2790"/>
          <w:tab w:val="left" w:pos="3235"/>
          <w:tab w:val="left" w:pos="3600"/>
        </w:tabs>
        <w:suppressAutoHyphens/>
        <w:ind w:left="558" w:hanging="558"/>
        <w:jc w:val="both"/>
        <w:rPr>
          <w:rFonts w:ascii="Times New Roman" w:hAnsi="Times New Roman"/>
          <w:spacing w:val="-3"/>
          <w:lang w:val="pt-BR"/>
        </w:rPr>
      </w:pPr>
      <w:r>
        <w:rPr>
          <w:rFonts w:ascii="Times New Roman" w:hAnsi="Times New Roman"/>
          <w:spacing w:val="-3"/>
          <w:lang w:val="pt-BR"/>
        </w:rPr>
        <w:tab/>
      </w:r>
      <w:r w:rsidR="006831FF" w:rsidRPr="005F78F5">
        <w:rPr>
          <w:rFonts w:ascii="Times New Roman" w:hAnsi="Times New Roman"/>
          <w:spacing w:val="-3"/>
          <w:lang w:val="pt-BR"/>
        </w:rPr>
        <w:t xml:space="preserve">E-mail:  </w:t>
      </w:r>
      <w:hyperlink r:id="rId7" w:history="1">
        <w:r w:rsidR="006831FF" w:rsidRPr="005F78F5">
          <w:rPr>
            <w:rStyle w:val="Hyperlink"/>
            <w:rFonts w:ascii="Times New Roman" w:hAnsi="Times New Roman"/>
            <w:spacing w:val="-3"/>
            <w:lang w:val="pt-BR"/>
          </w:rPr>
          <w:t>vonortas@gwu.edu</w:t>
        </w:r>
      </w:hyperlink>
      <w:r w:rsidR="006831FF" w:rsidRPr="005F78F5">
        <w:rPr>
          <w:rFonts w:ascii="Times New Roman" w:hAnsi="Times New Roman"/>
          <w:spacing w:val="-3"/>
          <w:lang w:val="pt-BR"/>
        </w:rPr>
        <w:t xml:space="preserve"> </w:t>
      </w:r>
    </w:p>
    <w:p w14:paraId="280C879C" w14:textId="77777777" w:rsidR="00D60113" w:rsidRPr="005F78F5" w:rsidRDefault="00D60113" w:rsidP="00C24E5B">
      <w:pPr>
        <w:autoSpaceDE w:val="0"/>
        <w:autoSpaceDN w:val="0"/>
        <w:adjustRightInd w:val="0"/>
        <w:rPr>
          <w:rFonts w:ascii="Times New Roman" w:eastAsiaTheme="minorHAnsi" w:hAnsi="Times New Roman"/>
          <w:snapToGrid/>
          <w:color w:val="1A1A1A"/>
          <w:sz w:val="26"/>
          <w:szCs w:val="26"/>
          <w:lang w:val="pt-BR"/>
        </w:rPr>
      </w:pPr>
    </w:p>
    <w:p w14:paraId="370D1BED" w14:textId="6AE7A970" w:rsidR="00E32950" w:rsidRPr="00E32950" w:rsidRDefault="00E32950" w:rsidP="00C24E5B">
      <w:pPr>
        <w:autoSpaceDE w:val="0"/>
        <w:autoSpaceDN w:val="0"/>
        <w:adjustRightInd w:val="0"/>
        <w:rPr>
          <w:rFonts w:ascii="Times New Roman" w:eastAsiaTheme="minorHAnsi" w:hAnsi="Times New Roman"/>
          <w:i/>
          <w:snapToGrid/>
          <w:color w:val="1A1A1A"/>
          <w:sz w:val="26"/>
          <w:szCs w:val="26"/>
          <w:lang w:val="en-US"/>
        </w:rPr>
      </w:pPr>
      <w:r w:rsidRPr="00E32950">
        <w:rPr>
          <w:rFonts w:ascii="Times New Roman" w:eastAsiaTheme="minorHAnsi" w:hAnsi="Times New Roman"/>
          <w:i/>
          <w:snapToGrid/>
          <w:color w:val="1A1A1A"/>
          <w:sz w:val="26"/>
          <w:szCs w:val="26"/>
          <w:lang w:val="en-US"/>
        </w:rPr>
        <w:t>Secondary:</w:t>
      </w:r>
    </w:p>
    <w:p w14:paraId="19243ED5" w14:textId="77777777" w:rsidR="00C24E5B" w:rsidRDefault="00C24E5B" w:rsidP="00672633">
      <w:pPr>
        <w:autoSpaceDE w:val="0"/>
        <w:autoSpaceDN w:val="0"/>
        <w:adjustRightInd w:val="0"/>
        <w:ind w:left="540"/>
        <w:rPr>
          <w:rFonts w:ascii="Times New Roman" w:eastAsiaTheme="minorHAnsi" w:hAnsi="Times New Roman"/>
          <w:snapToGrid/>
          <w:color w:val="272727"/>
          <w:lang w:val="en-US"/>
        </w:rPr>
      </w:pPr>
      <w:r w:rsidRPr="00C24E5B">
        <w:rPr>
          <w:rFonts w:ascii="Times New Roman" w:eastAsiaTheme="minorHAnsi" w:hAnsi="Times New Roman"/>
          <w:snapToGrid/>
          <w:color w:val="1A1A1A"/>
          <w:lang w:val="en-US"/>
        </w:rPr>
        <w:t>São</w:t>
      </w:r>
      <w:r w:rsidRPr="00C24E5B">
        <w:rPr>
          <w:rFonts w:ascii="Times New Roman" w:eastAsiaTheme="minorHAnsi" w:hAnsi="Times New Roman"/>
          <w:snapToGrid/>
          <w:color w:val="272727"/>
          <w:lang w:val="en-US"/>
        </w:rPr>
        <w:t> Paulo Excellence Chair (SPEC)</w:t>
      </w:r>
    </w:p>
    <w:p w14:paraId="03BB431E" w14:textId="13F85541" w:rsidR="00D60113" w:rsidRPr="00D60113" w:rsidRDefault="00D60113" w:rsidP="00672633">
      <w:pPr>
        <w:autoSpaceDE w:val="0"/>
        <w:autoSpaceDN w:val="0"/>
        <w:adjustRightInd w:val="0"/>
        <w:ind w:left="540"/>
        <w:rPr>
          <w:rFonts w:ascii="Times New Roman" w:eastAsiaTheme="minorHAnsi" w:hAnsi="Times New Roman"/>
          <w:snapToGrid/>
          <w:color w:val="1A1A1A"/>
          <w:lang w:val="pt-BR"/>
        </w:rPr>
      </w:pPr>
      <w:proofErr w:type="spellStart"/>
      <w:r w:rsidRPr="00D60113">
        <w:rPr>
          <w:rFonts w:ascii="Times New Roman" w:eastAsiaTheme="minorHAnsi" w:hAnsi="Times New Roman"/>
          <w:snapToGrid/>
          <w:color w:val="272727"/>
          <w:lang w:val="pt-BR"/>
        </w:rPr>
        <w:t>I</w:t>
      </w:r>
      <w:r>
        <w:rPr>
          <w:rFonts w:ascii="Times New Roman" w:eastAsiaTheme="minorHAnsi" w:hAnsi="Times New Roman"/>
          <w:snapToGrid/>
          <w:color w:val="272727"/>
          <w:lang w:val="pt-BR"/>
        </w:rPr>
        <w:t>nnovation</w:t>
      </w:r>
      <w:proofErr w:type="spellEnd"/>
      <w:r>
        <w:rPr>
          <w:rFonts w:ascii="Times New Roman" w:eastAsiaTheme="minorHAnsi" w:hAnsi="Times New Roman"/>
          <w:snapToGrid/>
          <w:color w:val="272727"/>
          <w:lang w:val="pt-BR"/>
        </w:rPr>
        <w:t xml:space="preserve"> Systems, </w:t>
      </w:r>
      <w:proofErr w:type="spellStart"/>
      <w:r>
        <w:rPr>
          <w:rFonts w:ascii="Times New Roman" w:eastAsiaTheme="minorHAnsi" w:hAnsi="Times New Roman"/>
          <w:snapToGrid/>
          <w:color w:val="272727"/>
          <w:lang w:val="pt-BR"/>
        </w:rPr>
        <w:t>Strategy</w:t>
      </w:r>
      <w:proofErr w:type="spellEnd"/>
      <w:r>
        <w:rPr>
          <w:rFonts w:ascii="Times New Roman" w:eastAsiaTheme="minorHAnsi" w:hAnsi="Times New Roman"/>
          <w:snapToGrid/>
          <w:color w:val="272727"/>
          <w:lang w:val="pt-BR"/>
        </w:rPr>
        <w:t xml:space="preserve"> </w:t>
      </w:r>
      <w:proofErr w:type="spellStart"/>
      <w:r>
        <w:rPr>
          <w:rFonts w:ascii="Times New Roman" w:eastAsiaTheme="minorHAnsi" w:hAnsi="Times New Roman"/>
          <w:snapToGrid/>
          <w:color w:val="272727"/>
          <w:lang w:val="pt-BR"/>
        </w:rPr>
        <w:t>and</w:t>
      </w:r>
      <w:proofErr w:type="spellEnd"/>
      <w:r>
        <w:rPr>
          <w:rFonts w:ascii="Times New Roman" w:eastAsiaTheme="minorHAnsi" w:hAnsi="Times New Roman"/>
          <w:snapToGrid/>
          <w:color w:val="272727"/>
          <w:lang w:val="pt-BR"/>
        </w:rPr>
        <w:t xml:space="preserve"> </w:t>
      </w:r>
      <w:proofErr w:type="spellStart"/>
      <w:r>
        <w:rPr>
          <w:rFonts w:ascii="Times New Roman" w:eastAsiaTheme="minorHAnsi" w:hAnsi="Times New Roman"/>
          <w:snapToGrid/>
          <w:color w:val="272727"/>
          <w:lang w:val="pt-BR"/>
        </w:rPr>
        <w:t>Policy</w:t>
      </w:r>
      <w:proofErr w:type="spellEnd"/>
    </w:p>
    <w:p w14:paraId="1E8B2C33" w14:textId="6CC461F0" w:rsidR="00C24E5B" w:rsidRPr="005F78F5" w:rsidRDefault="00C24E5B" w:rsidP="00672633">
      <w:pPr>
        <w:autoSpaceDE w:val="0"/>
        <w:autoSpaceDN w:val="0"/>
        <w:adjustRightInd w:val="0"/>
        <w:ind w:left="540"/>
        <w:rPr>
          <w:rFonts w:ascii="Times New Roman" w:eastAsiaTheme="minorHAnsi" w:hAnsi="Times New Roman"/>
          <w:snapToGrid/>
          <w:color w:val="1A1A1A"/>
          <w:lang w:val="pt-BR"/>
        </w:rPr>
      </w:pPr>
      <w:r w:rsidRPr="005F78F5">
        <w:rPr>
          <w:rFonts w:ascii="Times New Roman" w:eastAsiaTheme="minorHAnsi" w:hAnsi="Times New Roman"/>
          <w:snapToGrid/>
          <w:color w:val="1A1A1A"/>
          <w:lang w:val="pt-BR"/>
        </w:rPr>
        <w:t>Departamento de Política</w:t>
      </w:r>
      <w:r w:rsidR="00672633" w:rsidRPr="005F78F5">
        <w:rPr>
          <w:rFonts w:ascii="Times New Roman" w:eastAsiaTheme="minorHAnsi" w:hAnsi="Times New Roman"/>
          <w:snapToGrid/>
          <w:color w:val="1A1A1A"/>
          <w:lang w:val="pt-BR"/>
        </w:rPr>
        <w:t xml:space="preserve"> Científica e Tecnológica</w:t>
      </w:r>
    </w:p>
    <w:p w14:paraId="7D1420C4" w14:textId="77777777" w:rsidR="00672633" w:rsidRPr="005F78F5" w:rsidRDefault="00C24E5B" w:rsidP="00672633">
      <w:pPr>
        <w:tabs>
          <w:tab w:val="left" w:pos="0"/>
          <w:tab w:val="left" w:pos="558"/>
          <w:tab w:val="left" w:pos="1003"/>
          <w:tab w:val="left" w:pos="1440"/>
          <w:tab w:val="left" w:pos="1896"/>
          <w:tab w:val="left" w:pos="2342"/>
          <w:tab w:val="left" w:pos="2790"/>
          <w:tab w:val="left" w:pos="3235"/>
          <w:tab w:val="left" w:pos="3600"/>
        </w:tabs>
        <w:suppressAutoHyphens/>
        <w:ind w:left="540"/>
        <w:jc w:val="both"/>
        <w:rPr>
          <w:rFonts w:ascii="Times New Roman" w:eastAsiaTheme="minorHAnsi" w:hAnsi="Times New Roman"/>
          <w:snapToGrid/>
          <w:color w:val="272727"/>
          <w:lang w:val="pt-BR"/>
        </w:rPr>
      </w:pPr>
      <w:r w:rsidRPr="005F78F5">
        <w:rPr>
          <w:rFonts w:ascii="Times New Roman" w:eastAsiaTheme="minorHAnsi" w:hAnsi="Times New Roman"/>
          <w:snapToGrid/>
          <w:color w:val="272727"/>
          <w:lang w:val="pt-BR"/>
        </w:rPr>
        <w:t>Universidade E</w:t>
      </w:r>
      <w:r w:rsidR="00672633" w:rsidRPr="005F78F5">
        <w:rPr>
          <w:rFonts w:ascii="Times New Roman" w:eastAsiaTheme="minorHAnsi" w:hAnsi="Times New Roman"/>
          <w:snapToGrid/>
          <w:color w:val="272727"/>
          <w:lang w:val="pt-BR"/>
        </w:rPr>
        <w:t>stadual de Campinas (UNICAMP)</w:t>
      </w:r>
    </w:p>
    <w:p w14:paraId="42D78940" w14:textId="1EF52F00" w:rsidR="00C24E5B" w:rsidRDefault="004C3E56" w:rsidP="00672633">
      <w:pPr>
        <w:tabs>
          <w:tab w:val="left" w:pos="0"/>
          <w:tab w:val="left" w:pos="558"/>
          <w:tab w:val="left" w:pos="1003"/>
          <w:tab w:val="left" w:pos="1440"/>
          <w:tab w:val="left" w:pos="1896"/>
          <w:tab w:val="left" w:pos="2342"/>
          <w:tab w:val="left" w:pos="2790"/>
          <w:tab w:val="left" w:pos="3235"/>
          <w:tab w:val="left" w:pos="3600"/>
        </w:tabs>
        <w:suppressAutoHyphens/>
        <w:ind w:left="540"/>
        <w:jc w:val="both"/>
        <w:rPr>
          <w:rFonts w:ascii="Times New Roman" w:eastAsiaTheme="minorHAnsi" w:hAnsi="Times New Roman"/>
          <w:snapToGrid/>
          <w:color w:val="272727"/>
          <w:lang w:val="en-US"/>
        </w:rPr>
      </w:pPr>
      <w:r w:rsidRPr="00C24E5B">
        <w:rPr>
          <w:rFonts w:ascii="Times New Roman" w:eastAsiaTheme="minorHAnsi" w:hAnsi="Times New Roman"/>
          <w:snapToGrid/>
          <w:color w:val="1A1A1A"/>
          <w:lang w:val="en-US"/>
        </w:rPr>
        <w:t>São</w:t>
      </w:r>
      <w:r w:rsidRPr="00C24E5B">
        <w:rPr>
          <w:rFonts w:ascii="Times New Roman" w:eastAsiaTheme="minorHAnsi" w:hAnsi="Times New Roman"/>
          <w:snapToGrid/>
          <w:color w:val="272727"/>
          <w:lang w:val="en-US"/>
        </w:rPr>
        <w:t> Paulo</w:t>
      </w:r>
      <w:r w:rsidR="00CD341A">
        <w:rPr>
          <w:rFonts w:ascii="Times New Roman" w:eastAsiaTheme="minorHAnsi" w:hAnsi="Times New Roman"/>
          <w:snapToGrid/>
          <w:color w:val="272727"/>
          <w:lang w:val="en-US"/>
        </w:rPr>
        <w:t xml:space="preserve">, </w:t>
      </w:r>
      <w:proofErr w:type="spellStart"/>
      <w:r w:rsidR="00C24E5B" w:rsidRPr="00C24E5B">
        <w:rPr>
          <w:rFonts w:ascii="Times New Roman" w:eastAsiaTheme="minorHAnsi" w:hAnsi="Times New Roman"/>
          <w:snapToGrid/>
          <w:color w:val="272727"/>
          <w:lang w:val="en-US"/>
        </w:rPr>
        <w:t>Brasil</w:t>
      </w:r>
      <w:proofErr w:type="spellEnd"/>
    </w:p>
    <w:p w14:paraId="2A354A28" w14:textId="77777777" w:rsidR="00E32950" w:rsidRDefault="00E32950" w:rsidP="00E32950">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eastAsiaTheme="minorHAnsi" w:hAnsi="Times New Roman"/>
          <w:snapToGrid/>
          <w:color w:val="272727"/>
          <w:lang w:val="en-US"/>
        </w:rPr>
      </w:pPr>
    </w:p>
    <w:p w14:paraId="3A6503BD" w14:textId="77777777" w:rsidR="00D60113" w:rsidRDefault="00D60113" w:rsidP="00E32950">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eastAsiaTheme="minorHAnsi" w:hAnsi="Times New Roman"/>
          <w:snapToGrid/>
          <w:color w:val="272727"/>
          <w:lang w:val="en-US"/>
        </w:rPr>
      </w:pPr>
    </w:p>
    <w:p w14:paraId="0C72C67C" w14:textId="545C1157" w:rsidR="00E32950" w:rsidRPr="00E32950" w:rsidRDefault="00672633" w:rsidP="00E32950">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eastAsiaTheme="minorHAnsi" w:hAnsi="Times New Roman"/>
          <w:i/>
          <w:snapToGrid/>
          <w:color w:val="272727"/>
          <w:lang w:val="en-US"/>
        </w:rPr>
      </w:pPr>
      <w:r w:rsidRPr="00E32950">
        <w:rPr>
          <w:rFonts w:ascii="Times New Roman" w:eastAsiaTheme="minorHAnsi" w:hAnsi="Times New Roman"/>
          <w:i/>
          <w:snapToGrid/>
          <w:color w:val="272727"/>
          <w:lang w:val="en-US"/>
        </w:rPr>
        <w:t>Editor</w:t>
      </w:r>
      <w:r w:rsidR="00E32950" w:rsidRPr="00E32950">
        <w:rPr>
          <w:rFonts w:ascii="Times New Roman" w:eastAsiaTheme="minorHAnsi" w:hAnsi="Times New Roman"/>
          <w:i/>
          <w:snapToGrid/>
          <w:color w:val="272727"/>
          <w:lang w:val="en-US"/>
        </w:rPr>
        <w:t>:</w:t>
      </w:r>
      <w:r w:rsidRPr="00E32950">
        <w:rPr>
          <w:rFonts w:ascii="Times New Roman" w:eastAsiaTheme="minorHAnsi" w:hAnsi="Times New Roman"/>
          <w:i/>
          <w:snapToGrid/>
          <w:color w:val="272727"/>
          <w:lang w:val="en-US"/>
        </w:rPr>
        <w:t xml:space="preserve"> </w:t>
      </w:r>
    </w:p>
    <w:p w14:paraId="552A9FAF" w14:textId="66FAD065" w:rsidR="00672633" w:rsidRPr="006B76B8" w:rsidRDefault="00672633" w:rsidP="00672633">
      <w:pPr>
        <w:tabs>
          <w:tab w:val="left" w:pos="0"/>
          <w:tab w:val="left" w:pos="558"/>
          <w:tab w:val="left" w:pos="1003"/>
          <w:tab w:val="left" w:pos="1440"/>
          <w:tab w:val="left" w:pos="1896"/>
          <w:tab w:val="left" w:pos="2342"/>
          <w:tab w:val="left" w:pos="2790"/>
          <w:tab w:val="left" w:pos="3235"/>
          <w:tab w:val="left" w:pos="3600"/>
        </w:tabs>
        <w:suppressAutoHyphens/>
        <w:ind w:left="540"/>
        <w:jc w:val="both"/>
        <w:rPr>
          <w:rFonts w:ascii="Times New Roman" w:hAnsi="Times New Roman"/>
          <w:spacing w:val="-3"/>
          <w:lang w:val="en-US"/>
        </w:rPr>
      </w:pPr>
      <w:r w:rsidRPr="00672633">
        <w:rPr>
          <w:rFonts w:ascii="Times New Roman" w:eastAsiaTheme="minorHAnsi" w:hAnsi="Times New Roman"/>
          <w:snapToGrid/>
          <w:color w:val="272727"/>
          <w:u w:val="single"/>
          <w:lang w:val="en-US"/>
        </w:rPr>
        <w:t>Science and Public Policy</w:t>
      </w:r>
      <w:r w:rsidR="006B76B8">
        <w:rPr>
          <w:rFonts w:ascii="Times New Roman" w:eastAsiaTheme="minorHAnsi" w:hAnsi="Times New Roman"/>
          <w:snapToGrid/>
          <w:color w:val="272727"/>
          <w:u w:val="single"/>
          <w:lang w:val="en-US"/>
        </w:rPr>
        <w:t xml:space="preserve"> </w:t>
      </w:r>
      <w:r w:rsidR="006B76B8">
        <w:rPr>
          <w:rFonts w:ascii="Times New Roman" w:eastAsiaTheme="minorHAnsi" w:hAnsi="Times New Roman"/>
          <w:snapToGrid/>
          <w:color w:val="272727"/>
          <w:lang w:val="en-US"/>
        </w:rPr>
        <w:t>(Journal)</w:t>
      </w:r>
    </w:p>
    <w:p w14:paraId="7AF49729" w14:textId="77777777" w:rsidR="00672633" w:rsidRDefault="001D0BF9"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r>
        <w:rPr>
          <w:rFonts w:ascii="Times New Roman" w:hAnsi="Times New Roman"/>
          <w:spacing w:val="-3"/>
          <w:lang w:val="en-US"/>
        </w:rPr>
        <w:tab/>
      </w:r>
    </w:p>
    <w:p w14:paraId="20DC474F" w14:textId="7844B8C5" w:rsidR="006831FF" w:rsidRDefault="001D0BF9"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r>
      <w:r>
        <w:rPr>
          <w:rFonts w:ascii="Times New Roman" w:hAnsi="Times New Roman"/>
          <w:spacing w:val="-3"/>
          <w:lang w:val="en-US"/>
        </w:rPr>
        <w:tab/>
      </w:r>
    </w:p>
    <w:p w14:paraId="3DA86104" w14:textId="77777777" w:rsidR="006831FF" w:rsidRDefault="006831FF" w:rsidP="006831FF">
      <w:pPr>
        <w:pStyle w:val="Heading1"/>
        <w:jc w:val="center"/>
      </w:pPr>
      <w:r>
        <w:t>EDUCATION</w:t>
      </w:r>
    </w:p>
    <w:p w14:paraId="7F9E9C95"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2EA00EF"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Ph.D., 1989, New York University, U.S.A. (Economics)</w:t>
      </w:r>
    </w:p>
    <w:p w14:paraId="66328D97"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M.Phil., 1987, New York University, U.S.A. (Economics)</w:t>
      </w:r>
    </w:p>
    <w:p w14:paraId="3C6EBF9C"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M.A., 1983, Leicester University, U.K. (Economic Development)</w:t>
      </w:r>
    </w:p>
    <w:p w14:paraId="0ADD075D" w14:textId="6198F0CC" w:rsidR="00E60D98" w:rsidRPr="00DE553E" w:rsidRDefault="006831FF" w:rsidP="00DE553E">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 xml:space="preserve">B.A., 1981, </w:t>
      </w:r>
      <w:r w:rsidR="00774BEF">
        <w:rPr>
          <w:rFonts w:ascii="Times New Roman" w:hAnsi="Times New Roman"/>
          <w:spacing w:val="-3"/>
          <w:lang w:val="en-US"/>
        </w:rPr>
        <w:t>N</w:t>
      </w:r>
      <w:r w:rsidR="00A52398">
        <w:rPr>
          <w:rFonts w:ascii="Times New Roman" w:hAnsi="Times New Roman"/>
          <w:spacing w:val="-3"/>
          <w:lang w:val="en-US"/>
        </w:rPr>
        <w:t xml:space="preserve">ational and </w:t>
      </w:r>
      <w:proofErr w:type="spellStart"/>
      <w:r w:rsidR="00A52398">
        <w:rPr>
          <w:rFonts w:ascii="Times New Roman" w:hAnsi="Times New Roman"/>
          <w:spacing w:val="-3"/>
          <w:lang w:val="en-US"/>
        </w:rPr>
        <w:t>Kapodistrian</w:t>
      </w:r>
      <w:proofErr w:type="spellEnd"/>
      <w:r w:rsidR="00A52398">
        <w:rPr>
          <w:rFonts w:ascii="Times New Roman" w:hAnsi="Times New Roman"/>
          <w:spacing w:val="-3"/>
          <w:lang w:val="en-US"/>
        </w:rPr>
        <w:t xml:space="preserve"> </w:t>
      </w:r>
      <w:r>
        <w:rPr>
          <w:rFonts w:ascii="Times New Roman" w:hAnsi="Times New Roman"/>
          <w:spacing w:val="-3"/>
          <w:lang w:val="en-US"/>
        </w:rPr>
        <w:t>University of Athens, Greece (Economics)</w:t>
      </w:r>
      <w:r w:rsidR="00672633">
        <w:rPr>
          <w:rFonts w:ascii="Times New Roman" w:hAnsi="Times New Roman"/>
          <w:b/>
          <w:spacing w:val="-3"/>
          <w:u w:val="single"/>
          <w:lang w:val="en-US"/>
        </w:rPr>
        <w:br w:type="page"/>
      </w:r>
    </w:p>
    <w:p w14:paraId="12AE72D0" w14:textId="7F6C57A4"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lastRenderedPageBreak/>
        <w:t>FIELDS OF SPECIALIZATION</w:t>
      </w:r>
    </w:p>
    <w:p w14:paraId="49774717" w14:textId="77777777"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FEF19AA" w14:textId="77777777" w:rsidR="006831FF" w:rsidRDefault="001D0BF9" w:rsidP="006831FF">
      <w:pPr>
        <w:tabs>
          <w:tab w:val="left" w:pos="540"/>
          <w:tab w:val="left" w:pos="1003"/>
          <w:tab w:val="left" w:pos="1440"/>
          <w:tab w:val="left" w:pos="1896"/>
          <w:tab w:val="left" w:pos="2342"/>
          <w:tab w:val="left" w:pos="2790"/>
          <w:tab w:val="left" w:pos="3235"/>
          <w:tab w:val="left" w:pos="3600"/>
        </w:tabs>
        <w:suppressAutoHyphens/>
        <w:ind w:left="540"/>
        <w:rPr>
          <w:rFonts w:ascii="Times New Roman" w:hAnsi="Times New Roman"/>
          <w:spacing w:val="-3"/>
          <w:lang w:val="en-US"/>
        </w:rPr>
      </w:pPr>
      <w:r>
        <w:rPr>
          <w:rFonts w:ascii="Times New Roman" w:hAnsi="Times New Roman"/>
          <w:spacing w:val="-3"/>
          <w:lang w:val="en-US"/>
        </w:rPr>
        <w:t>Applied Microeconomics</w:t>
      </w:r>
      <w:r w:rsidR="006831FF">
        <w:rPr>
          <w:rFonts w:ascii="Times New Roman" w:hAnsi="Times New Roman"/>
          <w:spacing w:val="-3"/>
          <w:lang w:val="en-US"/>
        </w:rPr>
        <w:t xml:space="preserve"> / Economics of Technological Change</w:t>
      </w:r>
      <w:r w:rsidR="000821AC">
        <w:rPr>
          <w:rFonts w:ascii="Times New Roman" w:hAnsi="Times New Roman"/>
          <w:spacing w:val="-3"/>
          <w:lang w:val="en-US"/>
        </w:rPr>
        <w:t xml:space="preserve"> and Innovation</w:t>
      </w:r>
    </w:p>
    <w:p w14:paraId="12B88692" w14:textId="77777777" w:rsidR="006831FF" w:rsidRDefault="006831FF" w:rsidP="006831FF">
      <w:pPr>
        <w:tabs>
          <w:tab w:val="left" w:pos="540"/>
          <w:tab w:val="left" w:pos="1003"/>
          <w:tab w:val="left" w:pos="1440"/>
          <w:tab w:val="left" w:pos="1896"/>
          <w:tab w:val="left" w:pos="2342"/>
          <w:tab w:val="left" w:pos="2790"/>
          <w:tab w:val="left" w:pos="3235"/>
          <w:tab w:val="left" w:pos="3600"/>
        </w:tabs>
        <w:suppressAutoHyphens/>
        <w:ind w:left="540"/>
        <w:rPr>
          <w:rFonts w:ascii="Times New Roman" w:hAnsi="Times New Roman"/>
          <w:spacing w:val="-3"/>
          <w:lang w:val="en-US"/>
        </w:rPr>
      </w:pPr>
      <w:r>
        <w:rPr>
          <w:rFonts w:ascii="Times New Roman" w:hAnsi="Times New Roman"/>
          <w:spacing w:val="-3"/>
          <w:lang w:val="en-US"/>
        </w:rPr>
        <w:t>Strategic Business Partnerships / Innovation Networks</w:t>
      </w:r>
    </w:p>
    <w:p w14:paraId="4C0F5399" w14:textId="77777777" w:rsidR="006831FF" w:rsidRDefault="006831FF" w:rsidP="000821AC">
      <w:pPr>
        <w:tabs>
          <w:tab w:val="left" w:pos="558"/>
          <w:tab w:val="left" w:pos="1003"/>
          <w:tab w:val="left" w:pos="1440"/>
          <w:tab w:val="left" w:pos="1896"/>
          <w:tab w:val="left" w:pos="2342"/>
          <w:tab w:val="left" w:pos="2790"/>
          <w:tab w:val="left" w:pos="3235"/>
          <w:tab w:val="left" w:pos="3600"/>
        </w:tabs>
        <w:suppressAutoHyphens/>
        <w:ind w:left="540"/>
        <w:rPr>
          <w:rFonts w:ascii="Times New Roman" w:hAnsi="Times New Roman"/>
          <w:spacing w:val="-3"/>
          <w:lang w:val="en-US"/>
        </w:rPr>
      </w:pPr>
      <w:r>
        <w:rPr>
          <w:rFonts w:ascii="Times New Roman" w:hAnsi="Times New Roman"/>
          <w:spacing w:val="-3"/>
          <w:lang w:val="en-US"/>
        </w:rPr>
        <w:t>Science, Technology, and Innovation Strategy and Policy / R&amp;D Program Assessment</w:t>
      </w:r>
    </w:p>
    <w:p w14:paraId="2EC6B617" w14:textId="77777777" w:rsidR="00672633" w:rsidRDefault="00672633" w:rsidP="00672633">
      <w:pPr>
        <w:tabs>
          <w:tab w:val="left" w:pos="558"/>
          <w:tab w:val="left" w:pos="1003"/>
          <w:tab w:val="left" w:pos="1440"/>
          <w:tab w:val="left" w:pos="1896"/>
          <w:tab w:val="left" w:pos="2342"/>
          <w:tab w:val="left" w:pos="2790"/>
          <w:tab w:val="left" w:pos="3235"/>
          <w:tab w:val="left" w:pos="3600"/>
        </w:tabs>
        <w:suppressAutoHyphens/>
        <w:rPr>
          <w:rFonts w:ascii="Times New Roman" w:hAnsi="Times New Roman"/>
          <w:spacing w:val="-3"/>
          <w:lang w:val="en-US"/>
        </w:rPr>
      </w:pPr>
    </w:p>
    <w:p w14:paraId="18446913" w14:textId="77777777" w:rsidR="00672633" w:rsidRDefault="00672633" w:rsidP="00672633">
      <w:pPr>
        <w:tabs>
          <w:tab w:val="left" w:pos="558"/>
          <w:tab w:val="left" w:pos="1003"/>
          <w:tab w:val="left" w:pos="1440"/>
          <w:tab w:val="left" w:pos="1896"/>
          <w:tab w:val="left" w:pos="2342"/>
          <w:tab w:val="left" w:pos="2790"/>
          <w:tab w:val="left" w:pos="3235"/>
          <w:tab w:val="left" w:pos="3600"/>
        </w:tabs>
        <w:suppressAutoHyphens/>
        <w:rPr>
          <w:rFonts w:ascii="Times New Roman" w:hAnsi="Times New Roman"/>
          <w:spacing w:val="-3"/>
          <w:lang w:val="en-US"/>
        </w:rPr>
      </w:pPr>
    </w:p>
    <w:p w14:paraId="0306F625" w14:textId="11A98101" w:rsidR="006831FF" w:rsidRDefault="006831FF" w:rsidP="006831FF">
      <w:pPr>
        <w:tabs>
          <w:tab w:val="left" w:pos="0"/>
          <w:tab w:val="left" w:pos="558"/>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PROFESSIONAL EXPERIENCE</w:t>
      </w:r>
    </w:p>
    <w:p w14:paraId="3D1D899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134166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roofErr w:type="spellStart"/>
      <w:r>
        <w:rPr>
          <w:rFonts w:ascii="Times New Roman" w:hAnsi="Times New Roman"/>
          <w:spacing w:val="-3"/>
          <w:u w:val="single"/>
          <w:lang w:val="en-US"/>
        </w:rPr>
        <w:t>i</w:t>
      </w:r>
      <w:proofErr w:type="spellEnd"/>
      <w:r>
        <w:rPr>
          <w:rFonts w:ascii="Times New Roman" w:hAnsi="Times New Roman"/>
          <w:spacing w:val="-3"/>
          <w:u w:val="single"/>
          <w:lang w:val="en-US"/>
        </w:rPr>
        <w:t>.  Academic Appointments</w:t>
      </w:r>
    </w:p>
    <w:p w14:paraId="364C9F9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493882D" w14:textId="67040497" w:rsidR="00D62E0E"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Professor of Economics and International Affairs, </w:t>
      </w:r>
      <w:r w:rsidR="00FA5AD9">
        <w:rPr>
          <w:rFonts w:ascii="Times New Roman" w:hAnsi="Times New Roman"/>
          <w:spacing w:val="-3"/>
          <w:lang w:val="en-US"/>
        </w:rPr>
        <w:t>Department of Economics &amp; Institute</w:t>
      </w:r>
      <w:r>
        <w:rPr>
          <w:rFonts w:ascii="Times New Roman" w:hAnsi="Times New Roman"/>
          <w:spacing w:val="-3"/>
          <w:lang w:val="en-US"/>
        </w:rPr>
        <w:t xml:space="preserve"> for International Science and</w:t>
      </w:r>
      <w:r w:rsidR="00FA5AD9">
        <w:rPr>
          <w:rFonts w:ascii="Times New Roman" w:hAnsi="Times New Roman"/>
          <w:spacing w:val="-3"/>
          <w:lang w:val="en-US"/>
        </w:rPr>
        <w:t xml:space="preserve"> Technology Policy (I</w:t>
      </w:r>
      <w:r w:rsidR="00C21AC4">
        <w:rPr>
          <w:rFonts w:ascii="Times New Roman" w:hAnsi="Times New Roman"/>
          <w:spacing w:val="-3"/>
          <w:lang w:val="en-US"/>
        </w:rPr>
        <w:t xml:space="preserve">ISTP), </w:t>
      </w:r>
      <w:r>
        <w:rPr>
          <w:rFonts w:ascii="Times New Roman" w:hAnsi="Times New Roman"/>
          <w:spacing w:val="-3"/>
          <w:lang w:val="en-US"/>
        </w:rPr>
        <w:t xml:space="preserve">George Washington University, </w:t>
      </w:r>
      <w:r>
        <w:rPr>
          <w:rFonts w:ascii="Times New Roman" w:hAnsi="Times New Roman"/>
          <w:spacing w:val="-3"/>
          <w:lang w:val="en-US"/>
        </w:rPr>
        <w:softHyphen/>
      </w:r>
      <w:r>
        <w:rPr>
          <w:rFonts w:ascii="Times New Roman" w:hAnsi="Times New Roman"/>
          <w:spacing w:val="-3"/>
          <w:lang w:val="en-US"/>
        </w:rPr>
        <w:softHyphen/>
        <w:t>2004 - present</w:t>
      </w:r>
      <w:r w:rsidR="001D0BF9">
        <w:rPr>
          <w:rFonts w:ascii="Times New Roman" w:hAnsi="Times New Roman"/>
          <w:spacing w:val="-3"/>
          <w:lang w:val="en-US"/>
        </w:rPr>
        <w:t>; Associate Professor, 1996</w:t>
      </w:r>
      <w:r>
        <w:rPr>
          <w:rFonts w:ascii="Times New Roman" w:hAnsi="Times New Roman"/>
          <w:spacing w:val="-3"/>
          <w:lang w:val="en-US"/>
        </w:rPr>
        <w:t>-2004; Assistant Professor 1990-1996.</w:t>
      </w:r>
    </w:p>
    <w:p w14:paraId="1ADBE6CA" w14:textId="77777777" w:rsidR="00D62E0E" w:rsidRDefault="00D62E0E"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01318EF4" w14:textId="79C5F201" w:rsidR="00D62E0E" w:rsidRDefault="00673480"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673480">
        <w:rPr>
          <w:rFonts w:ascii="Times New Roman" w:hAnsi="Times New Roman"/>
          <w:color w:val="000000" w:themeColor="text1"/>
        </w:rPr>
        <w:t>São</w:t>
      </w:r>
      <w:r w:rsidRPr="00673480">
        <w:rPr>
          <w:rFonts w:ascii="Times New Roman" w:hAnsi="Times New Roman"/>
          <w:color w:val="343434"/>
          <w:szCs w:val="32"/>
        </w:rPr>
        <w:t xml:space="preserve"> Paulo</w:t>
      </w:r>
      <w:r>
        <w:rPr>
          <w:rFonts w:ascii="Times New Roman" w:hAnsi="Times New Roman"/>
          <w:spacing w:val="-3"/>
          <w:lang w:val="en-US"/>
        </w:rPr>
        <w:t xml:space="preserve"> Excellence Chair (SPEC)</w:t>
      </w:r>
      <w:r w:rsidR="00D62E0E">
        <w:rPr>
          <w:rFonts w:ascii="Times New Roman" w:hAnsi="Times New Roman"/>
          <w:spacing w:val="-3"/>
          <w:lang w:val="en-US"/>
        </w:rPr>
        <w:t xml:space="preserve"> in Science and Technology Policy, </w:t>
      </w:r>
      <w:r w:rsidR="006304A6">
        <w:rPr>
          <w:rFonts w:ascii="Times New Roman" w:hAnsi="Times New Roman"/>
          <w:spacing w:val="-3"/>
          <w:lang w:val="en-US"/>
        </w:rPr>
        <w:t xml:space="preserve">Department of Science and Technology Policy, </w:t>
      </w:r>
      <w:r w:rsidR="00D62E0E">
        <w:rPr>
          <w:rFonts w:ascii="Times New Roman" w:hAnsi="Times New Roman"/>
          <w:spacing w:val="-3"/>
          <w:lang w:val="en-US"/>
        </w:rPr>
        <w:t>University of Campinas (UNICAM</w:t>
      </w:r>
      <w:r>
        <w:rPr>
          <w:rFonts w:ascii="Times New Roman" w:hAnsi="Times New Roman"/>
          <w:spacing w:val="-3"/>
          <w:lang w:val="en-US"/>
        </w:rPr>
        <w:t xml:space="preserve">P), State of </w:t>
      </w:r>
      <w:r w:rsidRPr="00673480">
        <w:rPr>
          <w:rFonts w:ascii="Times New Roman" w:hAnsi="Times New Roman"/>
          <w:color w:val="000000" w:themeColor="text1"/>
        </w:rPr>
        <w:t>São</w:t>
      </w:r>
      <w:r>
        <w:rPr>
          <w:rFonts w:ascii="Times New Roman" w:hAnsi="Times New Roman"/>
          <w:spacing w:val="-3"/>
          <w:lang w:val="en-US"/>
        </w:rPr>
        <w:t xml:space="preserve"> </w:t>
      </w:r>
      <w:r w:rsidR="000564CD">
        <w:rPr>
          <w:rFonts w:ascii="Times New Roman" w:hAnsi="Times New Roman"/>
          <w:spacing w:val="-3"/>
          <w:lang w:val="en-US"/>
        </w:rPr>
        <w:t>Paulo, Brazil, 2014-2019.</w:t>
      </w:r>
    </w:p>
    <w:p w14:paraId="4FC1E75B" w14:textId="77777777" w:rsidR="00E60D98" w:rsidRDefault="00E60D98"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6FF94E6" w14:textId="33E48314" w:rsidR="00E60D98" w:rsidRDefault="00E60D98" w:rsidP="00E60D98">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eastAsiaTheme="minorHAnsi" w:hAnsi="Times New Roman"/>
          <w:snapToGrid/>
          <w:color w:val="272727"/>
          <w:lang w:val="en-US"/>
        </w:rPr>
      </w:pPr>
      <w:r>
        <w:rPr>
          <w:rFonts w:ascii="Times New Roman" w:eastAsiaTheme="minorHAnsi" w:hAnsi="Times New Roman"/>
          <w:snapToGrid/>
          <w:color w:val="272727"/>
          <w:lang w:val="en-US"/>
        </w:rPr>
        <w:t>Leading Research Fellow, Institute for Statistical Studies and Economics of Kno</w:t>
      </w:r>
      <w:r w:rsidR="006304A6">
        <w:rPr>
          <w:rFonts w:ascii="Times New Roman" w:eastAsiaTheme="minorHAnsi" w:hAnsi="Times New Roman"/>
          <w:snapToGrid/>
          <w:color w:val="272727"/>
          <w:lang w:val="en-US"/>
        </w:rPr>
        <w:t xml:space="preserve">wledge (ISSEK), </w:t>
      </w:r>
      <w:r>
        <w:rPr>
          <w:rFonts w:ascii="Times New Roman" w:eastAsiaTheme="minorHAnsi" w:hAnsi="Times New Roman"/>
          <w:snapToGrid/>
          <w:color w:val="272727"/>
          <w:lang w:val="en-US"/>
        </w:rPr>
        <w:t>National Research University</w:t>
      </w:r>
      <w:r w:rsidR="006304A6">
        <w:rPr>
          <w:rFonts w:ascii="Times New Roman" w:eastAsiaTheme="minorHAnsi" w:hAnsi="Times New Roman"/>
          <w:snapToGrid/>
          <w:color w:val="272727"/>
          <w:lang w:val="en-US"/>
        </w:rPr>
        <w:t xml:space="preserve"> Higher School of Economics (HSE)</w:t>
      </w:r>
      <w:r>
        <w:rPr>
          <w:rFonts w:ascii="Times New Roman" w:eastAsiaTheme="minorHAnsi" w:hAnsi="Times New Roman"/>
          <w:snapToGrid/>
          <w:color w:val="272727"/>
          <w:lang w:val="en-US"/>
        </w:rPr>
        <w:t>, Mosco</w:t>
      </w:r>
      <w:r w:rsidR="006304A6">
        <w:rPr>
          <w:rFonts w:ascii="Times New Roman" w:eastAsiaTheme="minorHAnsi" w:hAnsi="Times New Roman"/>
          <w:snapToGrid/>
          <w:color w:val="272727"/>
          <w:lang w:val="en-US"/>
        </w:rPr>
        <w:t>w, Russian Federation, 2015-2019</w:t>
      </w:r>
      <w:r>
        <w:rPr>
          <w:rFonts w:ascii="Times New Roman" w:eastAsiaTheme="minorHAnsi" w:hAnsi="Times New Roman"/>
          <w:snapToGrid/>
          <w:color w:val="272727"/>
          <w:lang w:val="en-US"/>
        </w:rPr>
        <w:t>.</w:t>
      </w:r>
    </w:p>
    <w:p w14:paraId="7D36C210" w14:textId="77777777" w:rsidR="003F5B1C" w:rsidRDefault="003F5B1C" w:rsidP="00E60D98">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eastAsiaTheme="minorHAnsi" w:hAnsi="Times New Roman"/>
          <w:snapToGrid/>
          <w:color w:val="272727"/>
          <w:lang w:val="en-US"/>
        </w:rPr>
      </w:pPr>
    </w:p>
    <w:p w14:paraId="462087C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t>Instructor of Economics, Department of Economics, New York University, 1986-1988.</w:t>
      </w:r>
    </w:p>
    <w:p w14:paraId="69069F42" w14:textId="77777777" w:rsidR="006831FF" w:rsidRDefault="006831FF" w:rsidP="00D061DE">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E18945F" w14:textId="77777777" w:rsidR="006831FF" w:rsidRPr="005A6B29"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u w:val="single"/>
          <w:lang w:val="en-US"/>
        </w:rPr>
      </w:pPr>
      <w:r>
        <w:rPr>
          <w:rFonts w:ascii="Times New Roman" w:hAnsi="Times New Roman"/>
          <w:spacing w:val="-3"/>
          <w:u w:val="single"/>
          <w:lang w:val="en-US"/>
        </w:rPr>
        <w:t>ii. Administrative Positions</w:t>
      </w:r>
    </w:p>
    <w:p w14:paraId="5000E1D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p>
    <w:p w14:paraId="4CE4F36F" w14:textId="77777777" w:rsidR="006831FF" w:rsidRPr="006F5D59" w:rsidRDefault="006831FF" w:rsidP="006831FF">
      <w:pPr>
        <w:pStyle w:val="Heading6"/>
        <w:tabs>
          <w:tab w:val="clear" w:pos="0"/>
          <w:tab w:val="left" w:pos="306"/>
        </w:tabs>
      </w:pPr>
      <w:r>
        <w:t>Director, Center for International Science and Technology Policy (CISTP), George Washi</w:t>
      </w:r>
      <w:r w:rsidR="00B556AC">
        <w:t>ngton University, 2001 – 2012</w:t>
      </w:r>
      <w:r w:rsidR="00767BB6">
        <w:t>; Deputy Director, 1998-2001</w:t>
      </w:r>
      <w:r w:rsidR="001D0BF9">
        <w:t>.</w:t>
      </w:r>
    </w:p>
    <w:p w14:paraId="065BCC9C" w14:textId="45386281" w:rsidR="006831FF" w:rsidRDefault="006831FF" w:rsidP="006831FF">
      <w:pPr>
        <w:pStyle w:val="Heading6"/>
        <w:tabs>
          <w:tab w:val="clear" w:pos="0"/>
          <w:tab w:val="left" w:pos="306"/>
        </w:tabs>
      </w:pPr>
      <w:r>
        <w:t>Director, Graduate Program on International Science and Technology Policy (ISTP), George Washin</w:t>
      </w:r>
      <w:r w:rsidR="00767BB6">
        <w:t xml:space="preserve">gton University, 1998 </w:t>
      </w:r>
      <w:r w:rsidR="001D0BF9">
        <w:t>–</w:t>
      </w:r>
      <w:r w:rsidR="00767BB6">
        <w:t xml:space="preserve"> </w:t>
      </w:r>
      <w:r w:rsidR="00B556AC">
        <w:t>2012</w:t>
      </w:r>
      <w:r w:rsidR="00C82377">
        <w:t>; Spring 2018.</w:t>
      </w:r>
    </w:p>
    <w:p w14:paraId="1F27D7D7" w14:textId="3F598BC2" w:rsidR="00C82377" w:rsidRPr="00C82377" w:rsidRDefault="00C82377" w:rsidP="00C82377">
      <w:pPr>
        <w:pStyle w:val="Heading6"/>
        <w:tabs>
          <w:tab w:val="clear" w:pos="0"/>
          <w:tab w:val="left" w:pos="306"/>
        </w:tabs>
      </w:pPr>
      <w:r>
        <w:t>Director, Ph.D. Candidacy, Department of Economics, George Washington University, 2014 – 2018.</w:t>
      </w:r>
    </w:p>
    <w:p w14:paraId="0AC523A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Dean’s Council, Elliott School of International Affairs</w:t>
      </w:r>
      <w:r w:rsidR="001D0BF9">
        <w:rPr>
          <w:rFonts w:ascii="Times New Roman" w:hAnsi="Times New Roman"/>
          <w:spacing w:val="-3"/>
          <w:lang w:val="en-US"/>
        </w:rPr>
        <w:t xml:space="preserve"> (several terms).</w:t>
      </w:r>
    </w:p>
    <w:p w14:paraId="47F4E91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 xml:space="preserve">Chair and </w:t>
      </w:r>
      <w:r w:rsidR="003333CA">
        <w:rPr>
          <w:rFonts w:ascii="Times New Roman" w:hAnsi="Times New Roman"/>
          <w:spacing w:val="-3"/>
          <w:lang w:val="en-US"/>
        </w:rPr>
        <w:t xml:space="preserve">member of </w:t>
      </w:r>
      <w:r w:rsidR="00767BB6">
        <w:rPr>
          <w:rFonts w:ascii="Times New Roman" w:hAnsi="Times New Roman"/>
          <w:spacing w:val="-3"/>
          <w:lang w:val="en-US"/>
        </w:rPr>
        <w:t>faculty</w:t>
      </w:r>
      <w:r>
        <w:rPr>
          <w:rFonts w:ascii="Times New Roman" w:hAnsi="Times New Roman"/>
          <w:spacing w:val="-3"/>
          <w:lang w:val="en-US"/>
        </w:rPr>
        <w:t xml:space="preserve"> </w:t>
      </w:r>
      <w:r w:rsidR="003333CA">
        <w:rPr>
          <w:rFonts w:ascii="Times New Roman" w:hAnsi="Times New Roman"/>
          <w:spacing w:val="-3"/>
          <w:lang w:val="en-US"/>
        </w:rPr>
        <w:t xml:space="preserve">hiring </w:t>
      </w:r>
      <w:r>
        <w:rPr>
          <w:rFonts w:ascii="Times New Roman" w:hAnsi="Times New Roman"/>
          <w:spacing w:val="-3"/>
          <w:lang w:val="en-US"/>
        </w:rPr>
        <w:t>committees, Elliott School of International Affairs</w:t>
      </w:r>
      <w:r w:rsidR="001D0BF9">
        <w:rPr>
          <w:rFonts w:ascii="Times New Roman" w:hAnsi="Times New Roman"/>
          <w:spacing w:val="-3"/>
          <w:lang w:val="en-US"/>
        </w:rPr>
        <w:t>.</w:t>
      </w:r>
    </w:p>
    <w:p w14:paraId="199E54F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Appointments, Promotion and Tenure Committee, Elliott School of International Affairs</w:t>
      </w:r>
      <w:r w:rsidR="001D0BF9">
        <w:rPr>
          <w:rFonts w:ascii="Times New Roman" w:hAnsi="Times New Roman"/>
          <w:spacing w:val="-3"/>
          <w:lang w:val="en-US"/>
        </w:rPr>
        <w:t>.</w:t>
      </w:r>
    </w:p>
    <w:p w14:paraId="6A2E8A7A" w14:textId="77777777" w:rsidR="006831FF" w:rsidRPr="00B70A3A" w:rsidRDefault="006831FF" w:rsidP="006831FF">
      <w:pPr>
        <w:ind w:firstLine="360"/>
        <w:jc w:val="both"/>
        <w:rPr>
          <w:rFonts w:ascii="Times New Roman" w:hAnsi="Times New Roman"/>
        </w:rPr>
      </w:pPr>
      <w:r w:rsidRPr="00B70A3A">
        <w:rPr>
          <w:rFonts w:ascii="Times New Roman" w:hAnsi="Times New Roman"/>
        </w:rPr>
        <w:t>Advisory Council on Research</w:t>
      </w:r>
      <w:r>
        <w:rPr>
          <w:rFonts w:ascii="Times New Roman" w:hAnsi="Times New Roman"/>
        </w:rPr>
        <w:t>, George Washington University</w:t>
      </w:r>
      <w:r w:rsidR="001D0BF9">
        <w:rPr>
          <w:rFonts w:ascii="Times New Roman" w:hAnsi="Times New Roman"/>
        </w:rPr>
        <w:t>.</w:t>
      </w:r>
    </w:p>
    <w:p w14:paraId="1683691A" w14:textId="77777777" w:rsidR="006831FF" w:rsidRPr="00B70A3A" w:rsidRDefault="006831FF" w:rsidP="006831FF">
      <w:pPr>
        <w:ind w:firstLine="360"/>
        <w:jc w:val="both"/>
        <w:rPr>
          <w:rFonts w:ascii="Times New Roman" w:hAnsi="Times New Roman"/>
        </w:rPr>
      </w:pPr>
      <w:r w:rsidRPr="00B70A3A">
        <w:rPr>
          <w:rFonts w:ascii="Times New Roman" w:hAnsi="Times New Roman"/>
        </w:rPr>
        <w:t>Academic E</w:t>
      </w:r>
      <w:r>
        <w:rPr>
          <w:rFonts w:ascii="Times New Roman" w:hAnsi="Times New Roman"/>
        </w:rPr>
        <w:t>xcellence Committee, George Washington University</w:t>
      </w:r>
      <w:r w:rsidR="001D0BF9">
        <w:rPr>
          <w:rFonts w:ascii="Times New Roman" w:hAnsi="Times New Roman"/>
        </w:rPr>
        <w:t>.</w:t>
      </w:r>
    </w:p>
    <w:p w14:paraId="4A63CACF" w14:textId="77777777" w:rsidR="006831FF" w:rsidRPr="00B70A3A" w:rsidRDefault="006831FF" w:rsidP="006831FF">
      <w:pPr>
        <w:ind w:firstLine="360"/>
        <w:jc w:val="both"/>
        <w:rPr>
          <w:rFonts w:ascii="Times New Roman" w:hAnsi="Times New Roman"/>
        </w:rPr>
      </w:pPr>
      <w:r w:rsidRPr="00B70A3A">
        <w:rPr>
          <w:rFonts w:ascii="Times New Roman" w:hAnsi="Times New Roman"/>
        </w:rPr>
        <w:t>Steering Committee for the doctoral Public Policy Program</w:t>
      </w:r>
      <w:r w:rsidR="001D0BF9">
        <w:rPr>
          <w:rFonts w:ascii="Times New Roman" w:hAnsi="Times New Roman"/>
        </w:rPr>
        <w:t>.</w:t>
      </w:r>
    </w:p>
    <w:p w14:paraId="29A1C4DB" w14:textId="096D84CD" w:rsidR="003F5B1C" w:rsidRDefault="003F5B1C">
      <w:pPr>
        <w:widowControl/>
        <w:rPr>
          <w:rFonts w:ascii="Times New Roman" w:hAnsi="Times New Roman"/>
          <w:spacing w:val="-3"/>
          <w:u w:val="single"/>
          <w:lang w:val="en-US"/>
        </w:rPr>
      </w:pPr>
    </w:p>
    <w:p w14:paraId="47BF0C5D" w14:textId="273B5111" w:rsidR="006831FF" w:rsidRPr="003F5B1C" w:rsidRDefault="006831FF" w:rsidP="003F5B1C">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iii.  Visiting Positions, Research</w:t>
      </w:r>
    </w:p>
    <w:p w14:paraId="074A342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D0F2B5C" w14:textId="77777777" w:rsidR="003F5B1C" w:rsidRDefault="003F5B1C" w:rsidP="003F5B1C">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eastAsiaTheme="minorHAnsi" w:hAnsi="Times New Roman"/>
          <w:snapToGrid/>
          <w:color w:val="272727"/>
          <w:lang w:val="en-US"/>
        </w:rPr>
      </w:pPr>
      <w:r>
        <w:rPr>
          <w:rFonts w:ascii="Times New Roman" w:eastAsiaTheme="minorHAnsi" w:hAnsi="Times New Roman"/>
          <w:snapToGrid/>
          <w:color w:val="272727"/>
          <w:lang w:val="en-US"/>
        </w:rPr>
        <w:t>Visiting Professor, Graduate School of Management of Technology (MOT), Korea University, Seoul, Republic of Korea, 2016-.</w:t>
      </w:r>
    </w:p>
    <w:p w14:paraId="45605E51" w14:textId="77777777" w:rsidR="003F5B1C" w:rsidRDefault="003F5B1C" w:rsidP="003F5B1C">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it-IT"/>
        </w:rPr>
      </w:pPr>
    </w:p>
    <w:p w14:paraId="44BFE3B5" w14:textId="79EF8F93" w:rsidR="00D061DE" w:rsidRDefault="00E824A5"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roofErr w:type="spellStart"/>
      <w:r>
        <w:rPr>
          <w:rFonts w:ascii="Times New Roman" w:hAnsi="Times New Roman"/>
          <w:spacing w:val="-3"/>
          <w:lang w:val="it-IT"/>
        </w:rPr>
        <w:t>Visiting</w:t>
      </w:r>
      <w:proofErr w:type="spellEnd"/>
      <w:r>
        <w:rPr>
          <w:rFonts w:ascii="Times New Roman" w:hAnsi="Times New Roman"/>
          <w:spacing w:val="-3"/>
          <w:lang w:val="it-IT"/>
        </w:rPr>
        <w:t xml:space="preserve"> Professor</w:t>
      </w:r>
      <w:r w:rsidR="00D061DE">
        <w:rPr>
          <w:rFonts w:ascii="Times New Roman" w:hAnsi="Times New Roman"/>
          <w:spacing w:val="-3"/>
          <w:lang w:val="it-IT"/>
        </w:rPr>
        <w:t xml:space="preserve">, </w:t>
      </w:r>
      <w:r w:rsidR="00AA3AC0">
        <w:rPr>
          <w:rFonts w:ascii="Times New Roman" w:hAnsi="Times New Roman"/>
          <w:spacing w:val="-3"/>
          <w:lang w:val="it-IT"/>
        </w:rPr>
        <w:t xml:space="preserve">Centre for </w:t>
      </w:r>
      <w:proofErr w:type="spellStart"/>
      <w:r w:rsidR="00AA3AC0">
        <w:rPr>
          <w:rFonts w:ascii="Times New Roman" w:hAnsi="Times New Roman"/>
          <w:spacing w:val="-3"/>
          <w:lang w:val="it-IT"/>
        </w:rPr>
        <w:t>In</w:t>
      </w:r>
      <w:r w:rsidR="00CD341A">
        <w:rPr>
          <w:rFonts w:ascii="Times New Roman" w:hAnsi="Times New Roman"/>
          <w:spacing w:val="-3"/>
          <w:lang w:val="it-IT"/>
        </w:rPr>
        <w:t>n</w:t>
      </w:r>
      <w:r w:rsidR="00AA3AC0">
        <w:rPr>
          <w:rFonts w:ascii="Times New Roman" w:hAnsi="Times New Roman"/>
          <w:spacing w:val="-3"/>
          <w:lang w:val="it-IT"/>
        </w:rPr>
        <w:t>ovation</w:t>
      </w:r>
      <w:proofErr w:type="spellEnd"/>
      <w:r w:rsidR="00AA3AC0">
        <w:rPr>
          <w:rFonts w:ascii="Times New Roman" w:hAnsi="Times New Roman"/>
          <w:spacing w:val="-3"/>
          <w:lang w:val="it-IT"/>
        </w:rPr>
        <w:t xml:space="preserve">, </w:t>
      </w:r>
      <w:proofErr w:type="spellStart"/>
      <w:r w:rsidR="00AA3AC0">
        <w:rPr>
          <w:rFonts w:ascii="Times New Roman" w:hAnsi="Times New Roman"/>
          <w:spacing w:val="-3"/>
          <w:lang w:val="it-IT"/>
        </w:rPr>
        <w:t>Research</w:t>
      </w:r>
      <w:proofErr w:type="spellEnd"/>
      <w:r w:rsidR="00AA3AC0">
        <w:rPr>
          <w:rFonts w:ascii="Times New Roman" w:hAnsi="Times New Roman"/>
          <w:spacing w:val="-3"/>
          <w:lang w:val="it-IT"/>
        </w:rPr>
        <w:t xml:space="preserve"> and </w:t>
      </w:r>
      <w:proofErr w:type="spellStart"/>
      <w:r w:rsidR="00AA3AC0">
        <w:rPr>
          <w:rFonts w:ascii="Times New Roman" w:hAnsi="Times New Roman"/>
          <w:spacing w:val="-3"/>
          <w:lang w:val="it-IT"/>
        </w:rPr>
        <w:t>Competence</w:t>
      </w:r>
      <w:proofErr w:type="spellEnd"/>
      <w:r w:rsidR="00AA3AC0">
        <w:rPr>
          <w:rFonts w:ascii="Times New Roman" w:hAnsi="Times New Roman"/>
          <w:spacing w:val="-3"/>
          <w:lang w:val="it-IT"/>
        </w:rPr>
        <w:t xml:space="preserve"> in the Learning Economy (CIRCLE), </w:t>
      </w:r>
      <w:proofErr w:type="spellStart"/>
      <w:r>
        <w:rPr>
          <w:rFonts w:ascii="Times New Roman" w:hAnsi="Times New Roman"/>
          <w:spacing w:val="-3"/>
          <w:lang w:val="it-IT"/>
        </w:rPr>
        <w:t>University</w:t>
      </w:r>
      <w:proofErr w:type="spellEnd"/>
      <w:r>
        <w:rPr>
          <w:rFonts w:ascii="Times New Roman" w:hAnsi="Times New Roman"/>
          <w:spacing w:val="-3"/>
          <w:lang w:val="it-IT"/>
        </w:rPr>
        <w:t xml:space="preserve"> of Lund, </w:t>
      </w:r>
      <w:proofErr w:type="spellStart"/>
      <w:r>
        <w:rPr>
          <w:rFonts w:ascii="Times New Roman" w:hAnsi="Times New Roman"/>
          <w:spacing w:val="-3"/>
          <w:lang w:val="it-IT"/>
        </w:rPr>
        <w:t>Sweden</w:t>
      </w:r>
      <w:proofErr w:type="spellEnd"/>
      <w:r>
        <w:rPr>
          <w:rFonts w:ascii="Times New Roman" w:hAnsi="Times New Roman"/>
          <w:spacing w:val="-3"/>
          <w:lang w:val="it-IT"/>
        </w:rPr>
        <w:t xml:space="preserve">, Spring </w:t>
      </w:r>
      <w:r w:rsidR="00D061DE">
        <w:rPr>
          <w:rFonts w:ascii="Times New Roman" w:hAnsi="Times New Roman"/>
          <w:spacing w:val="-3"/>
          <w:lang w:val="it-IT"/>
        </w:rPr>
        <w:t>2013</w:t>
      </w:r>
      <w:r w:rsidR="001D0BF9">
        <w:rPr>
          <w:rFonts w:ascii="Times New Roman" w:hAnsi="Times New Roman"/>
          <w:spacing w:val="-3"/>
          <w:lang w:val="it-IT"/>
        </w:rPr>
        <w:t>.</w:t>
      </w:r>
    </w:p>
    <w:p w14:paraId="108F764A"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
    <w:p w14:paraId="6AB9BF0F" w14:textId="77777777" w:rsidR="00E824A5" w:rsidRDefault="00D061D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roofErr w:type="spellStart"/>
      <w:r>
        <w:rPr>
          <w:rFonts w:ascii="Times New Roman" w:hAnsi="Times New Roman"/>
          <w:spacing w:val="-3"/>
          <w:lang w:val="it-IT"/>
        </w:rPr>
        <w:t>Visiting</w:t>
      </w:r>
      <w:proofErr w:type="spellEnd"/>
      <w:r>
        <w:rPr>
          <w:rFonts w:ascii="Times New Roman" w:hAnsi="Times New Roman"/>
          <w:spacing w:val="-3"/>
          <w:lang w:val="it-IT"/>
        </w:rPr>
        <w:t xml:space="preserve"> </w:t>
      </w:r>
      <w:proofErr w:type="spellStart"/>
      <w:r>
        <w:rPr>
          <w:rFonts w:ascii="Times New Roman" w:hAnsi="Times New Roman"/>
          <w:spacing w:val="-3"/>
          <w:lang w:val="it-IT"/>
        </w:rPr>
        <w:t>Scholar</w:t>
      </w:r>
      <w:proofErr w:type="spellEnd"/>
      <w:r>
        <w:rPr>
          <w:rFonts w:ascii="Times New Roman" w:hAnsi="Times New Roman"/>
          <w:spacing w:val="-3"/>
          <w:lang w:val="it-IT"/>
        </w:rPr>
        <w:t xml:space="preserve">, </w:t>
      </w:r>
      <w:r w:rsidR="00AA3AC0">
        <w:rPr>
          <w:rFonts w:ascii="Times New Roman" w:hAnsi="Times New Roman"/>
          <w:spacing w:val="-3"/>
          <w:lang w:val="it-IT"/>
        </w:rPr>
        <w:t xml:space="preserve">Joint </w:t>
      </w:r>
      <w:proofErr w:type="spellStart"/>
      <w:r w:rsidR="00AA3AC0">
        <w:rPr>
          <w:rFonts w:ascii="Times New Roman" w:hAnsi="Times New Roman"/>
          <w:spacing w:val="-3"/>
          <w:lang w:val="it-IT"/>
        </w:rPr>
        <w:t>Institute</w:t>
      </w:r>
      <w:proofErr w:type="spellEnd"/>
      <w:r w:rsidR="00AA3AC0">
        <w:rPr>
          <w:rFonts w:ascii="Times New Roman" w:hAnsi="Times New Roman"/>
          <w:spacing w:val="-3"/>
          <w:lang w:val="it-IT"/>
        </w:rPr>
        <w:t xml:space="preserve"> for </w:t>
      </w:r>
      <w:proofErr w:type="spellStart"/>
      <w:r w:rsidR="00AA3AC0">
        <w:rPr>
          <w:rFonts w:ascii="Times New Roman" w:hAnsi="Times New Roman"/>
          <w:spacing w:val="-3"/>
          <w:lang w:val="it-IT"/>
        </w:rPr>
        <w:t>Innovation</w:t>
      </w:r>
      <w:proofErr w:type="spellEnd"/>
      <w:r w:rsidR="00AA3AC0">
        <w:rPr>
          <w:rFonts w:ascii="Times New Roman" w:hAnsi="Times New Roman"/>
          <w:spacing w:val="-3"/>
          <w:lang w:val="it-IT"/>
        </w:rPr>
        <w:t xml:space="preserve"> Policy (</w:t>
      </w:r>
      <w:r w:rsidR="00E824A5">
        <w:rPr>
          <w:rFonts w:ascii="Times New Roman" w:hAnsi="Times New Roman"/>
          <w:spacing w:val="-3"/>
          <w:lang w:val="it-IT"/>
        </w:rPr>
        <w:t>JIIP</w:t>
      </w:r>
      <w:r w:rsidR="00AA3AC0">
        <w:rPr>
          <w:rFonts w:ascii="Times New Roman" w:hAnsi="Times New Roman"/>
          <w:spacing w:val="-3"/>
          <w:lang w:val="it-IT"/>
        </w:rPr>
        <w:t>)</w:t>
      </w:r>
      <w:r w:rsidR="00E824A5">
        <w:rPr>
          <w:rFonts w:ascii="Times New Roman" w:hAnsi="Times New Roman"/>
          <w:spacing w:val="-3"/>
          <w:lang w:val="it-IT"/>
        </w:rPr>
        <w:t xml:space="preserve">, </w:t>
      </w:r>
      <w:proofErr w:type="spellStart"/>
      <w:r w:rsidR="00E824A5">
        <w:rPr>
          <w:rFonts w:ascii="Times New Roman" w:hAnsi="Times New Roman"/>
          <w:spacing w:val="-3"/>
          <w:lang w:val="it-IT"/>
        </w:rPr>
        <w:t>Brussels</w:t>
      </w:r>
      <w:proofErr w:type="spellEnd"/>
      <w:r w:rsidR="00E824A5">
        <w:rPr>
          <w:rFonts w:ascii="Times New Roman" w:hAnsi="Times New Roman"/>
          <w:spacing w:val="-3"/>
          <w:lang w:val="it-IT"/>
        </w:rPr>
        <w:t xml:space="preserve">, </w:t>
      </w:r>
      <w:proofErr w:type="spellStart"/>
      <w:r w:rsidR="00E824A5">
        <w:rPr>
          <w:rFonts w:ascii="Times New Roman" w:hAnsi="Times New Roman"/>
          <w:spacing w:val="-3"/>
          <w:lang w:val="it-IT"/>
        </w:rPr>
        <w:t>Belgium</w:t>
      </w:r>
      <w:proofErr w:type="spellEnd"/>
      <w:r w:rsidR="00E824A5">
        <w:rPr>
          <w:rFonts w:ascii="Times New Roman" w:hAnsi="Times New Roman"/>
          <w:spacing w:val="-3"/>
          <w:lang w:val="it-IT"/>
        </w:rPr>
        <w:t>, Spring 2013.</w:t>
      </w:r>
    </w:p>
    <w:p w14:paraId="72E39BE8" w14:textId="77777777" w:rsidR="00D62E0E" w:rsidRDefault="00D62E0E" w:rsidP="00E824A5">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
    <w:p w14:paraId="20E0FDFB" w14:textId="32801A7B" w:rsidR="00E824A5" w:rsidRDefault="00E824A5" w:rsidP="00E824A5">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roofErr w:type="spellStart"/>
      <w:r>
        <w:rPr>
          <w:rFonts w:ascii="Times New Roman" w:hAnsi="Times New Roman"/>
          <w:spacing w:val="-3"/>
          <w:lang w:val="it-IT"/>
        </w:rPr>
        <w:t>Visiting</w:t>
      </w:r>
      <w:proofErr w:type="spellEnd"/>
      <w:r>
        <w:rPr>
          <w:rFonts w:ascii="Times New Roman" w:hAnsi="Times New Roman"/>
          <w:spacing w:val="-3"/>
          <w:lang w:val="it-IT"/>
        </w:rPr>
        <w:t xml:space="preserve"> Professor, </w:t>
      </w:r>
      <w:proofErr w:type="spellStart"/>
      <w:r>
        <w:rPr>
          <w:rFonts w:ascii="Times New Roman" w:hAnsi="Times New Roman"/>
          <w:spacing w:val="-3"/>
          <w:lang w:val="it-IT"/>
        </w:rPr>
        <w:t>Fundacao</w:t>
      </w:r>
      <w:proofErr w:type="spellEnd"/>
      <w:r>
        <w:rPr>
          <w:rFonts w:ascii="Times New Roman" w:hAnsi="Times New Roman"/>
          <w:spacing w:val="-3"/>
          <w:lang w:val="it-IT"/>
        </w:rPr>
        <w:t xml:space="preserve"> Getulio </w:t>
      </w:r>
      <w:proofErr w:type="spellStart"/>
      <w:r>
        <w:rPr>
          <w:rFonts w:ascii="Times New Roman" w:hAnsi="Times New Roman"/>
          <w:spacing w:val="-3"/>
          <w:lang w:val="it-IT"/>
        </w:rPr>
        <w:t>Vargas</w:t>
      </w:r>
      <w:proofErr w:type="spellEnd"/>
      <w:r>
        <w:rPr>
          <w:rFonts w:ascii="Times New Roman" w:hAnsi="Times New Roman"/>
          <w:spacing w:val="-3"/>
          <w:lang w:val="it-IT"/>
        </w:rPr>
        <w:t xml:space="preserve"> (FGV), Rio de Janeiro, Brazil, Fall 2012.</w:t>
      </w:r>
      <w:r w:rsidR="005137D1">
        <w:rPr>
          <w:rFonts w:ascii="Times New Roman" w:hAnsi="Times New Roman"/>
          <w:spacing w:val="-3"/>
          <w:lang w:val="it-IT"/>
        </w:rPr>
        <w:t xml:space="preserve"> </w:t>
      </w:r>
      <w:proofErr w:type="spellStart"/>
      <w:r w:rsidR="005137D1">
        <w:rPr>
          <w:rFonts w:ascii="Times New Roman" w:hAnsi="Times New Roman"/>
          <w:spacing w:val="-3"/>
          <w:lang w:val="it-IT"/>
        </w:rPr>
        <w:t>Visiting</w:t>
      </w:r>
      <w:proofErr w:type="spellEnd"/>
      <w:r w:rsidR="005137D1">
        <w:rPr>
          <w:rFonts w:ascii="Times New Roman" w:hAnsi="Times New Roman"/>
          <w:spacing w:val="-3"/>
          <w:lang w:val="it-IT"/>
        </w:rPr>
        <w:t xml:space="preserve"> </w:t>
      </w:r>
      <w:proofErr w:type="spellStart"/>
      <w:r w:rsidR="005137D1">
        <w:rPr>
          <w:rFonts w:ascii="Times New Roman" w:hAnsi="Times New Roman"/>
          <w:spacing w:val="-3"/>
          <w:lang w:val="it-IT"/>
        </w:rPr>
        <w:t>foreign</w:t>
      </w:r>
      <w:proofErr w:type="spellEnd"/>
      <w:r w:rsidR="005137D1">
        <w:rPr>
          <w:rFonts w:ascii="Times New Roman" w:hAnsi="Times New Roman"/>
          <w:spacing w:val="-3"/>
          <w:lang w:val="it-IT"/>
        </w:rPr>
        <w:t xml:space="preserve"> </w:t>
      </w:r>
      <w:proofErr w:type="spellStart"/>
      <w:r w:rsidR="005137D1">
        <w:rPr>
          <w:rFonts w:ascii="Times New Roman" w:hAnsi="Times New Roman"/>
          <w:spacing w:val="-3"/>
          <w:lang w:val="it-IT"/>
        </w:rPr>
        <w:t>lecturer</w:t>
      </w:r>
      <w:proofErr w:type="spellEnd"/>
      <w:r w:rsidR="005137D1">
        <w:rPr>
          <w:rFonts w:ascii="Times New Roman" w:hAnsi="Times New Roman"/>
          <w:spacing w:val="-3"/>
          <w:lang w:val="it-IT"/>
        </w:rPr>
        <w:t xml:space="preserve"> </w:t>
      </w:r>
      <w:proofErr w:type="spellStart"/>
      <w:r w:rsidR="005137D1">
        <w:rPr>
          <w:rFonts w:ascii="Times New Roman" w:hAnsi="Times New Roman"/>
          <w:spacing w:val="-3"/>
          <w:lang w:val="it-IT"/>
        </w:rPr>
        <w:t>summer</w:t>
      </w:r>
      <w:proofErr w:type="spellEnd"/>
      <w:r w:rsidR="005137D1">
        <w:rPr>
          <w:rFonts w:ascii="Times New Roman" w:hAnsi="Times New Roman"/>
          <w:spacing w:val="-3"/>
          <w:lang w:val="it-IT"/>
        </w:rPr>
        <w:t xml:space="preserve"> 2014, 2015</w:t>
      </w:r>
    </w:p>
    <w:p w14:paraId="727C52D5"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
    <w:p w14:paraId="2682AE9D" w14:textId="77777777" w:rsidR="00D061DE" w:rsidRDefault="00C43674"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roofErr w:type="spellStart"/>
      <w:r>
        <w:rPr>
          <w:rFonts w:ascii="Times New Roman" w:hAnsi="Times New Roman"/>
          <w:spacing w:val="-3"/>
          <w:lang w:val="it-IT"/>
        </w:rPr>
        <w:t>Visiting</w:t>
      </w:r>
      <w:proofErr w:type="spellEnd"/>
      <w:r>
        <w:rPr>
          <w:rFonts w:ascii="Times New Roman" w:hAnsi="Times New Roman"/>
          <w:spacing w:val="-3"/>
          <w:lang w:val="it-IT"/>
        </w:rPr>
        <w:t xml:space="preserve"> </w:t>
      </w:r>
      <w:proofErr w:type="spellStart"/>
      <w:r>
        <w:rPr>
          <w:rFonts w:ascii="Times New Roman" w:hAnsi="Times New Roman"/>
          <w:spacing w:val="-3"/>
          <w:lang w:val="it-IT"/>
        </w:rPr>
        <w:t>S</w:t>
      </w:r>
      <w:r w:rsidR="00D061DE">
        <w:rPr>
          <w:rFonts w:ascii="Times New Roman" w:hAnsi="Times New Roman"/>
          <w:spacing w:val="-3"/>
          <w:lang w:val="it-IT"/>
        </w:rPr>
        <w:t>cholar</w:t>
      </w:r>
      <w:proofErr w:type="spellEnd"/>
      <w:r w:rsidR="00D061DE">
        <w:rPr>
          <w:rFonts w:ascii="Times New Roman" w:hAnsi="Times New Roman"/>
          <w:spacing w:val="-3"/>
          <w:lang w:val="it-IT"/>
        </w:rPr>
        <w:t xml:space="preserve">, </w:t>
      </w:r>
      <w:r>
        <w:rPr>
          <w:rFonts w:ascii="Times New Roman" w:hAnsi="Times New Roman"/>
          <w:spacing w:val="-3"/>
          <w:lang w:val="it-IT"/>
        </w:rPr>
        <w:t>Centro Universitario de Brasilia (</w:t>
      </w:r>
      <w:proofErr w:type="spellStart"/>
      <w:r w:rsidR="00D061DE">
        <w:rPr>
          <w:rFonts w:ascii="Times New Roman" w:hAnsi="Times New Roman"/>
          <w:spacing w:val="-3"/>
          <w:lang w:val="it-IT"/>
        </w:rPr>
        <w:t>UniCEUB</w:t>
      </w:r>
      <w:proofErr w:type="spellEnd"/>
      <w:r>
        <w:rPr>
          <w:rFonts w:ascii="Times New Roman" w:hAnsi="Times New Roman"/>
          <w:spacing w:val="-3"/>
          <w:lang w:val="it-IT"/>
        </w:rPr>
        <w:t>)</w:t>
      </w:r>
      <w:r w:rsidR="00D061DE">
        <w:rPr>
          <w:rFonts w:ascii="Times New Roman" w:hAnsi="Times New Roman"/>
          <w:spacing w:val="-3"/>
          <w:lang w:val="it-IT"/>
        </w:rPr>
        <w:t xml:space="preserve">, Brasilia, Brazil, </w:t>
      </w:r>
      <w:proofErr w:type="spellStart"/>
      <w:r w:rsidR="00D061DE">
        <w:rPr>
          <w:rFonts w:ascii="Times New Roman" w:hAnsi="Times New Roman"/>
          <w:spacing w:val="-3"/>
          <w:lang w:val="it-IT"/>
        </w:rPr>
        <w:t>September</w:t>
      </w:r>
      <w:proofErr w:type="spellEnd"/>
      <w:r w:rsidR="00D061DE">
        <w:rPr>
          <w:rFonts w:ascii="Times New Roman" w:hAnsi="Times New Roman"/>
          <w:spacing w:val="-3"/>
          <w:lang w:val="it-IT"/>
        </w:rPr>
        <w:t xml:space="preserve"> 2012</w:t>
      </w:r>
      <w:r w:rsidR="001D0BF9">
        <w:rPr>
          <w:rFonts w:ascii="Times New Roman" w:hAnsi="Times New Roman"/>
          <w:spacing w:val="-3"/>
          <w:lang w:val="it-IT"/>
        </w:rPr>
        <w:t>.</w:t>
      </w:r>
    </w:p>
    <w:p w14:paraId="7E7192F9"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
    <w:p w14:paraId="662067C5" w14:textId="137FB3C7" w:rsidR="006831FF" w:rsidRPr="003A59FF" w:rsidRDefault="003759E0"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roofErr w:type="spellStart"/>
      <w:r>
        <w:rPr>
          <w:rFonts w:ascii="Times New Roman" w:hAnsi="Times New Roman"/>
          <w:spacing w:val="-3"/>
          <w:lang w:val="it-IT"/>
        </w:rPr>
        <w:t>Research</w:t>
      </w:r>
      <w:proofErr w:type="spellEnd"/>
      <w:r>
        <w:rPr>
          <w:rFonts w:ascii="Times New Roman" w:hAnsi="Times New Roman"/>
          <w:spacing w:val="-3"/>
          <w:lang w:val="it-IT"/>
        </w:rPr>
        <w:t xml:space="preserve"> Associate, </w:t>
      </w:r>
      <w:r w:rsidR="00E824A5">
        <w:rPr>
          <w:rFonts w:ascii="Times New Roman" w:hAnsi="Times New Roman"/>
          <w:spacing w:val="-3"/>
          <w:lang w:val="it-IT"/>
        </w:rPr>
        <w:t>CESPRI-</w:t>
      </w:r>
      <w:proofErr w:type="spellStart"/>
      <w:r>
        <w:rPr>
          <w:rFonts w:ascii="Times New Roman" w:hAnsi="Times New Roman"/>
          <w:spacing w:val="-3"/>
          <w:lang w:val="it-IT"/>
        </w:rPr>
        <w:t>KITeS</w:t>
      </w:r>
      <w:proofErr w:type="spellEnd"/>
      <w:r w:rsidR="006831FF" w:rsidRPr="003A59FF">
        <w:rPr>
          <w:rFonts w:ascii="Times New Roman" w:hAnsi="Times New Roman"/>
          <w:spacing w:val="-3"/>
          <w:lang w:val="it-IT"/>
        </w:rPr>
        <w:t xml:space="preserve">, Luigi Bocconi </w:t>
      </w:r>
      <w:proofErr w:type="spellStart"/>
      <w:r w:rsidR="006831FF" w:rsidRPr="003A59FF">
        <w:rPr>
          <w:rFonts w:ascii="Times New Roman" w:hAnsi="Times New Roman"/>
          <w:spacing w:val="-3"/>
          <w:lang w:val="it-IT"/>
        </w:rPr>
        <w:t>Universit</w:t>
      </w:r>
      <w:r w:rsidR="00767BB6">
        <w:rPr>
          <w:rFonts w:ascii="Times New Roman" w:hAnsi="Times New Roman"/>
          <w:spacing w:val="-3"/>
          <w:lang w:val="it-IT"/>
        </w:rPr>
        <w:t>y</w:t>
      </w:r>
      <w:proofErr w:type="spellEnd"/>
      <w:r w:rsidR="00767BB6">
        <w:rPr>
          <w:rFonts w:ascii="Times New Roman" w:hAnsi="Times New Roman"/>
          <w:spacing w:val="-3"/>
          <w:lang w:val="it-IT"/>
        </w:rPr>
        <w:t xml:space="preserve">, Milano, </w:t>
      </w:r>
      <w:proofErr w:type="spellStart"/>
      <w:r w:rsidR="00767BB6">
        <w:rPr>
          <w:rFonts w:ascii="Times New Roman" w:hAnsi="Times New Roman"/>
          <w:spacing w:val="-3"/>
          <w:lang w:val="it-IT"/>
        </w:rPr>
        <w:t>Italy</w:t>
      </w:r>
      <w:proofErr w:type="spellEnd"/>
      <w:r w:rsidR="001D0BF9">
        <w:rPr>
          <w:rFonts w:ascii="Times New Roman" w:hAnsi="Times New Roman"/>
          <w:spacing w:val="-3"/>
          <w:lang w:val="it-IT"/>
        </w:rPr>
        <w:t>, 2001 – 2012.</w:t>
      </w:r>
    </w:p>
    <w:p w14:paraId="0439E097" w14:textId="77777777" w:rsidR="00D62E0E" w:rsidRPr="00B05A50"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it-IT"/>
        </w:rPr>
      </w:pPr>
    </w:p>
    <w:p w14:paraId="3B69A32C"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 xml:space="preserve">Research Associate, Management Science Laboratory, Athens University of Economics and </w:t>
      </w:r>
      <w:r w:rsidR="001D0BF9">
        <w:rPr>
          <w:rFonts w:ascii="Times New Roman" w:hAnsi="Times New Roman"/>
          <w:spacing w:val="-3"/>
          <w:lang w:val="en-US"/>
        </w:rPr>
        <w:t>Business, Greece, 2001 – 2011.</w:t>
      </w:r>
    </w:p>
    <w:p w14:paraId="5EA5B02A"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p>
    <w:p w14:paraId="15642BA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Research Associate, Laboratory for Industry and Energy Economics, National Technical University of</w:t>
      </w:r>
      <w:r w:rsidR="00767BB6">
        <w:rPr>
          <w:rFonts w:ascii="Times New Roman" w:hAnsi="Times New Roman"/>
          <w:spacing w:val="-3"/>
          <w:lang w:val="en-US"/>
        </w:rPr>
        <w:t xml:space="preserve"> Athens, Greece, 1998 </w:t>
      </w:r>
      <w:r w:rsidR="001D0BF9">
        <w:rPr>
          <w:rFonts w:ascii="Times New Roman" w:hAnsi="Times New Roman"/>
          <w:spacing w:val="-3"/>
          <w:lang w:val="en-US"/>
        </w:rPr>
        <w:t>– present.</w:t>
      </w:r>
    </w:p>
    <w:p w14:paraId="3EEB6AD4"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p>
    <w:p w14:paraId="686E139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Visiting Scholar, Maastricht Economic Research Institute on Innovation and Technology (MERIT), University of Maa</w:t>
      </w:r>
      <w:r w:rsidR="00767BB6">
        <w:rPr>
          <w:rFonts w:ascii="Times New Roman" w:hAnsi="Times New Roman"/>
          <w:spacing w:val="-3"/>
          <w:lang w:val="en-US"/>
        </w:rPr>
        <w:t>stricht, Netherlands, Fall 1997</w:t>
      </w:r>
      <w:r w:rsidR="001D0BF9">
        <w:rPr>
          <w:rFonts w:ascii="Times New Roman" w:hAnsi="Times New Roman"/>
          <w:spacing w:val="-3"/>
          <w:lang w:val="en-US"/>
        </w:rPr>
        <w:t>.</w:t>
      </w:r>
    </w:p>
    <w:p w14:paraId="61F27A1F" w14:textId="77777777" w:rsidR="00D62E0E" w:rsidRDefault="00D62E0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p>
    <w:p w14:paraId="2E43D12D" w14:textId="77777777" w:rsidR="00AA3AC0"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Visiting Scholar, National Technical University</w:t>
      </w:r>
      <w:r w:rsidR="00767BB6">
        <w:rPr>
          <w:rFonts w:ascii="Times New Roman" w:hAnsi="Times New Roman"/>
          <w:spacing w:val="-3"/>
          <w:lang w:val="en-US"/>
        </w:rPr>
        <w:t xml:space="preserve"> of Athens, Greece, Spring 1998</w:t>
      </w:r>
      <w:r w:rsidR="001D0BF9">
        <w:rPr>
          <w:rFonts w:ascii="Times New Roman" w:hAnsi="Times New Roman"/>
          <w:spacing w:val="-3"/>
          <w:lang w:val="en-US"/>
        </w:rPr>
        <w:t>.</w:t>
      </w:r>
    </w:p>
    <w:p w14:paraId="7ABC83FC"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p>
    <w:p w14:paraId="2D20562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spacing w:val="-3"/>
          <w:lang w:val="en-US"/>
        </w:rPr>
        <w:tab/>
        <w:t>Research Associate, Center for Science and Technology Policy, New York Uni</w:t>
      </w:r>
      <w:r>
        <w:rPr>
          <w:rFonts w:ascii="Times New Roman" w:hAnsi="Times New Roman"/>
          <w:spacing w:val="-3"/>
          <w:lang w:val="en-US"/>
        </w:rPr>
        <w:softHyphen/>
        <w:t>versity and</w:t>
      </w:r>
    </w:p>
    <w:p w14:paraId="4C96F17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ab/>
      </w:r>
      <w:r>
        <w:rPr>
          <w:rFonts w:ascii="Times New Roman" w:hAnsi="Times New Roman"/>
          <w:spacing w:val="-3"/>
          <w:lang w:val="en-US"/>
        </w:rPr>
        <w:tab/>
        <w:t>Rensselaer Pol</w:t>
      </w:r>
      <w:r w:rsidR="00767BB6">
        <w:rPr>
          <w:rFonts w:ascii="Times New Roman" w:hAnsi="Times New Roman"/>
          <w:spacing w:val="-3"/>
          <w:lang w:val="en-US"/>
        </w:rPr>
        <w:t xml:space="preserve">ytechnic Institute, 1985 </w:t>
      </w:r>
      <w:r w:rsidR="001D0BF9">
        <w:rPr>
          <w:rFonts w:ascii="Times New Roman" w:hAnsi="Times New Roman"/>
          <w:spacing w:val="-3"/>
          <w:lang w:val="en-US"/>
        </w:rPr>
        <w:t>–</w:t>
      </w:r>
      <w:r w:rsidR="00767BB6">
        <w:rPr>
          <w:rFonts w:ascii="Times New Roman" w:hAnsi="Times New Roman"/>
          <w:spacing w:val="-3"/>
          <w:lang w:val="en-US"/>
        </w:rPr>
        <w:t xml:space="preserve"> 1989</w:t>
      </w:r>
      <w:r w:rsidR="001D0BF9">
        <w:rPr>
          <w:rFonts w:ascii="Times New Roman" w:hAnsi="Times New Roman"/>
          <w:spacing w:val="-3"/>
          <w:lang w:val="en-US"/>
        </w:rPr>
        <w:t>.</w:t>
      </w:r>
    </w:p>
    <w:p w14:paraId="55BA1209" w14:textId="77777777" w:rsidR="00D62E0E" w:rsidRDefault="00D62E0E"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E52B8C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Intern, United Nations Centre for Transnational Corporations, New York, 1984.</w:t>
      </w:r>
    </w:p>
    <w:p w14:paraId="2686F459" w14:textId="77777777" w:rsidR="006831FF" w:rsidRDefault="006831FF" w:rsidP="002137AD">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258B634" w14:textId="77777777" w:rsidR="002137AD" w:rsidRDefault="002137A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767AA94A" w14:textId="77777777" w:rsidR="000D602E" w:rsidRDefault="000D602E">
      <w:pPr>
        <w:widowControl/>
        <w:rPr>
          <w:rFonts w:ascii="Times New Roman" w:hAnsi="Times New Roman"/>
          <w:spacing w:val="-3"/>
          <w:u w:val="single"/>
          <w:lang w:val="en-US"/>
        </w:rPr>
      </w:pPr>
      <w:r>
        <w:rPr>
          <w:rFonts w:ascii="Times New Roman" w:hAnsi="Times New Roman"/>
          <w:spacing w:val="-3"/>
          <w:u w:val="single"/>
          <w:lang w:val="en-US"/>
        </w:rPr>
        <w:br w:type="page"/>
      </w:r>
    </w:p>
    <w:p w14:paraId="4052A163" w14:textId="15E7BE42" w:rsidR="00E824A5"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lastRenderedPageBreak/>
        <w:t xml:space="preserve">iii.  </w:t>
      </w:r>
      <w:r w:rsidR="00E824A5">
        <w:rPr>
          <w:rFonts w:ascii="Times New Roman" w:hAnsi="Times New Roman"/>
          <w:spacing w:val="-3"/>
          <w:u w:val="single"/>
          <w:lang w:val="en-US"/>
        </w:rPr>
        <w:t>Journal Editor</w:t>
      </w:r>
      <w:r w:rsidR="000564CD">
        <w:rPr>
          <w:rFonts w:ascii="Times New Roman" w:hAnsi="Times New Roman"/>
          <w:spacing w:val="-3"/>
          <w:u w:val="single"/>
          <w:lang w:val="en-US"/>
        </w:rPr>
        <w:t xml:space="preserve"> / Editorial Board</w:t>
      </w:r>
      <w:r w:rsidR="00E824A5">
        <w:rPr>
          <w:rFonts w:ascii="Times New Roman" w:hAnsi="Times New Roman"/>
          <w:spacing w:val="-3"/>
          <w:u w:val="single"/>
          <w:lang w:val="en-US"/>
        </w:rPr>
        <w:t xml:space="preserve"> </w:t>
      </w:r>
      <w:r w:rsidR="00976EF8">
        <w:rPr>
          <w:rFonts w:ascii="Times New Roman" w:hAnsi="Times New Roman"/>
          <w:spacing w:val="-3"/>
          <w:u w:val="single"/>
          <w:lang w:val="en-US"/>
        </w:rPr>
        <w:t>/ Editorial Council</w:t>
      </w:r>
    </w:p>
    <w:p w14:paraId="3D062B28" w14:textId="77777777" w:rsidR="00E824A5" w:rsidRDefault="00E824A5" w:rsidP="00E824A5">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0B26F5B" w14:textId="757664F3" w:rsidR="00E824A5" w:rsidRDefault="000F6509"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Editor,</w:t>
      </w:r>
      <w:r w:rsidR="00E824A5">
        <w:rPr>
          <w:rFonts w:ascii="Times New Roman" w:hAnsi="Times New Roman"/>
          <w:spacing w:val="-3"/>
          <w:lang w:val="en-US"/>
        </w:rPr>
        <w:t xml:space="preserve"> </w:t>
      </w:r>
      <w:r w:rsidR="00E824A5" w:rsidRPr="000D602E">
        <w:rPr>
          <w:rFonts w:ascii="Times New Roman" w:hAnsi="Times New Roman"/>
          <w:i/>
          <w:spacing w:val="-3"/>
          <w:u w:val="single"/>
          <w:lang w:val="en-US"/>
        </w:rPr>
        <w:t>Science and Public Policy</w:t>
      </w:r>
      <w:r w:rsidR="000D602E">
        <w:rPr>
          <w:rFonts w:ascii="Times New Roman" w:hAnsi="Times New Roman"/>
          <w:spacing w:val="-3"/>
          <w:lang w:val="en-US"/>
        </w:rPr>
        <w:t>, 2010 – present</w:t>
      </w:r>
    </w:p>
    <w:p w14:paraId="4866B705" w14:textId="77777777" w:rsidR="00E824A5" w:rsidRDefault="00E824A5"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2788272A" w14:textId="3100A589" w:rsidR="00E824A5" w:rsidRDefault="00E824A5"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Editorial Board, </w:t>
      </w:r>
      <w:r w:rsidRPr="000D602E">
        <w:rPr>
          <w:rFonts w:ascii="Times New Roman" w:hAnsi="Times New Roman"/>
          <w:i/>
          <w:spacing w:val="-3"/>
          <w:u w:val="single"/>
          <w:lang w:val="en-US"/>
        </w:rPr>
        <w:t>Asian Research Policy</w:t>
      </w:r>
      <w:r w:rsidR="000D602E">
        <w:rPr>
          <w:rFonts w:ascii="Times New Roman" w:hAnsi="Times New Roman"/>
          <w:spacing w:val="-3"/>
          <w:lang w:val="en-US"/>
        </w:rPr>
        <w:t>, 2013 – present</w:t>
      </w:r>
    </w:p>
    <w:p w14:paraId="03493B9B" w14:textId="77777777" w:rsidR="00976EF8" w:rsidRDefault="00976EF8"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2B804CE7" w14:textId="608509FB" w:rsidR="00976EF8" w:rsidRDefault="000D602E"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Editorial Board</w:t>
      </w:r>
      <w:r w:rsidR="00976EF8">
        <w:rPr>
          <w:rFonts w:ascii="Times New Roman" w:hAnsi="Times New Roman"/>
          <w:spacing w:val="-3"/>
          <w:lang w:val="en-US"/>
        </w:rPr>
        <w:t xml:space="preserve">, </w:t>
      </w:r>
      <w:r w:rsidR="00E017EF" w:rsidRPr="000D602E">
        <w:rPr>
          <w:rFonts w:ascii="Times New Roman" w:hAnsi="Times New Roman"/>
          <w:i/>
          <w:spacing w:val="-3"/>
          <w:u w:val="single"/>
          <w:lang w:val="en-US"/>
        </w:rPr>
        <w:t>Foresight and STI Governance</w:t>
      </w:r>
      <w:r>
        <w:rPr>
          <w:rFonts w:ascii="Times New Roman" w:hAnsi="Times New Roman"/>
          <w:spacing w:val="-3"/>
          <w:lang w:val="en-US"/>
        </w:rPr>
        <w:t>, 2015 – present</w:t>
      </w:r>
    </w:p>
    <w:p w14:paraId="75D20647" w14:textId="77777777" w:rsidR="000D602E" w:rsidRDefault="000D602E"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1547B72D" w14:textId="2F5A2BAE" w:rsidR="000D602E" w:rsidRDefault="000D602E"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Editorial Board, </w:t>
      </w:r>
      <w:r w:rsidRPr="000D602E">
        <w:rPr>
          <w:rFonts w:ascii="Times New Roman" w:hAnsi="Times New Roman"/>
          <w:i/>
          <w:spacing w:val="-3"/>
          <w:u w:val="single"/>
          <w:lang w:val="en-US"/>
        </w:rPr>
        <w:t>Annals of Science and Technology Policy</w:t>
      </w:r>
      <w:r>
        <w:rPr>
          <w:rFonts w:ascii="Times New Roman" w:hAnsi="Times New Roman"/>
          <w:spacing w:val="-3"/>
          <w:lang w:val="en-US"/>
        </w:rPr>
        <w:t>, 2017 - present</w:t>
      </w:r>
    </w:p>
    <w:p w14:paraId="2D5342C3" w14:textId="77777777" w:rsidR="00E824A5" w:rsidRDefault="00E824A5" w:rsidP="00E824A5">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rPr>
      </w:pPr>
    </w:p>
    <w:p w14:paraId="6E34F7C5" w14:textId="5A0BB3B1" w:rsidR="00E824A5" w:rsidRDefault="00E824A5" w:rsidP="00E824A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rPr>
      </w:pPr>
      <w:r>
        <w:rPr>
          <w:rFonts w:ascii="Times New Roman" w:hAnsi="Times New Roman"/>
        </w:rPr>
        <w:t xml:space="preserve">Advisory Board, </w:t>
      </w:r>
      <w:r w:rsidRPr="000D602E">
        <w:rPr>
          <w:rFonts w:ascii="Times New Roman" w:hAnsi="Times New Roman"/>
          <w:i/>
          <w:u w:val="single"/>
        </w:rPr>
        <w:t>Research Evaluation</w:t>
      </w:r>
      <w:r w:rsidR="0014248F">
        <w:rPr>
          <w:rFonts w:ascii="Times New Roman" w:hAnsi="Times New Roman"/>
        </w:rPr>
        <w:t>, 2010 – 2015</w:t>
      </w:r>
    </w:p>
    <w:p w14:paraId="011244F8" w14:textId="77777777" w:rsidR="00A10976" w:rsidRPr="00463E7B" w:rsidRDefault="00A10976" w:rsidP="00A1097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34EC9012" w14:textId="3394E626" w:rsidR="00A10976" w:rsidRPr="00E824A5" w:rsidRDefault="00A10976" w:rsidP="00A1097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rPr>
      </w:pPr>
      <w:r>
        <w:rPr>
          <w:rFonts w:ascii="Times New Roman" w:hAnsi="Times New Roman"/>
        </w:rPr>
        <w:t xml:space="preserve">Advisory Board, </w:t>
      </w:r>
      <w:r w:rsidRPr="000D602E">
        <w:rPr>
          <w:rFonts w:ascii="Times New Roman" w:hAnsi="Times New Roman"/>
          <w:i/>
          <w:u w:val="single"/>
        </w:rPr>
        <w:t>Innovations</w:t>
      </w:r>
      <w:r w:rsidR="000D602E">
        <w:rPr>
          <w:rFonts w:ascii="Times New Roman" w:hAnsi="Times New Roman"/>
        </w:rPr>
        <w:t>, 2006 – 2010</w:t>
      </w:r>
    </w:p>
    <w:p w14:paraId="725FE24C" w14:textId="77777777" w:rsidR="00BA1C66" w:rsidRDefault="00BA1C66"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3796831" w14:textId="77777777" w:rsidR="00BA1C66" w:rsidRDefault="00BA1C66"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39F1BA8" w14:textId="77777777" w:rsidR="00E824A5" w:rsidRPr="00BA1C66" w:rsidRDefault="00BA1C66"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sidRPr="00BA1C66">
        <w:rPr>
          <w:rFonts w:ascii="Times New Roman" w:hAnsi="Times New Roman"/>
          <w:spacing w:val="-3"/>
          <w:u w:val="single"/>
          <w:lang w:val="en-US"/>
        </w:rPr>
        <w:t>iv.  Book Series Editor</w:t>
      </w:r>
    </w:p>
    <w:p w14:paraId="49F4DF89" w14:textId="77777777" w:rsidR="00BA1C66" w:rsidRDefault="00BA1C66"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2306D00" w14:textId="77777777" w:rsidR="00BA1C66" w:rsidRDefault="00BA1C66" w:rsidP="00BA1C66">
      <w:pPr>
        <w:tabs>
          <w:tab w:val="left" w:pos="306"/>
          <w:tab w:val="left" w:pos="360"/>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r>
        <w:rPr>
          <w:rFonts w:ascii="Times New Roman" w:hAnsi="Times New Roman"/>
          <w:spacing w:val="-3"/>
          <w:lang w:val="en-US"/>
        </w:rPr>
        <w:t xml:space="preserve">Editorial Board, </w:t>
      </w:r>
      <w:r w:rsidRPr="00BA1C66">
        <w:rPr>
          <w:rFonts w:ascii="Times New Roman" w:hAnsi="Times New Roman"/>
          <w:spacing w:val="-3"/>
          <w:u w:val="single"/>
          <w:lang w:val="en-US"/>
        </w:rPr>
        <w:t>Science, Technology and Innovation Studies</w:t>
      </w:r>
      <w:r>
        <w:rPr>
          <w:rFonts w:ascii="Times New Roman" w:hAnsi="Times New Roman"/>
          <w:spacing w:val="-3"/>
          <w:lang w:val="en-US"/>
        </w:rPr>
        <w:t>, Springer Publishers, 2014-present</w:t>
      </w:r>
    </w:p>
    <w:p w14:paraId="26D277DC" w14:textId="77777777" w:rsidR="00BA1C66" w:rsidRDefault="00BA1C66" w:rsidP="00BA1C66">
      <w:pPr>
        <w:tabs>
          <w:tab w:val="left" w:pos="306"/>
          <w:tab w:val="left" w:pos="360"/>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p>
    <w:p w14:paraId="734D0B1C" w14:textId="77777777" w:rsidR="00E824A5" w:rsidRPr="00E824A5" w:rsidRDefault="00E824A5"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DB0295B" w14:textId="77777777" w:rsidR="006831FF" w:rsidRPr="00BA1C66" w:rsidRDefault="00E824A5"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 xml:space="preserve">v. </w:t>
      </w:r>
      <w:r w:rsidR="006831FF">
        <w:rPr>
          <w:rFonts w:ascii="Times New Roman" w:hAnsi="Times New Roman"/>
          <w:spacing w:val="-3"/>
          <w:u w:val="single"/>
          <w:lang w:val="en-US"/>
        </w:rPr>
        <w:t>Research Funding - Consulting</w:t>
      </w:r>
    </w:p>
    <w:p w14:paraId="1A2F6F6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p>
    <w:p w14:paraId="28D0EF0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U.S. National Science Foundation (NSF)</w:t>
      </w:r>
    </w:p>
    <w:p w14:paraId="726E8CA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U.S. National Research Council, National Academies of Science (NRC/NAS)</w:t>
      </w:r>
    </w:p>
    <w:p w14:paraId="1616A37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U.S. Department of Commerce, Advanced Technology Program (ATP)</w:t>
      </w:r>
    </w:p>
    <w:p w14:paraId="7D8A842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U.S. Department of Commerce, National Institute of Standards and Technology (NIST) </w:t>
      </w:r>
    </w:p>
    <w:p w14:paraId="45FD415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U.S. Small Business Administration (SBA)</w:t>
      </w:r>
    </w:p>
    <w:p w14:paraId="1FC0404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U.S. Department of Energy, Office of Science (DOE/OS)</w:t>
      </w:r>
    </w:p>
    <w:p w14:paraId="2D6FD5C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U.S. National Aeronautics and Space Administration (NASA)</w:t>
      </w:r>
    </w:p>
    <w:p w14:paraId="36697DF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European Commission, DG Research</w:t>
      </w:r>
      <w:r w:rsidR="00C21AC4">
        <w:rPr>
          <w:rFonts w:ascii="Times New Roman" w:hAnsi="Times New Roman"/>
          <w:spacing w:val="-3"/>
          <w:lang w:val="en-US"/>
        </w:rPr>
        <w:t xml:space="preserve"> and Innovation</w:t>
      </w:r>
    </w:p>
    <w:p w14:paraId="0812A04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European Commission, DG Information Society</w:t>
      </w:r>
      <w:r w:rsidR="00C21AC4">
        <w:rPr>
          <w:rFonts w:ascii="Times New Roman" w:hAnsi="Times New Roman"/>
          <w:spacing w:val="-3"/>
          <w:lang w:val="en-US"/>
        </w:rPr>
        <w:t xml:space="preserve"> and Media</w:t>
      </w:r>
    </w:p>
    <w:p w14:paraId="4D9AE5E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European Commission, DG Enterprise</w:t>
      </w:r>
    </w:p>
    <w:p w14:paraId="4A72DEA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European Commission, Washington Delegation</w:t>
      </w:r>
    </w:p>
    <w:p w14:paraId="33D3AF2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Organization for Economic Cooperation and Development (OECD)</w:t>
      </w:r>
    </w:p>
    <w:p w14:paraId="5AF3AE94"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United Nations Conference on Trade and Development (UNCTAD)</w:t>
      </w:r>
    </w:p>
    <w:p w14:paraId="517D592D"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United Nations, Economic and Social Commission for Western Asia (UN/ESCWA)</w:t>
      </w:r>
    </w:p>
    <w:p w14:paraId="50D3056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rPr>
        <w:t>The World Bank, Private Sector Development</w:t>
      </w:r>
      <w:r w:rsidR="00C21AC4">
        <w:rPr>
          <w:rFonts w:ascii="Times New Roman" w:hAnsi="Times New Roman"/>
        </w:rPr>
        <w:t>, Middle East, Caucasus</w:t>
      </w:r>
    </w:p>
    <w:p w14:paraId="4A82925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Ministry of Economy, Trade and Industry, Japan (METI)</w:t>
      </w:r>
    </w:p>
    <w:p w14:paraId="0E34D240"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Science and Technology Policy Institute, Republic of Korea (STEPI)</w:t>
      </w:r>
    </w:p>
    <w:p w14:paraId="1B728F0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lastRenderedPageBreak/>
        <w:t>Korea Institute of S&amp;T Evaluation and Planning, Republic of Korea (KISTEP)</w:t>
      </w:r>
    </w:p>
    <w:p w14:paraId="14E5FF1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SRI International</w:t>
      </w:r>
    </w:p>
    <w:p w14:paraId="5677353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General Secretariat for Research and Technology, Greece</w:t>
      </w:r>
    </w:p>
    <w:p w14:paraId="3641A3D3" w14:textId="7037AB88" w:rsidR="00AA3AC0"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National S</w:t>
      </w:r>
      <w:r w:rsidR="00672633">
        <w:rPr>
          <w:rFonts w:ascii="Times New Roman" w:hAnsi="Times New Roman"/>
          <w:spacing w:val="-3"/>
          <w:lang w:val="en-US"/>
        </w:rPr>
        <w:t>tatistical Agency,</w:t>
      </w:r>
      <w:r>
        <w:rPr>
          <w:rFonts w:ascii="Times New Roman" w:hAnsi="Times New Roman"/>
          <w:spacing w:val="-3"/>
          <w:lang w:val="en-US"/>
        </w:rPr>
        <w:t xml:space="preserve"> Greece</w:t>
      </w:r>
    </w:p>
    <w:p w14:paraId="3729B869" w14:textId="77777777" w:rsidR="000D602E" w:rsidRDefault="000D602E"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69464B1" w14:textId="77777777" w:rsidR="000D602E" w:rsidRDefault="000D602E"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6553A2AB" w14:textId="724E0BDB" w:rsidR="00E824A5" w:rsidRDefault="006831FF" w:rsidP="0062608A">
      <w:pPr>
        <w:widowControl/>
        <w:rPr>
          <w:rFonts w:ascii="Times New Roman" w:hAnsi="Times New Roman"/>
          <w:spacing w:val="-3"/>
          <w:u w:val="single"/>
          <w:lang w:val="en-US"/>
        </w:rPr>
      </w:pPr>
      <w:r w:rsidRPr="005127DE">
        <w:rPr>
          <w:rFonts w:ascii="Times New Roman" w:hAnsi="Times New Roman"/>
          <w:spacing w:val="-3"/>
          <w:u w:val="single"/>
          <w:lang w:val="en-US"/>
        </w:rPr>
        <w:t>v</w:t>
      </w:r>
      <w:r w:rsidR="00BA1C66">
        <w:rPr>
          <w:rFonts w:ascii="Times New Roman" w:hAnsi="Times New Roman"/>
          <w:spacing w:val="-3"/>
          <w:u w:val="single"/>
          <w:lang w:val="en-US"/>
        </w:rPr>
        <w:t>i</w:t>
      </w:r>
      <w:r w:rsidRPr="005127DE">
        <w:rPr>
          <w:rFonts w:ascii="Times New Roman" w:hAnsi="Times New Roman"/>
          <w:spacing w:val="-3"/>
          <w:u w:val="single"/>
          <w:lang w:val="en-US"/>
        </w:rPr>
        <w:t xml:space="preserve">. </w:t>
      </w:r>
      <w:r>
        <w:rPr>
          <w:rFonts w:ascii="Times New Roman" w:hAnsi="Times New Roman"/>
          <w:spacing w:val="-3"/>
          <w:u w:val="single"/>
          <w:lang w:val="en-US"/>
        </w:rPr>
        <w:t xml:space="preserve">Advisory Committees, </w:t>
      </w:r>
      <w:r w:rsidRPr="005127DE">
        <w:rPr>
          <w:rFonts w:ascii="Times New Roman" w:hAnsi="Times New Roman"/>
          <w:spacing w:val="-3"/>
          <w:u w:val="single"/>
          <w:lang w:val="en-US"/>
        </w:rPr>
        <w:t>Boards</w:t>
      </w:r>
    </w:p>
    <w:p w14:paraId="54947082" w14:textId="77777777" w:rsidR="001C5BFF" w:rsidRDefault="001C5BFF" w:rsidP="001C5B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784A517" w14:textId="34AD11B3" w:rsidR="005137D1" w:rsidRDefault="005137D1" w:rsidP="001C5B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Innovation Policy Forum, National Research Council, US National Ac</w:t>
      </w:r>
      <w:r w:rsidR="00672633">
        <w:rPr>
          <w:rFonts w:ascii="Times New Roman" w:hAnsi="Times New Roman"/>
          <w:spacing w:val="-3"/>
          <w:lang w:val="en-US"/>
        </w:rPr>
        <w:t>ademies of Science, 2015-</w:t>
      </w:r>
      <w:r>
        <w:rPr>
          <w:rFonts w:ascii="Times New Roman" w:hAnsi="Times New Roman"/>
          <w:spacing w:val="-3"/>
          <w:lang w:val="en-US"/>
        </w:rPr>
        <w:t>.</w:t>
      </w:r>
    </w:p>
    <w:p w14:paraId="670C4BD1" w14:textId="77777777" w:rsidR="005137D1" w:rsidRDefault="005137D1" w:rsidP="009B645A">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86651E1" w14:textId="29672FAA" w:rsidR="00D531C7" w:rsidRDefault="00C33DE2" w:rsidP="001C5B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Academic Council, Master Program “Governance of Science, Technology and Innovation”, Institute for Statistical Studies and Economics of Knowledge, National Research University Higher School of Economics, Moscow, </w:t>
      </w:r>
      <w:r w:rsidR="00672633">
        <w:rPr>
          <w:rFonts w:ascii="Times New Roman" w:hAnsi="Times New Roman"/>
          <w:spacing w:val="-3"/>
          <w:lang w:val="en-US"/>
        </w:rPr>
        <w:t>Russian Federation, 2014-</w:t>
      </w:r>
      <w:r>
        <w:rPr>
          <w:rFonts w:ascii="Times New Roman" w:hAnsi="Times New Roman"/>
          <w:spacing w:val="-3"/>
          <w:lang w:val="en-US"/>
        </w:rPr>
        <w:t>.</w:t>
      </w:r>
    </w:p>
    <w:p w14:paraId="08602A7D" w14:textId="77777777" w:rsidR="00D531C7" w:rsidRDefault="00D531C7" w:rsidP="001C5B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DAD04C4" w14:textId="183C190D" w:rsidR="001C5BFF" w:rsidRDefault="001C5BFF" w:rsidP="001C5B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Advisory Committee for International Science and Engineering, U.S. National Science Foundation, 2006-</w:t>
      </w:r>
      <w:r w:rsidR="00767BB6">
        <w:rPr>
          <w:rFonts w:ascii="Times New Roman" w:hAnsi="Times New Roman"/>
          <w:spacing w:val="-3"/>
          <w:lang w:val="en-US"/>
        </w:rPr>
        <w:t>2011</w:t>
      </w:r>
      <w:r w:rsidR="00C33DE2">
        <w:rPr>
          <w:rFonts w:ascii="Times New Roman" w:hAnsi="Times New Roman"/>
          <w:spacing w:val="-3"/>
          <w:lang w:val="en-US"/>
        </w:rPr>
        <w:t>.</w:t>
      </w:r>
    </w:p>
    <w:p w14:paraId="519CAF5D" w14:textId="77777777" w:rsidR="001C5BFF" w:rsidRDefault="001C5BFF" w:rsidP="001C5BFF">
      <w:pPr>
        <w:tabs>
          <w:tab w:val="left" w:pos="612"/>
          <w:tab w:val="left" w:pos="720"/>
          <w:tab w:val="left" w:pos="1003"/>
          <w:tab w:val="left" w:pos="1440"/>
          <w:tab w:val="left" w:pos="1896"/>
          <w:tab w:val="left" w:pos="2342"/>
          <w:tab w:val="left" w:pos="2790"/>
          <w:tab w:val="left" w:pos="3235"/>
          <w:tab w:val="left" w:pos="3600"/>
        </w:tabs>
        <w:suppressAutoHyphens/>
        <w:ind w:left="720"/>
        <w:jc w:val="both"/>
        <w:rPr>
          <w:rFonts w:ascii="Times New Roman" w:hAnsi="Times New Roman"/>
          <w:spacing w:val="-3"/>
          <w:lang w:val="en-US"/>
        </w:rPr>
      </w:pPr>
      <w:r>
        <w:rPr>
          <w:rFonts w:ascii="Times New Roman" w:hAnsi="Times New Roman"/>
          <w:spacing w:val="-3"/>
          <w:lang w:val="en-US"/>
        </w:rPr>
        <w:t>- Acting Chair, Strategic Planning Panel, 2011</w:t>
      </w:r>
    </w:p>
    <w:p w14:paraId="03006CAA" w14:textId="77777777" w:rsidR="001C5BFF" w:rsidRDefault="001C5BFF" w:rsidP="001C5BFF">
      <w:pPr>
        <w:tabs>
          <w:tab w:val="left" w:pos="612"/>
          <w:tab w:val="left" w:pos="720"/>
          <w:tab w:val="left" w:pos="1003"/>
          <w:tab w:val="left" w:pos="1440"/>
          <w:tab w:val="left" w:pos="1896"/>
          <w:tab w:val="left" w:pos="2342"/>
          <w:tab w:val="left" w:pos="2790"/>
          <w:tab w:val="left" w:pos="3235"/>
          <w:tab w:val="left" w:pos="3600"/>
        </w:tabs>
        <w:suppressAutoHyphens/>
        <w:ind w:left="720"/>
        <w:jc w:val="both"/>
        <w:rPr>
          <w:rFonts w:ascii="Times New Roman" w:hAnsi="Times New Roman"/>
          <w:spacing w:val="-3"/>
          <w:lang w:val="en-US"/>
        </w:rPr>
      </w:pPr>
      <w:r>
        <w:rPr>
          <w:rFonts w:ascii="Times New Roman" w:hAnsi="Times New Roman"/>
          <w:spacing w:val="-3"/>
          <w:lang w:val="en-US"/>
        </w:rPr>
        <w:t>- Chair, Committee of Visitors, International Science &amp; Engineering Programs, 2011</w:t>
      </w:r>
    </w:p>
    <w:p w14:paraId="42555C1F" w14:textId="77777777" w:rsidR="002137AD" w:rsidRDefault="002137AD"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FBBEB1A" w14:textId="77777777" w:rsidR="002137AD" w:rsidRDefault="002137AD"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Chair, Evaluation Panel, “Industrial Clusters” Competition, General Secretariat for Research and Technology (GSRT), Ministry of Education and Continuous Learning, Greece, 2011</w:t>
      </w:r>
      <w:r w:rsidR="00C21AC4">
        <w:rPr>
          <w:rFonts w:ascii="Times New Roman" w:hAnsi="Times New Roman"/>
          <w:spacing w:val="-3"/>
          <w:lang w:val="en-US"/>
        </w:rPr>
        <w:t>-2012</w:t>
      </w:r>
      <w:r>
        <w:rPr>
          <w:rFonts w:ascii="Times New Roman" w:hAnsi="Times New Roman"/>
          <w:spacing w:val="-3"/>
          <w:lang w:val="en-US"/>
        </w:rPr>
        <w:t>.</w:t>
      </w:r>
    </w:p>
    <w:p w14:paraId="47372D1F"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2ACACE96" w14:textId="192C8FBD"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Chair, G</w:t>
      </w:r>
      <w:r w:rsidR="00B556AC">
        <w:rPr>
          <w:rFonts w:ascii="Times New Roman" w:hAnsi="Times New Roman"/>
          <w:spacing w:val="-3"/>
          <w:lang w:val="en-US"/>
        </w:rPr>
        <w:t xml:space="preserve">eorge </w:t>
      </w:r>
      <w:r>
        <w:rPr>
          <w:rFonts w:ascii="Times New Roman" w:hAnsi="Times New Roman"/>
          <w:spacing w:val="-3"/>
          <w:lang w:val="en-US"/>
        </w:rPr>
        <w:t>W</w:t>
      </w:r>
      <w:r w:rsidR="00B556AC">
        <w:rPr>
          <w:rFonts w:ascii="Times New Roman" w:hAnsi="Times New Roman"/>
          <w:spacing w:val="-3"/>
          <w:lang w:val="en-US"/>
        </w:rPr>
        <w:t>ashington University</w:t>
      </w:r>
      <w:r w:rsidR="00877108">
        <w:rPr>
          <w:rFonts w:ascii="Times New Roman" w:hAnsi="Times New Roman"/>
          <w:spacing w:val="-3"/>
          <w:lang w:val="en-US"/>
        </w:rPr>
        <w:t xml:space="preserve"> F</w:t>
      </w:r>
      <w:r>
        <w:rPr>
          <w:rFonts w:ascii="Times New Roman" w:hAnsi="Times New Roman"/>
          <w:spacing w:val="-3"/>
          <w:lang w:val="en-US"/>
        </w:rPr>
        <w:t>aculty Taskforce on</w:t>
      </w:r>
      <w:r w:rsidR="00767BB6">
        <w:rPr>
          <w:rFonts w:ascii="Times New Roman" w:hAnsi="Times New Roman"/>
          <w:spacing w:val="-3"/>
          <w:lang w:val="en-US"/>
        </w:rPr>
        <w:t xml:space="preserve"> Science Policy Institute, 2010</w:t>
      </w:r>
      <w:r w:rsidR="00C21AC4">
        <w:rPr>
          <w:rFonts w:ascii="Times New Roman" w:hAnsi="Times New Roman"/>
          <w:spacing w:val="-3"/>
          <w:lang w:val="en-US"/>
        </w:rPr>
        <w:t>.</w:t>
      </w:r>
    </w:p>
    <w:p w14:paraId="41641F8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91AE32D" w14:textId="77777777" w:rsidR="006831FF" w:rsidRDefault="006831FF" w:rsidP="001C5BFF">
      <w:pPr>
        <w:tabs>
          <w:tab w:val="left" w:pos="0"/>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International Advisory Board on Evaluation and Impact Analysis, VINNOVA, Sweden, 2007-2009</w:t>
      </w:r>
      <w:r w:rsidR="00C21AC4">
        <w:rPr>
          <w:rFonts w:ascii="Times New Roman" w:hAnsi="Times New Roman"/>
          <w:spacing w:val="-3"/>
          <w:lang w:val="en-US"/>
        </w:rPr>
        <w:t>.</w:t>
      </w:r>
    </w:p>
    <w:p w14:paraId="5789FA5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3565A0F" w14:textId="77777777" w:rsidR="001C5BFF" w:rsidRDefault="006831FF" w:rsidP="001C5B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Board of Directors, Korea-U.S. Science Cooperation Center, Korea National</w:t>
      </w:r>
      <w:r w:rsidR="00B556AC">
        <w:rPr>
          <w:rFonts w:ascii="Times New Roman" w:hAnsi="Times New Roman"/>
          <w:spacing w:val="-3"/>
          <w:lang w:val="en-US"/>
        </w:rPr>
        <w:t xml:space="preserve"> Research Foundation (NRF), 2006</w:t>
      </w:r>
      <w:r>
        <w:rPr>
          <w:rFonts w:ascii="Times New Roman" w:hAnsi="Times New Roman"/>
          <w:spacing w:val="-3"/>
          <w:lang w:val="en-US"/>
        </w:rPr>
        <w:t>-</w:t>
      </w:r>
      <w:r w:rsidR="00B556AC">
        <w:rPr>
          <w:rFonts w:ascii="Times New Roman" w:hAnsi="Times New Roman"/>
          <w:spacing w:val="-3"/>
          <w:lang w:val="en-US"/>
        </w:rPr>
        <w:t>2012</w:t>
      </w:r>
      <w:r w:rsidR="00C21AC4">
        <w:rPr>
          <w:rFonts w:ascii="Times New Roman" w:hAnsi="Times New Roman"/>
          <w:spacing w:val="-3"/>
          <w:lang w:val="en-US"/>
        </w:rPr>
        <w:t>.</w:t>
      </w:r>
    </w:p>
    <w:p w14:paraId="02C9EBF6" w14:textId="77777777" w:rsidR="00E824A5" w:rsidRDefault="00E824A5"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176DEF2C" w14:textId="77777777" w:rsidR="006831FF" w:rsidRPr="00913931"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6F7D244E" w14:textId="77777777" w:rsidR="00E824A5" w:rsidRPr="00E824A5" w:rsidRDefault="00E824A5" w:rsidP="00BA1C66">
      <w:pPr>
        <w:pStyle w:val="ListParagraph"/>
        <w:numPr>
          <w:ilvl w:val="0"/>
          <w:numId w:val="24"/>
        </w:numPr>
        <w:tabs>
          <w:tab w:val="left" w:pos="0"/>
          <w:tab w:val="left" w:pos="306"/>
          <w:tab w:val="left" w:pos="612"/>
          <w:tab w:val="left" w:pos="1003"/>
          <w:tab w:val="left" w:pos="1440"/>
          <w:tab w:val="left" w:pos="1896"/>
          <w:tab w:val="left" w:pos="2342"/>
          <w:tab w:val="left" w:pos="2790"/>
          <w:tab w:val="left" w:pos="3235"/>
          <w:tab w:val="left" w:pos="3600"/>
        </w:tabs>
        <w:suppressAutoHyphens/>
        <w:ind w:left="720"/>
        <w:jc w:val="both"/>
        <w:rPr>
          <w:rFonts w:ascii="Times New Roman" w:hAnsi="Times New Roman"/>
          <w:spacing w:val="-3"/>
          <w:u w:val="single"/>
          <w:lang w:val="en-US"/>
        </w:rPr>
      </w:pPr>
      <w:r>
        <w:rPr>
          <w:rFonts w:ascii="Times New Roman" w:hAnsi="Times New Roman"/>
          <w:spacing w:val="-3"/>
          <w:u w:val="single"/>
          <w:lang w:val="en-US"/>
        </w:rPr>
        <w:t xml:space="preserve"> </w:t>
      </w:r>
      <w:r w:rsidR="006831FF" w:rsidRPr="00E824A5">
        <w:rPr>
          <w:rFonts w:ascii="Times New Roman" w:hAnsi="Times New Roman"/>
          <w:spacing w:val="-3"/>
          <w:u w:val="single"/>
          <w:lang w:val="en-US"/>
        </w:rPr>
        <w:t xml:space="preserve">Expert Committees </w:t>
      </w:r>
      <w:r w:rsidRPr="00E824A5">
        <w:rPr>
          <w:rFonts w:ascii="Times New Roman" w:hAnsi="Times New Roman"/>
          <w:spacing w:val="-3"/>
          <w:u w:val="single"/>
          <w:lang w:val="en-US"/>
        </w:rPr>
        <w:t>–</w:t>
      </w:r>
      <w:r w:rsidR="006831FF" w:rsidRPr="00E824A5">
        <w:rPr>
          <w:rFonts w:ascii="Times New Roman" w:hAnsi="Times New Roman"/>
          <w:spacing w:val="-3"/>
          <w:u w:val="single"/>
          <w:lang w:val="en-US"/>
        </w:rPr>
        <w:t xml:space="preserve"> Testimony</w:t>
      </w:r>
    </w:p>
    <w:p w14:paraId="198199F9" w14:textId="77777777" w:rsidR="009B645A" w:rsidRDefault="009B645A" w:rsidP="009B645A">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85F441A" w14:textId="0490B72B" w:rsidR="00B32B73" w:rsidRDefault="00B32B73" w:rsidP="009B645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Member, Merit Review Panel, Science of Science and Innovation Policy Program, US National Science Foundation, </w:t>
      </w:r>
      <w:r w:rsidR="00195C3B">
        <w:rPr>
          <w:rFonts w:ascii="Times New Roman" w:hAnsi="Times New Roman"/>
          <w:spacing w:val="-3"/>
        </w:rPr>
        <w:t>2015-</w:t>
      </w:r>
    </w:p>
    <w:p w14:paraId="49C45AA2" w14:textId="77777777" w:rsidR="00B32B73" w:rsidRDefault="00B32B73" w:rsidP="009B645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1BFCB3AF" w14:textId="13FFC8A9" w:rsidR="009B645A" w:rsidRDefault="009B645A" w:rsidP="009B645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lastRenderedPageBreak/>
        <w:t>Member of the Expert Panel advising on the Economic Development of Low Earth Orbit Activities and the International Space Station, US National Aeronautics and Space Administration (NASA), 2014-2015.</w:t>
      </w:r>
    </w:p>
    <w:p w14:paraId="3E4090A0" w14:textId="77777777" w:rsidR="00195C3B" w:rsidRDefault="00195C3B" w:rsidP="000D602E">
      <w:pPr>
        <w:tabs>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37F515D" w14:textId="77777777" w:rsidR="008B331E" w:rsidRDefault="008B331E" w:rsidP="006831FF">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Member of the External Experts Committee evaluating the quality and progress of the Department of Economics of the National and </w:t>
      </w:r>
      <w:proofErr w:type="spellStart"/>
      <w:r>
        <w:rPr>
          <w:rFonts w:ascii="Times New Roman" w:hAnsi="Times New Roman"/>
          <w:spacing w:val="-3"/>
          <w:lang w:val="en-US"/>
        </w:rPr>
        <w:t>Kapodistrian</w:t>
      </w:r>
      <w:proofErr w:type="spellEnd"/>
      <w:r>
        <w:rPr>
          <w:rFonts w:ascii="Times New Roman" w:hAnsi="Times New Roman"/>
          <w:spacing w:val="-3"/>
          <w:lang w:val="en-US"/>
        </w:rPr>
        <w:t xml:space="preserve"> University of Athens, Greece (February-March 2014)</w:t>
      </w:r>
    </w:p>
    <w:p w14:paraId="1DA47F88" w14:textId="77777777" w:rsidR="00E60D98" w:rsidRDefault="00E60D98" w:rsidP="00195C3B">
      <w:pPr>
        <w:tabs>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E47DDF4" w14:textId="77777777" w:rsidR="006831FF" w:rsidRDefault="006831FF" w:rsidP="006831FF">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Chair of the High-Level Expert Panel developing a “Monitoring &amp; Evaluation Roadmap” for the Directorate-</w:t>
      </w:r>
      <w:proofErr w:type="spellStart"/>
      <w:r>
        <w:rPr>
          <w:rFonts w:ascii="Times New Roman" w:hAnsi="Times New Roman"/>
          <w:spacing w:val="-3"/>
          <w:lang w:val="en-US"/>
        </w:rPr>
        <w:t>Generale</w:t>
      </w:r>
      <w:proofErr w:type="spellEnd"/>
      <w:r>
        <w:rPr>
          <w:rFonts w:ascii="Times New Roman" w:hAnsi="Times New Roman"/>
          <w:spacing w:val="-3"/>
          <w:lang w:val="en-US"/>
        </w:rPr>
        <w:t xml:space="preserve"> Information Society and Media (INFSO), European Commission (January-December 2006)</w:t>
      </w:r>
    </w:p>
    <w:p w14:paraId="261AC96F"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6CAE8176"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Member and Rapporteur of the High-level Expert Panel for the 5-Year Assessment of the EU Framework </w:t>
      </w:r>
      <w:proofErr w:type="spellStart"/>
      <w:r>
        <w:rPr>
          <w:rFonts w:ascii="Times New Roman" w:hAnsi="Times New Roman"/>
          <w:spacing w:val="-3"/>
          <w:lang w:val="en-US"/>
        </w:rPr>
        <w:t>Programmes</w:t>
      </w:r>
      <w:proofErr w:type="spellEnd"/>
      <w:r>
        <w:rPr>
          <w:rFonts w:ascii="Times New Roman" w:hAnsi="Times New Roman"/>
          <w:spacing w:val="-3"/>
          <w:lang w:val="en-US"/>
        </w:rPr>
        <w:t xml:space="preserve"> on Research and Technol</w:t>
      </w:r>
      <w:r w:rsidR="00C21AC4">
        <w:rPr>
          <w:rFonts w:ascii="Times New Roman" w:hAnsi="Times New Roman"/>
          <w:spacing w:val="-3"/>
          <w:lang w:val="en-US"/>
        </w:rPr>
        <w:t>ogical Development, Directorate-</w:t>
      </w:r>
      <w:proofErr w:type="spellStart"/>
      <w:r>
        <w:rPr>
          <w:rFonts w:ascii="Times New Roman" w:hAnsi="Times New Roman"/>
          <w:spacing w:val="-3"/>
          <w:lang w:val="en-US"/>
        </w:rPr>
        <w:t>General</w:t>
      </w:r>
      <w:r w:rsidR="00C21AC4">
        <w:rPr>
          <w:rFonts w:ascii="Times New Roman" w:hAnsi="Times New Roman"/>
          <w:spacing w:val="-3"/>
          <w:lang w:val="en-US"/>
        </w:rPr>
        <w:t>e</w:t>
      </w:r>
      <w:proofErr w:type="spellEnd"/>
      <w:r>
        <w:rPr>
          <w:rFonts w:ascii="Times New Roman" w:hAnsi="Times New Roman"/>
          <w:spacing w:val="-3"/>
          <w:lang w:val="en-US"/>
        </w:rPr>
        <w:t xml:space="preserve"> Research</w:t>
      </w:r>
      <w:r w:rsidR="00C21AC4">
        <w:rPr>
          <w:rFonts w:ascii="Times New Roman" w:hAnsi="Times New Roman"/>
          <w:spacing w:val="-3"/>
          <w:lang w:val="en-US"/>
        </w:rPr>
        <w:t xml:space="preserve"> and Innovation</w:t>
      </w:r>
      <w:r>
        <w:rPr>
          <w:rFonts w:ascii="Times New Roman" w:hAnsi="Times New Roman"/>
          <w:spacing w:val="-3"/>
          <w:lang w:val="en-US"/>
        </w:rPr>
        <w:t>, European Commis</w:t>
      </w:r>
      <w:r w:rsidR="00C21AC4">
        <w:rPr>
          <w:rFonts w:ascii="Times New Roman" w:hAnsi="Times New Roman"/>
          <w:spacing w:val="-3"/>
          <w:lang w:val="en-US"/>
        </w:rPr>
        <w:t>sion (May</w:t>
      </w:r>
      <w:r w:rsidR="00767BB6">
        <w:rPr>
          <w:rFonts w:ascii="Times New Roman" w:hAnsi="Times New Roman"/>
          <w:spacing w:val="-3"/>
          <w:lang w:val="en-US"/>
        </w:rPr>
        <w:t xml:space="preserve"> – December 2004)</w:t>
      </w:r>
    </w:p>
    <w:p w14:paraId="7DA9796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9A3A090"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Member of the Panel for the project “Innovation Models for Aerospace Technologies”, Board on Science, Technology and Economic Policy, US National Academies of Science (NAS), (Spring 2004 – Spring</w:t>
      </w:r>
      <w:r w:rsidR="00767BB6">
        <w:rPr>
          <w:rFonts w:ascii="Times New Roman" w:hAnsi="Times New Roman"/>
          <w:spacing w:val="-3"/>
          <w:lang w:val="en-US"/>
        </w:rPr>
        <w:t xml:space="preserve"> 2005)</w:t>
      </w:r>
    </w:p>
    <w:p w14:paraId="4553920C"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3216B91E" w14:textId="77777777" w:rsidR="00AA3AC0"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Member of the Working Group on “Innovation Infrastructure and the Environment” for the “National Innovation Initiative”, organized by the US Council on Competitiveness </w:t>
      </w:r>
      <w:r w:rsidR="00C21AC4">
        <w:rPr>
          <w:rFonts w:ascii="Times New Roman" w:hAnsi="Times New Roman"/>
          <w:spacing w:val="-3"/>
          <w:lang w:val="en-US"/>
        </w:rPr>
        <w:t>(February</w:t>
      </w:r>
      <w:r w:rsidR="00767BB6">
        <w:rPr>
          <w:rFonts w:ascii="Times New Roman" w:hAnsi="Times New Roman"/>
          <w:spacing w:val="-3"/>
          <w:lang w:val="en-US"/>
        </w:rPr>
        <w:t xml:space="preserve"> – December 2004)</w:t>
      </w:r>
    </w:p>
    <w:p w14:paraId="2CC876D0" w14:textId="77777777" w:rsidR="006831FF" w:rsidRDefault="006831FF" w:rsidP="00AA3AC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2182C4E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Member of the Subpanel of the Basic Energy Sciences Advisory Committee (BESAC) of the Department of Energy to examine DOE’s Office of Science approach to performance measurement in view of GPRA (Jan. 24-25, 2002)</w:t>
      </w:r>
    </w:p>
    <w:p w14:paraId="30C8CCB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262CA3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Member of STRATA-ETAN Expert Group on Intellectual Property Rights in Publicly Funded Research &amp; Development (European Commission – 2001-2003)</w:t>
      </w:r>
    </w:p>
    <w:p w14:paraId="42F5A21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457FF9B" w14:textId="77777777" w:rsidR="00FB1B3F" w:rsidRDefault="006831FF" w:rsidP="00D8259B">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Member of STRATA-ETAN Expert Group on Intellectual Property Rights in International Collaboration (European Commission – 2000-2001)</w:t>
      </w:r>
    </w:p>
    <w:p w14:paraId="1EF5C071" w14:textId="77777777" w:rsidR="006831FF" w:rsidRDefault="006831FF" w:rsidP="00D8259B">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4E46E70" w14:textId="1FCE3DD7" w:rsidR="00D8259B" w:rsidRDefault="006831FF" w:rsidP="00D8259B">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Testified in joint hearings by the Feder</w:t>
      </w:r>
      <w:r w:rsidR="0014248F">
        <w:rPr>
          <w:rFonts w:ascii="Times New Roman" w:hAnsi="Times New Roman"/>
          <w:spacing w:val="-3"/>
          <w:lang w:val="en-US"/>
        </w:rPr>
        <w:t>al Trade Commission and the Ant</w:t>
      </w:r>
      <w:r>
        <w:rPr>
          <w:rFonts w:ascii="Times New Roman" w:hAnsi="Times New Roman"/>
          <w:spacing w:val="-3"/>
          <w:lang w:val="en-US"/>
        </w:rPr>
        <w:t>itrust Division, US Department of Justice on the potential usefulness of guidelines on research joint ventures (May 1997)</w:t>
      </w:r>
    </w:p>
    <w:p w14:paraId="43CE8BEE" w14:textId="77777777" w:rsidR="00C33DE2" w:rsidRDefault="00C33DE2" w:rsidP="00D8259B">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65DAFC7B" w14:textId="77777777" w:rsidR="00C33DE2" w:rsidRDefault="00C33DE2" w:rsidP="00D8259B">
      <w:pPr>
        <w:tabs>
          <w:tab w:val="left" w:pos="306"/>
          <w:tab w:val="left" w:pos="612"/>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A6DB227" w14:textId="2C473BD1" w:rsidR="006831FF" w:rsidRDefault="006831FF" w:rsidP="00C33DE2">
      <w:pPr>
        <w:tabs>
          <w:tab w:val="left" w:pos="306"/>
          <w:tab w:val="left" w:pos="612"/>
          <w:tab w:val="left" w:pos="1003"/>
          <w:tab w:val="left" w:pos="1440"/>
          <w:tab w:val="left" w:pos="1896"/>
          <w:tab w:val="left" w:pos="2342"/>
          <w:tab w:val="left" w:pos="2790"/>
          <w:tab w:val="left" w:pos="3235"/>
          <w:tab w:val="left" w:pos="3600"/>
        </w:tabs>
        <w:suppressAutoHyphens/>
        <w:ind w:left="720" w:hanging="360"/>
        <w:jc w:val="center"/>
        <w:rPr>
          <w:rFonts w:ascii="Times New Roman" w:hAnsi="Times New Roman"/>
          <w:spacing w:val="-3"/>
          <w:lang w:val="en-US"/>
        </w:rPr>
      </w:pPr>
      <w:r>
        <w:rPr>
          <w:rFonts w:ascii="Times New Roman" w:hAnsi="Times New Roman"/>
          <w:b/>
          <w:spacing w:val="-3"/>
          <w:u w:val="single"/>
          <w:lang w:val="en-US"/>
        </w:rPr>
        <w:lastRenderedPageBreak/>
        <w:t>LEADERSHIP IN PROFESSIONAL ORGANIZATIONS / INT’L EVENTS</w:t>
      </w:r>
    </w:p>
    <w:p w14:paraId="4DF91F65" w14:textId="77777777" w:rsidR="00195C3B" w:rsidRDefault="00195C3B"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147707B"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rPr>
      </w:pPr>
      <w:r w:rsidRPr="00083AAA">
        <w:rPr>
          <w:rFonts w:ascii="Times New Roman" w:hAnsi="Times New Roman"/>
        </w:rPr>
        <w:t>Co-founder of the Washington Research Evaluation Network (WREN)</w:t>
      </w:r>
      <w:r>
        <w:rPr>
          <w:rFonts w:ascii="Times New Roman" w:hAnsi="Times New Roman"/>
        </w:rPr>
        <w:t>, a forum for informed discussion, research, and decision-making on R&amp;D program evaluation. Open membership included public and private sector practitioners, academics, and consultants</w:t>
      </w:r>
      <w:r w:rsidRPr="00083AAA">
        <w:rPr>
          <w:rFonts w:ascii="Times New Roman" w:hAnsi="Times New Roman"/>
        </w:rPr>
        <w:t xml:space="preserve">. Co-Principal organizer of the first </w:t>
      </w:r>
      <w:r>
        <w:rPr>
          <w:rFonts w:ascii="Times New Roman" w:hAnsi="Times New Roman"/>
        </w:rPr>
        <w:t xml:space="preserve">major </w:t>
      </w:r>
      <w:r w:rsidRPr="00083AAA">
        <w:rPr>
          <w:rFonts w:ascii="Times New Roman" w:hAnsi="Times New Roman"/>
        </w:rPr>
        <w:t xml:space="preserve">international conference </w:t>
      </w:r>
      <w:r>
        <w:rPr>
          <w:rFonts w:ascii="Times New Roman" w:hAnsi="Times New Roman"/>
        </w:rPr>
        <w:t xml:space="preserve">of WREN </w:t>
      </w:r>
      <w:r w:rsidRPr="00083AAA">
        <w:rPr>
          <w:rFonts w:ascii="Times New Roman" w:hAnsi="Times New Roman"/>
        </w:rPr>
        <w:t>at the George Washington University, December 4-5, 2003. Co-organizer of the second international conference of WREN in collaboration with the European Commission, Brussels, June 17-18, 2004, and of the third international conference of WREN in Seoul, Republic of Korea, May 31 – June 1, 2005.</w:t>
      </w:r>
      <w:r>
        <w:rPr>
          <w:rFonts w:ascii="Times New Roman" w:hAnsi="Times New Roman"/>
        </w:rPr>
        <w:t xml:space="preserve"> </w:t>
      </w:r>
      <w:r w:rsidRPr="00083AAA">
        <w:rPr>
          <w:rFonts w:ascii="Times New Roman" w:hAnsi="Times New Roman"/>
        </w:rPr>
        <w:t xml:space="preserve">Co-Principal organizer of the fifth year anniversary international conference </w:t>
      </w:r>
      <w:r>
        <w:rPr>
          <w:rFonts w:ascii="Times New Roman" w:hAnsi="Times New Roman"/>
        </w:rPr>
        <w:t xml:space="preserve">of WREN </w:t>
      </w:r>
      <w:r w:rsidRPr="00083AAA">
        <w:rPr>
          <w:rFonts w:ascii="Times New Roman" w:hAnsi="Times New Roman"/>
        </w:rPr>
        <w:t xml:space="preserve">at the George Washington University, December 3-4, 2008. </w:t>
      </w:r>
      <w:r>
        <w:rPr>
          <w:rFonts w:ascii="Times New Roman" w:hAnsi="Times New Roman"/>
        </w:rPr>
        <w:t>Co-organizer of smaller workshops, especially as they relate to ex ante program evaluation (investment strategy).</w:t>
      </w:r>
    </w:p>
    <w:p w14:paraId="2CB2D396"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636BDE1C" w14:textId="77777777" w:rsidR="006831FF" w:rsidRDefault="00DB7A0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w:t>
      </w:r>
      <w:r w:rsidR="006831FF">
        <w:rPr>
          <w:rFonts w:ascii="Times New Roman" w:hAnsi="Times New Roman"/>
          <w:spacing w:val="-3"/>
          <w:lang w:val="en-US"/>
        </w:rPr>
        <w:t>rganizer, first Science of Science Policy (</w:t>
      </w:r>
      <w:proofErr w:type="spellStart"/>
      <w:r w:rsidR="006831FF">
        <w:rPr>
          <w:rFonts w:ascii="Times New Roman" w:hAnsi="Times New Roman"/>
          <w:spacing w:val="-3"/>
          <w:lang w:val="en-US"/>
        </w:rPr>
        <w:t>SoSP</w:t>
      </w:r>
      <w:proofErr w:type="spellEnd"/>
      <w:r w:rsidR="006831FF">
        <w:rPr>
          <w:rFonts w:ascii="Times New Roman" w:hAnsi="Times New Roman"/>
          <w:spacing w:val="-3"/>
          <w:lang w:val="en-US"/>
        </w:rPr>
        <w:t>) Conference on S&amp;T Evaluation Roadmap (2008)</w:t>
      </w:r>
    </w:p>
    <w:p w14:paraId="56C1A98D" w14:textId="77777777" w:rsidR="009B645A" w:rsidRDefault="009B645A" w:rsidP="003F5B1C">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E098E5D" w14:textId="77777777" w:rsidR="006831FF" w:rsidRDefault="00DB7A0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w:t>
      </w:r>
      <w:r w:rsidR="006831FF">
        <w:rPr>
          <w:rFonts w:ascii="Times New Roman" w:hAnsi="Times New Roman"/>
          <w:spacing w:val="-3"/>
          <w:lang w:val="en-US"/>
        </w:rPr>
        <w:t>rganizer, Science of Science Policy (</w:t>
      </w:r>
      <w:proofErr w:type="spellStart"/>
      <w:r w:rsidR="006831FF">
        <w:rPr>
          <w:rFonts w:ascii="Times New Roman" w:hAnsi="Times New Roman"/>
          <w:spacing w:val="-3"/>
          <w:lang w:val="en-US"/>
        </w:rPr>
        <w:t>SoSP</w:t>
      </w:r>
      <w:proofErr w:type="spellEnd"/>
      <w:r w:rsidR="006831FF">
        <w:rPr>
          <w:rFonts w:ascii="Times New Roman" w:hAnsi="Times New Roman"/>
          <w:spacing w:val="-3"/>
          <w:lang w:val="en-US"/>
        </w:rPr>
        <w:t>) Conference on Best Practices in R&amp;D Appraisal and Prioritization (2009)</w:t>
      </w:r>
    </w:p>
    <w:p w14:paraId="5FA76B76"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rPr>
      </w:pPr>
    </w:p>
    <w:p w14:paraId="34D27A5D"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Organizing Committee, 5</w:t>
      </w:r>
      <w:r w:rsidRPr="00841A3E">
        <w:rPr>
          <w:rFonts w:ascii="Times New Roman" w:hAnsi="Times New Roman"/>
          <w:spacing w:val="-3"/>
          <w:vertAlign w:val="superscript"/>
          <w:lang w:val="en-US"/>
        </w:rPr>
        <w:t>th</w:t>
      </w:r>
      <w:r>
        <w:rPr>
          <w:rFonts w:ascii="Times New Roman" w:hAnsi="Times New Roman"/>
          <w:spacing w:val="-3"/>
          <w:lang w:val="en-US"/>
        </w:rPr>
        <w:t xml:space="preserve"> International Industrial Organization Conference (2007)</w:t>
      </w:r>
    </w:p>
    <w:p w14:paraId="09AD1C3A"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12099C3" w14:textId="77777777" w:rsidR="006831FF" w:rsidRDefault="00DB7A0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w:t>
      </w:r>
      <w:r w:rsidR="006831FF">
        <w:rPr>
          <w:rFonts w:ascii="Times New Roman" w:hAnsi="Times New Roman"/>
          <w:spacing w:val="-3"/>
          <w:lang w:val="en-US"/>
        </w:rPr>
        <w:t>rganizer, Annual Conference, Technology Transfer Society (2010)</w:t>
      </w:r>
    </w:p>
    <w:p w14:paraId="6AB7AC9F"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23664759" w14:textId="77777777" w:rsidR="006831FF" w:rsidRDefault="00DB7A0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w:t>
      </w:r>
      <w:r w:rsidR="006831FF">
        <w:rPr>
          <w:rFonts w:ascii="Times New Roman" w:hAnsi="Times New Roman"/>
          <w:spacing w:val="-3"/>
          <w:lang w:val="en-US"/>
        </w:rPr>
        <w:t>rganizer, GW Conference on Science and Technology Policy (2010)</w:t>
      </w:r>
    </w:p>
    <w:p w14:paraId="25CBF747"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1CDA1F62" w14:textId="0E86C6CF" w:rsidR="007A55CE" w:rsidRDefault="00BA1EDE"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w:t>
      </w:r>
      <w:r w:rsidR="00C33DE2">
        <w:rPr>
          <w:rFonts w:ascii="Times New Roman" w:hAnsi="Times New Roman"/>
          <w:spacing w:val="-3"/>
          <w:lang w:val="en-US"/>
        </w:rPr>
        <w:t>rganizer, GW C</w:t>
      </w:r>
      <w:r w:rsidR="006831FF">
        <w:rPr>
          <w:rFonts w:ascii="Times New Roman" w:hAnsi="Times New Roman"/>
          <w:spacing w:val="-3"/>
          <w:lang w:val="en-US"/>
        </w:rPr>
        <w:t>onference on Developing Country Adaptation to Climate Change (2011)</w:t>
      </w:r>
    </w:p>
    <w:p w14:paraId="1D14DE6A" w14:textId="77777777" w:rsidR="00C33DE2" w:rsidRDefault="00C33DE2"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44A55948" w14:textId="63859CB5" w:rsidR="00C33DE2" w:rsidRDefault="00C33DE2"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Co-organizer, GW Workshop on Context-Driven Technology Choice for Development (2015)</w:t>
      </w:r>
    </w:p>
    <w:p w14:paraId="236031ED" w14:textId="77777777" w:rsidR="0014248F" w:rsidRPr="00C720C4" w:rsidRDefault="0014248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b/>
          <w:spacing w:val="-3"/>
          <w:lang w:val="en-US"/>
        </w:rPr>
      </w:pPr>
    </w:p>
    <w:p w14:paraId="3C682132" w14:textId="71E9F6F9" w:rsidR="0014248F" w:rsidRDefault="0014248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lang w:val="en-US"/>
        </w:rPr>
        <w:t xml:space="preserve">Organizer, </w:t>
      </w:r>
      <w:r>
        <w:rPr>
          <w:rFonts w:ascii="Times New Roman" w:hAnsi="Times New Roman"/>
          <w:spacing w:val="-3"/>
        </w:rPr>
        <w:t>International Workshop “Demand-Side Policies for Innovation / Public Procurement for Innovation”,</w:t>
      </w:r>
      <w:r w:rsidR="00976EF8">
        <w:rPr>
          <w:rFonts w:ascii="Times New Roman" w:hAnsi="Times New Roman"/>
          <w:spacing w:val="-3"/>
        </w:rPr>
        <w:t xml:space="preserve"> University of Campinas, Brazil</w:t>
      </w:r>
      <w:r w:rsidR="00593204">
        <w:rPr>
          <w:rFonts w:ascii="Times New Roman" w:hAnsi="Times New Roman"/>
          <w:spacing w:val="-3"/>
        </w:rPr>
        <w:t xml:space="preserve">, </w:t>
      </w:r>
      <w:r w:rsidR="00CC7691">
        <w:rPr>
          <w:rFonts w:ascii="Times New Roman" w:hAnsi="Times New Roman"/>
          <w:spacing w:val="-3"/>
        </w:rPr>
        <w:t xml:space="preserve">May 28-29, </w:t>
      </w:r>
      <w:r>
        <w:rPr>
          <w:rFonts w:ascii="Times New Roman" w:hAnsi="Times New Roman"/>
          <w:spacing w:val="-3"/>
        </w:rPr>
        <w:t>2015</w:t>
      </w:r>
      <w:r w:rsidR="00CC7691">
        <w:rPr>
          <w:rFonts w:ascii="Times New Roman" w:hAnsi="Times New Roman"/>
          <w:spacing w:val="-3"/>
        </w:rPr>
        <w:t>.</w:t>
      </w:r>
    </w:p>
    <w:p w14:paraId="512DABD0" w14:textId="77777777" w:rsidR="00FC13D1" w:rsidRDefault="00FC13D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60251B42" w14:textId="12A99356" w:rsidR="00FC13D1" w:rsidRDefault="00FC13D1"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Organizer, Workshop “The Geography of Innovation and Entrepreneurship”, The World Bank Group, Washington DC, April 26, 2016.</w:t>
      </w:r>
    </w:p>
    <w:p w14:paraId="56BDC408" w14:textId="77777777" w:rsidR="00C720C4" w:rsidRDefault="00C720C4"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491644DE" w14:textId="27CFCE8B" w:rsidR="00C720C4" w:rsidRDefault="00C720C4"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Co-organizer, special </w:t>
      </w:r>
      <w:proofErr w:type="spellStart"/>
      <w:r>
        <w:rPr>
          <w:rFonts w:ascii="Times New Roman" w:hAnsi="Times New Roman"/>
          <w:spacing w:val="-3"/>
        </w:rPr>
        <w:t>Globelics</w:t>
      </w:r>
      <w:proofErr w:type="spellEnd"/>
      <w:r>
        <w:rPr>
          <w:rFonts w:ascii="Times New Roman" w:hAnsi="Times New Roman"/>
          <w:spacing w:val="-3"/>
        </w:rPr>
        <w:t xml:space="preserve"> session “</w:t>
      </w:r>
      <w:r>
        <w:rPr>
          <w:rFonts w:ascii="Times New Roman" w:hAnsi="Times New Roman"/>
        </w:rPr>
        <w:t xml:space="preserve">Lessons </w:t>
      </w:r>
      <w:r w:rsidRPr="00C720C4">
        <w:rPr>
          <w:rFonts w:ascii="Times New Roman" w:hAnsi="Times New Roman"/>
        </w:rPr>
        <w:t xml:space="preserve">for priority setting and indicators </w:t>
      </w:r>
      <w:r w:rsidRPr="00C720C4">
        <w:rPr>
          <w:rFonts w:ascii="Times New Roman" w:hAnsi="Times New Roman"/>
        </w:rPr>
        <w:lastRenderedPageBreak/>
        <w:t>relevant to the impact of research programmes in Europe and Emerging Economies</w:t>
      </w:r>
      <w:r>
        <w:rPr>
          <w:rFonts w:ascii="Times New Roman" w:hAnsi="Times New Roman"/>
        </w:rPr>
        <w:t>:</w:t>
      </w:r>
      <w:r w:rsidRPr="00C720C4">
        <w:rPr>
          <w:rFonts w:ascii="Times New Roman" w:hAnsi="Times New Roman"/>
        </w:rPr>
        <w:t xml:space="preserve"> An evidence-based debate between the research and the policy-shaping community</w:t>
      </w:r>
      <w:r>
        <w:rPr>
          <w:rFonts w:ascii="Times New Roman" w:hAnsi="Times New Roman"/>
        </w:rPr>
        <w:t>”, STI Conference 2016 “Peripheries, Frontiers and Beyond”, Valencia, Spain</w:t>
      </w:r>
      <w:r w:rsidR="00530E0C">
        <w:rPr>
          <w:rFonts w:ascii="Times New Roman" w:hAnsi="Times New Roman"/>
        </w:rPr>
        <w:t>, September 2016</w:t>
      </w:r>
      <w:r>
        <w:rPr>
          <w:rFonts w:ascii="Times New Roman" w:hAnsi="Times New Roman"/>
        </w:rPr>
        <w:t>.</w:t>
      </w:r>
    </w:p>
    <w:p w14:paraId="4A20C934" w14:textId="77777777" w:rsidR="00404D51" w:rsidRDefault="00404D51" w:rsidP="00404D5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66D3AE86" w14:textId="77777777" w:rsidR="00404D51" w:rsidRDefault="00404D51" w:rsidP="00404D5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Co-Organizer, Workshop “Can Network Measures Serve as Indicators of Knowledge Creation and Flow?”, </w:t>
      </w:r>
      <w:r w:rsidRPr="004D3F69">
        <w:rPr>
          <w:rFonts w:ascii="Times New Roman" w:hAnsi="Times New Roman"/>
        </w:rPr>
        <w:t>National Science Foundation NCSES</w:t>
      </w:r>
      <w:r>
        <w:rPr>
          <w:rFonts w:ascii="Times New Roman" w:hAnsi="Times New Roman"/>
          <w:spacing w:val="-3"/>
        </w:rPr>
        <w:t>, George Washington University, December 14, 2016.</w:t>
      </w:r>
    </w:p>
    <w:p w14:paraId="1CDF8D6A" w14:textId="77777777" w:rsidR="00976EF8" w:rsidRDefault="00976EF8"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4740D979" w14:textId="124B859A" w:rsidR="00976EF8" w:rsidRDefault="00976EF8"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Organizer, International </w:t>
      </w:r>
      <w:r w:rsidR="00530E0C">
        <w:rPr>
          <w:rFonts w:ascii="Times New Roman" w:hAnsi="Times New Roman"/>
          <w:spacing w:val="-3"/>
        </w:rPr>
        <w:t>Workshop</w:t>
      </w:r>
      <w:r>
        <w:rPr>
          <w:rFonts w:ascii="Times New Roman" w:hAnsi="Times New Roman"/>
          <w:spacing w:val="-3"/>
        </w:rPr>
        <w:t xml:space="preserve"> </w:t>
      </w:r>
      <w:r w:rsidR="00530E0C">
        <w:rPr>
          <w:rFonts w:ascii="Times New Roman" w:hAnsi="Times New Roman"/>
          <w:spacing w:val="-3"/>
        </w:rPr>
        <w:t>“Ex Ante Evaluation, Prioritization and STI Planning”</w:t>
      </w:r>
      <w:r>
        <w:rPr>
          <w:rFonts w:ascii="Times New Roman" w:hAnsi="Times New Roman"/>
          <w:spacing w:val="-3"/>
        </w:rPr>
        <w:t>, Univ</w:t>
      </w:r>
      <w:r w:rsidR="00C720C4">
        <w:rPr>
          <w:rFonts w:ascii="Times New Roman" w:hAnsi="Times New Roman"/>
          <w:spacing w:val="-3"/>
        </w:rPr>
        <w:t>ersity of Campinas, Brazil</w:t>
      </w:r>
      <w:r w:rsidR="00530E0C">
        <w:rPr>
          <w:rFonts w:ascii="Times New Roman" w:hAnsi="Times New Roman"/>
          <w:spacing w:val="-3"/>
        </w:rPr>
        <w:t xml:space="preserve">, July 4-5, </w:t>
      </w:r>
      <w:r w:rsidR="00C720C4">
        <w:rPr>
          <w:rFonts w:ascii="Times New Roman" w:hAnsi="Times New Roman"/>
          <w:spacing w:val="-3"/>
        </w:rPr>
        <w:t>2017</w:t>
      </w:r>
      <w:r w:rsidR="00530E0C">
        <w:rPr>
          <w:rFonts w:ascii="Times New Roman" w:hAnsi="Times New Roman"/>
          <w:spacing w:val="-3"/>
        </w:rPr>
        <w:t>.</w:t>
      </w:r>
    </w:p>
    <w:p w14:paraId="74005ECD" w14:textId="77777777" w:rsidR="00530E0C" w:rsidRDefault="00530E0C"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0AB8EDBA" w14:textId="0727CBFF" w:rsidR="00976EF8" w:rsidRDefault="00530E0C"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Organizer, International Workshops “Governance of System Innovation” and “Entrepreneurship and the Geography of Innovation”, </w:t>
      </w:r>
      <w:r w:rsidRPr="00530E0C">
        <w:rPr>
          <w:rFonts w:ascii="Times New Roman" w:hAnsi="Times New Roman"/>
        </w:rPr>
        <w:t xml:space="preserve">Research Foundation of the State of </w:t>
      </w:r>
      <w:r w:rsidRPr="00530E0C">
        <w:rPr>
          <w:rFonts w:ascii="Times New Roman" w:hAnsi="Times New Roman"/>
          <w:color w:val="1A1A1A"/>
        </w:rPr>
        <w:t>São</w:t>
      </w:r>
      <w:r w:rsidRPr="00530E0C">
        <w:rPr>
          <w:rFonts w:ascii="Times New Roman" w:hAnsi="Times New Roman"/>
          <w:color w:val="272727"/>
        </w:rPr>
        <w:t> Paulo</w:t>
      </w:r>
      <w:r w:rsidRPr="00530E0C">
        <w:rPr>
          <w:rFonts w:ascii="Times New Roman" w:hAnsi="Times New Roman"/>
        </w:rPr>
        <w:t xml:space="preserve"> (FAPESP)</w:t>
      </w:r>
      <w:r>
        <w:rPr>
          <w:rFonts w:ascii="Times New Roman" w:hAnsi="Times New Roman"/>
          <w:spacing w:val="-3"/>
        </w:rPr>
        <w:t xml:space="preserve">, </w:t>
      </w:r>
      <w:r w:rsidRPr="00530E0C">
        <w:rPr>
          <w:rFonts w:ascii="Times New Roman" w:hAnsi="Times New Roman"/>
          <w:color w:val="1A1A1A"/>
        </w:rPr>
        <w:t>São</w:t>
      </w:r>
      <w:r w:rsidRPr="00530E0C">
        <w:rPr>
          <w:rFonts w:ascii="Times New Roman" w:hAnsi="Times New Roman"/>
          <w:color w:val="272727"/>
        </w:rPr>
        <w:t> Paulo</w:t>
      </w:r>
      <w:r>
        <w:rPr>
          <w:rFonts w:ascii="Times New Roman" w:hAnsi="Times New Roman"/>
        </w:rPr>
        <w:t xml:space="preserve">, </w:t>
      </w:r>
      <w:r>
        <w:rPr>
          <w:rFonts w:ascii="Times New Roman" w:hAnsi="Times New Roman"/>
          <w:spacing w:val="-3"/>
        </w:rPr>
        <w:t>Brazil, July 6-7, 2017.</w:t>
      </w:r>
    </w:p>
    <w:p w14:paraId="7B4BD956" w14:textId="77777777" w:rsidR="00033865" w:rsidRDefault="00033865"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7E9B0EEF" w14:textId="4AFAA68C" w:rsidR="00033865" w:rsidRDefault="00033865" w:rsidP="00033865">
      <w:pPr>
        <w:pStyle w:val="Title"/>
        <w:ind w:left="630" w:hanging="270"/>
        <w:jc w:val="left"/>
        <w:rPr>
          <w:rFonts w:eastAsiaTheme="minorHAnsi"/>
          <w:b w:val="0"/>
          <w:snapToGrid/>
          <w:color w:val="272727"/>
          <w:sz w:val="24"/>
        </w:rPr>
      </w:pPr>
      <w:r>
        <w:rPr>
          <w:b w:val="0"/>
          <w:sz w:val="24"/>
          <w:lang w:val="en-AU"/>
        </w:rPr>
        <w:t xml:space="preserve">Organizer International Workshop “Ex Ante Evaluation, Prioritization and STI Planning”, Roundtable “System Innovation Axes: Universities &amp; Entrepreneurship”, </w:t>
      </w:r>
      <w:r>
        <w:rPr>
          <w:rFonts w:eastAsiaTheme="minorHAnsi"/>
          <w:b w:val="0"/>
          <w:snapToGrid/>
          <w:color w:val="272727"/>
          <w:sz w:val="24"/>
        </w:rPr>
        <w:t xml:space="preserve">International Symposium “Entrepreneurship and the Geography of Innovation”, July 4-7, University of Campinas and FAPESP, </w:t>
      </w:r>
      <w:r w:rsidRPr="00033865">
        <w:rPr>
          <w:rFonts w:eastAsiaTheme="minorHAnsi"/>
          <w:b w:val="0"/>
          <w:snapToGrid/>
          <w:color w:val="1A1A1A"/>
          <w:sz w:val="24"/>
        </w:rPr>
        <w:t>São</w:t>
      </w:r>
      <w:r w:rsidRPr="00033865">
        <w:rPr>
          <w:rFonts w:eastAsiaTheme="minorHAnsi"/>
          <w:b w:val="0"/>
          <w:snapToGrid/>
          <w:color w:val="272727"/>
          <w:sz w:val="24"/>
        </w:rPr>
        <w:t> Paulo</w:t>
      </w:r>
      <w:r>
        <w:rPr>
          <w:rFonts w:eastAsiaTheme="minorHAnsi"/>
          <w:b w:val="0"/>
          <w:snapToGrid/>
          <w:color w:val="272727"/>
          <w:sz w:val="24"/>
        </w:rPr>
        <w:t>, Brazil.</w:t>
      </w:r>
    </w:p>
    <w:p w14:paraId="61DB3454" w14:textId="77777777" w:rsidR="00404D51" w:rsidRDefault="00404D51" w:rsidP="00033865">
      <w:pPr>
        <w:pStyle w:val="Title"/>
        <w:ind w:left="630" w:hanging="270"/>
        <w:jc w:val="left"/>
        <w:rPr>
          <w:rFonts w:eastAsiaTheme="minorHAnsi"/>
          <w:b w:val="0"/>
          <w:snapToGrid/>
          <w:color w:val="272727"/>
          <w:sz w:val="24"/>
        </w:rPr>
      </w:pPr>
    </w:p>
    <w:p w14:paraId="6F55BE17" w14:textId="0AFAC129" w:rsidR="00BD2F18" w:rsidRPr="00CB5230" w:rsidRDefault="00404D51" w:rsidP="00CB5230">
      <w:pPr>
        <w:pStyle w:val="Title"/>
        <w:ind w:left="630" w:hanging="270"/>
        <w:jc w:val="left"/>
        <w:rPr>
          <w:rFonts w:eastAsiaTheme="minorHAnsi"/>
          <w:b w:val="0"/>
          <w:snapToGrid/>
          <w:color w:val="272727"/>
          <w:sz w:val="24"/>
        </w:rPr>
      </w:pPr>
      <w:r>
        <w:rPr>
          <w:rFonts w:eastAsiaTheme="minorHAnsi"/>
          <w:b w:val="0"/>
          <w:snapToGrid/>
          <w:color w:val="272727"/>
          <w:sz w:val="24"/>
        </w:rPr>
        <w:t xml:space="preserve">Co-Organizer </w:t>
      </w:r>
      <w:r w:rsidR="00BD2F18">
        <w:rPr>
          <w:b w:val="0"/>
          <w:sz w:val="24"/>
          <w:lang w:val="en-AU"/>
        </w:rPr>
        <w:t>International Workshop “Evaluation and Big Data for Science, Technology and Innovation”, co-sponsored by the Institute for International Science and Technology Policy</w:t>
      </w:r>
      <w:r w:rsidR="00CB5230">
        <w:rPr>
          <w:b w:val="0"/>
          <w:sz w:val="24"/>
          <w:lang w:val="en-AU"/>
        </w:rPr>
        <w:t xml:space="preserve"> (GW)</w:t>
      </w:r>
      <w:r w:rsidR="00BD2F18">
        <w:rPr>
          <w:b w:val="0"/>
          <w:sz w:val="24"/>
          <w:lang w:val="en-AU"/>
        </w:rPr>
        <w:t xml:space="preserve">, </w:t>
      </w:r>
      <w:proofErr w:type="spellStart"/>
      <w:r w:rsidR="00BD2F18">
        <w:rPr>
          <w:b w:val="0"/>
          <w:sz w:val="24"/>
          <w:lang w:val="en-AU"/>
        </w:rPr>
        <w:t>Clarivate</w:t>
      </w:r>
      <w:proofErr w:type="spellEnd"/>
      <w:r w:rsidR="00BD2F18">
        <w:rPr>
          <w:b w:val="0"/>
          <w:sz w:val="24"/>
          <w:lang w:val="en-AU"/>
        </w:rPr>
        <w:t>, and the Technology Interest Group of the American Evaluation Association, George Washington University, Washington, D.C., November 8, 2017.</w:t>
      </w:r>
    </w:p>
    <w:p w14:paraId="14AE549A" w14:textId="77777777" w:rsidR="00033865" w:rsidRPr="006617EB" w:rsidRDefault="00033865" w:rsidP="0003386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7EF0578E" w14:textId="77777777" w:rsidR="00033865" w:rsidRDefault="00033865" w:rsidP="00033865">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Co-organizer (with U. Ottawa), D. Allan Bromley Memorial Lecture, annual, April, 2005-</w:t>
      </w:r>
    </w:p>
    <w:p w14:paraId="27DDAF4E" w14:textId="77777777" w:rsidR="00033865" w:rsidRPr="00033865" w:rsidRDefault="00033865" w:rsidP="00033865">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8FF3C03" w14:textId="77777777" w:rsidR="006831FF" w:rsidRDefault="006831FF" w:rsidP="00C33DE2">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br w:type="page"/>
      </w:r>
      <w:r>
        <w:rPr>
          <w:rFonts w:ascii="Times New Roman" w:hAnsi="Times New Roman"/>
          <w:b/>
          <w:spacing w:val="-3"/>
          <w:u w:val="single"/>
          <w:lang w:val="en-US"/>
        </w:rPr>
        <w:lastRenderedPageBreak/>
        <w:t>PUBLICATIONS</w:t>
      </w:r>
    </w:p>
    <w:p w14:paraId="250981C2" w14:textId="6687B799" w:rsidR="003319C2" w:rsidRPr="003319C2" w:rsidRDefault="003319C2" w:rsidP="003319C2">
      <w:pPr>
        <w:autoSpaceDE w:val="0"/>
        <w:autoSpaceDN w:val="0"/>
        <w:adjustRightInd w:val="0"/>
        <w:ind w:left="450"/>
        <w:jc w:val="center"/>
        <w:rPr>
          <w:rFonts w:ascii="Times New Roman" w:eastAsiaTheme="minorHAnsi" w:hAnsi="Times New Roman"/>
          <w:i/>
          <w:snapToGrid/>
          <w:color w:val="4A4A4A"/>
          <w:lang w:val="en-US"/>
        </w:rPr>
      </w:pPr>
      <w:r w:rsidRPr="003319C2">
        <w:rPr>
          <w:rFonts w:ascii="Times New Roman" w:eastAsiaTheme="minorHAnsi" w:hAnsi="Times New Roman"/>
          <w:i/>
          <w:snapToGrid/>
          <w:lang w:val="en-US"/>
        </w:rPr>
        <w:t xml:space="preserve">Scopus author ID: </w:t>
      </w:r>
      <w:r w:rsidRPr="003319C2">
        <w:rPr>
          <w:rFonts w:ascii="Times New Roman" w:eastAsiaTheme="minorHAnsi" w:hAnsi="Times New Roman"/>
          <w:i/>
          <w:snapToGrid/>
          <w:color w:val="4A4A4A"/>
          <w:lang w:val="en-US"/>
        </w:rPr>
        <w:t>6602487131</w:t>
      </w:r>
    </w:p>
    <w:p w14:paraId="506F90F7" w14:textId="7F9B5AFE" w:rsidR="003319C2" w:rsidRPr="003319C2" w:rsidRDefault="003319C2" w:rsidP="003319C2">
      <w:pPr>
        <w:autoSpaceDE w:val="0"/>
        <w:autoSpaceDN w:val="0"/>
        <w:adjustRightInd w:val="0"/>
        <w:ind w:left="450"/>
        <w:jc w:val="center"/>
        <w:rPr>
          <w:rFonts w:ascii="Times New Roman" w:eastAsiaTheme="minorHAnsi" w:hAnsi="Times New Roman"/>
          <w:i/>
          <w:snapToGrid/>
          <w:lang w:val="en-US"/>
        </w:rPr>
      </w:pPr>
      <w:r w:rsidRPr="003319C2">
        <w:rPr>
          <w:rFonts w:ascii="Times New Roman" w:eastAsiaTheme="minorHAnsi" w:hAnsi="Times New Roman"/>
          <w:i/>
          <w:snapToGrid/>
          <w:lang w:val="en-US"/>
        </w:rPr>
        <w:t>ORCID ID: 0000-0002-6745-4926</w:t>
      </w:r>
    </w:p>
    <w:p w14:paraId="16831033" w14:textId="05FED07E" w:rsidR="003319C2" w:rsidRPr="003319C2" w:rsidRDefault="003319C2" w:rsidP="003319C2">
      <w:pPr>
        <w:autoSpaceDE w:val="0"/>
        <w:autoSpaceDN w:val="0"/>
        <w:adjustRightInd w:val="0"/>
        <w:ind w:left="450"/>
        <w:jc w:val="center"/>
        <w:rPr>
          <w:rFonts w:ascii="Times New Roman" w:eastAsiaTheme="minorHAnsi" w:hAnsi="Times New Roman"/>
          <w:snapToGrid/>
          <w:lang w:val="en-US"/>
        </w:rPr>
      </w:pPr>
      <w:r w:rsidRPr="003319C2">
        <w:rPr>
          <w:rFonts w:ascii="Times New Roman" w:eastAsiaTheme="minorHAnsi" w:hAnsi="Times New Roman"/>
          <w:i/>
          <w:snapToGrid/>
          <w:lang w:val="en-US"/>
        </w:rPr>
        <w:t>Researcher-ID: O-6321-201</w:t>
      </w:r>
    </w:p>
    <w:p w14:paraId="3D1130D8" w14:textId="77777777" w:rsidR="003319C2" w:rsidRDefault="003319C2"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F189070" w14:textId="77777777" w:rsidR="006831FF" w:rsidRDefault="006831FF" w:rsidP="006831FF">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Books</w:t>
      </w:r>
    </w:p>
    <w:p w14:paraId="1C69FF92" w14:textId="77777777" w:rsidR="006140D1" w:rsidRDefault="006140D1" w:rsidP="006831FF">
      <w:pPr>
        <w:tabs>
          <w:tab w:val="left" w:pos="306"/>
          <w:tab w:val="left" w:pos="612"/>
          <w:tab w:val="left" w:pos="1003"/>
          <w:tab w:val="left" w:pos="1440"/>
          <w:tab w:val="left" w:pos="1896"/>
          <w:tab w:val="left" w:pos="2342"/>
          <w:tab w:val="left" w:pos="2790"/>
          <w:tab w:val="left" w:pos="3235"/>
          <w:tab w:val="left" w:pos="3600"/>
        </w:tabs>
        <w:suppressAutoHyphens/>
        <w:ind w:left="450"/>
        <w:jc w:val="both"/>
        <w:rPr>
          <w:rFonts w:ascii="Times New Roman" w:hAnsi="Times New Roman"/>
          <w:spacing w:val="-3"/>
          <w:lang w:val="en-US"/>
        </w:rPr>
      </w:pPr>
    </w:p>
    <w:p w14:paraId="297E3737" w14:textId="7563FD5A" w:rsidR="00B23B1D" w:rsidRDefault="00B23B1D"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Pr>
          <w:rFonts w:ascii="Times New Roman" w:hAnsi="Times New Roman"/>
          <w:i/>
          <w:spacing w:val="-3"/>
          <w:u w:val="single"/>
          <w:lang w:val="en-US"/>
        </w:rPr>
        <w:t>Public Procurement for Innovation</w:t>
      </w:r>
      <w:r>
        <w:rPr>
          <w:rFonts w:ascii="Times New Roman" w:hAnsi="Times New Roman"/>
          <w:spacing w:val="-3"/>
          <w:lang w:val="en-US"/>
        </w:rPr>
        <w:t>, editor, Edw</w:t>
      </w:r>
      <w:r w:rsidR="00426E4D">
        <w:rPr>
          <w:rFonts w:ascii="Times New Roman" w:hAnsi="Times New Roman"/>
          <w:spacing w:val="-3"/>
          <w:lang w:val="en-US"/>
        </w:rPr>
        <w:t xml:space="preserve">ard Elgar, </w:t>
      </w:r>
      <w:r w:rsidR="000564CD">
        <w:rPr>
          <w:rFonts w:ascii="Times New Roman" w:hAnsi="Times New Roman"/>
          <w:spacing w:val="-3"/>
          <w:lang w:val="en-US"/>
        </w:rPr>
        <w:t>2015</w:t>
      </w:r>
      <w:r>
        <w:rPr>
          <w:rFonts w:ascii="Times New Roman" w:hAnsi="Times New Roman"/>
          <w:spacing w:val="-3"/>
          <w:lang w:val="en-US"/>
        </w:rPr>
        <w:t xml:space="preserve"> (Co-editors, </w:t>
      </w:r>
      <w:proofErr w:type="spellStart"/>
      <w:r w:rsidR="0053246E">
        <w:rPr>
          <w:rFonts w:ascii="Times New Roman" w:hAnsi="Times New Roman"/>
          <w:spacing w:val="-3"/>
          <w:lang w:val="en-US"/>
        </w:rPr>
        <w:t>Jakob</w:t>
      </w:r>
      <w:proofErr w:type="spellEnd"/>
      <w:r w:rsidR="0053246E">
        <w:rPr>
          <w:rFonts w:ascii="Times New Roman" w:hAnsi="Times New Roman"/>
          <w:spacing w:val="-3"/>
          <w:lang w:val="en-US"/>
        </w:rPr>
        <w:t xml:space="preserve"> </w:t>
      </w:r>
      <w:proofErr w:type="spellStart"/>
      <w:r w:rsidR="0053246E">
        <w:rPr>
          <w:rFonts w:ascii="Times New Roman" w:hAnsi="Times New Roman"/>
          <w:spacing w:val="-3"/>
          <w:lang w:val="en-US"/>
        </w:rPr>
        <w:t>Edler</w:t>
      </w:r>
      <w:proofErr w:type="spellEnd"/>
      <w:r w:rsidR="0053246E">
        <w:rPr>
          <w:rFonts w:ascii="Times New Roman" w:hAnsi="Times New Roman"/>
          <w:spacing w:val="-3"/>
          <w:lang w:val="en-US"/>
        </w:rPr>
        <w:t xml:space="preserve">, </w:t>
      </w:r>
      <w:r w:rsidR="000564CD">
        <w:rPr>
          <w:rFonts w:ascii="Times New Roman" w:hAnsi="Times New Roman"/>
          <w:spacing w:val="-3"/>
          <w:lang w:val="en-US"/>
        </w:rPr>
        <w:t xml:space="preserve">Charles </w:t>
      </w:r>
      <w:proofErr w:type="spellStart"/>
      <w:r w:rsidR="000564CD">
        <w:rPr>
          <w:rFonts w:ascii="Times New Roman" w:hAnsi="Times New Roman"/>
          <w:spacing w:val="-3"/>
          <w:lang w:val="en-US"/>
        </w:rPr>
        <w:t>Edquist</w:t>
      </w:r>
      <w:proofErr w:type="spellEnd"/>
      <w:r w:rsidR="000564CD">
        <w:rPr>
          <w:rFonts w:ascii="Times New Roman" w:hAnsi="Times New Roman"/>
          <w:spacing w:val="-3"/>
          <w:lang w:val="en-US"/>
        </w:rPr>
        <w:t>,</w:t>
      </w:r>
      <w:r>
        <w:rPr>
          <w:rFonts w:ascii="Times New Roman" w:hAnsi="Times New Roman"/>
          <w:spacing w:val="-3"/>
          <w:lang w:val="en-US"/>
        </w:rPr>
        <w:t xml:space="preserve"> Jon Mikel </w:t>
      </w:r>
      <w:proofErr w:type="spellStart"/>
      <w:r>
        <w:rPr>
          <w:rFonts w:ascii="Times New Roman" w:hAnsi="Times New Roman"/>
          <w:spacing w:val="-3"/>
          <w:lang w:val="en-US"/>
        </w:rPr>
        <w:t>Zabala</w:t>
      </w:r>
      <w:r w:rsidR="00EA3393">
        <w:rPr>
          <w:rFonts w:ascii="Times New Roman" w:hAnsi="Times New Roman"/>
          <w:spacing w:val="-3"/>
          <w:lang w:val="en-US"/>
        </w:rPr>
        <w:t>-Iturriagagoitia</w:t>
      </w:r>
      <w:proofErr w:type="spellEnd"/>
      <w:r>
        <w:rPr>
          <w:rFonts w:ascii="Times New Roman" w:hAnsi="Times New Roman"/>
          <w:spacing w:val="-3"/>
          <w:lang w:val="en-US"/>
        </w:rPr>
        <w:t>)</w:t>
      </w:r>
    </w:p>
    <w:p w14:paraId="6A191524" w14:textId="77777777" w:rsidR="00B23B1D" w:rsidRDefault="00B23B1D"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p>
    <w:p w14:paraId="5F4CEFF3" w14:textId="5593EA39" w:rsidR="00B23B1D" w:rsidRPr="00B23B1D" w:rsidRDefault="00A73A56"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Pr>
          <w:rFonts w:ascii="Times New Roman" w:hAnsi="Times New Roman"/>
          <w:i/>
          <w:spacing w:val="-3"/>
          <w:u w:val="single"/>
          <w:lang w:val="en-US"/>
        </w:rPr>
        <w:t>Innovation Policy</w:t>
      </w:r>
      <w:r w:rsidR="00E229A7">
        <w:rPr>
          <w:rFonts w:ascii="Times New Roman" w:hAnsi="Times New Roman"/>
          <w:i/>
          <w:spacing w:val="-3"/>
          <w:u w:val="single"/>
          <w:lang w:val="en-US"/>
        </w:rPr>
        <w:t>: A Practical Introduction</w:t>
      </w:r>
      <w:r w:rsidR="005465C7">
        <w:rPr>
          <w:rFonts w:ascii="Times New Roman" w:hAnsi="Times New Roman"/>
          <w:spacing w:val="-3"/>
          <w:lang w:val="en-US"/>
        </w:rPr>
        <w:t xml:space="preserve">, </w:t>
      </w:r>
      <w:r w:rsidR="000564CD">
        <w:rPr>
          <w:rFonts w:ascii="Times New Roman" w:hAnsi="Times New Roman"/>
          <w:spacing w:val="-3"/>
          <w:lang w:val="en-US"/>
        </w:rPr>
        <w:t xml:space="preserve">editor, </w:t>
      </w:r>
      <w:r w:rsidR="005465C7">
        <w:rPr>
          <w:rFonts w:ascii="Times New Roman" w:hAnsi="Times New Roman"/>
          <w:spacing w:val="-3"/>
          <w:lang w:val="en-US"/>
        </w:rPr>
        <w:t>Springer</w:t>
      </w:r>
      <w:r w:rsidR="000564CD">
        <w:rPr>
          <w:rFonts w:ascii="Times New Roman" w:hAnsi="Times New Roman"/>
          <w:spacing w:val="-3"/>
          <w:lang w:val="en-US"/>
        </w:rPr>
        <w:t xml:space="preserve">, </w:t>
      </w:r>
      <w:r w:rsidR="00673480">
        <w:rPr>
          <w:rFonts w:ascii="Times New Roman" w:hAnsi="Times New Roman"/>
          <w:spacing w:val="-3"/>
          <w:lang w:val="en-US"/>
        </w:rPr>
        <w:t>2014</w:t>
      </w:r>
      <w:r w:rsidR="000564CD">
        <w:rPr>
          <w:rFonts w:ascii="Times New Roman" w:hAnsi="Times New Roman"/>
          <w:spacing w:val="-3"/>
          <w:lang w:val="en-US"/>
        </w:rPr>
        <w:t xml:space="preserve"> (Co-editors,</w:t>
      </w:r>
      <w:r w:rsidR="00E229A7">
        <w:rPr>
          <w:rFonts w:ascii="Times New Roman" w:hAnsi="Times New Roman"/>
          <w:spacing w:val="-3"/>
          <w:lang w:val="en-US"/>
        </w:rPr>
        <w:t xml:space="preserve"> Phoebe C.</w:t>
      </w:r>
      <w:r w:rsidR="000564CD">
        <w:rPr>
          <w:rFonts w:ascii="Times New Roman" w:hAnsi="Times New Roman"/>
          <w:spacing w:val="-3"/>
          <w:lang w:val="en-US"/>
        </w:rPr>
        <w:t xml:space="preserve"> Rouge,</w:t>
      </w:r>
      <w:r w:rsidR="00B23B1D">
        <w:rPr>
          <w:rFonts w:ascii="Times New Roman" w:hAnsi="Times New Roman"/>
          <w:spacing w:val="-3"/>
          <w:lang w:val="en-US"/>
        </w:rPr>
        <w:t xml:space="preserve"> Anwar </w:t>
      </w:r>
      <w:proofErr w:type="spellStart"/>
      <w:r w:rsidR="00B23B1D">
        <w:rPr>
          <w:rFonts w:ascii="Times New Roman" w:hAnsi="Times New Roman"/>
          <w:spacing w:val="-3"/>
          <w:lang w:val="en-US"/>
        </w:rPr>
        <w:t>Aridi</w:t>
      </w:r>
      <w:proofErr w:type="spellEnd"/>
      <w:r w:rsidR="00B23B1D">
        <w:rPr>
          <w:rFonts w:ascii="Times New Roman" w:hAnsi="Times New Roman"/>
          <w:spacing w:val="-3"/>
          <w:lang w:val="en-US"/>
        </w:rPr>
        <w:t>)</w:t>
      </w:r>
    </w:p>
    <w:p w14:paraId="259E305E" w14:textId="77777777" w:rsidR="00B23B1D" w:rsidRDefault="00B23B1D"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i/>
          <w:spacing w:val="-3"/>
          <w:u w:val="single"/>
          <w:lang w:val="en-US"/>
        </w:rPr>
      </w:pPr>
    </w:p>
    <w:p w14:paraId="40B25FFD" w14:textId="77777777" w:rsidR="006140D1" w:rsidRDefault="00956CD7"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Pr>
          <w:rFonts w:ascii="Times New Roman" w:hAnsi="Times New Roman"/>
          <w:i/>
          <w:spacing w:val="-3"/>
          <w:u w:val="single"/>
          <w:lang w:val="en-US"/>
        </w:rPr>
        <w:t>Handbook on t</w:t>
      </w:r>
      <w:r w:rsidR="006140D1" w:rsidRPr="00A001A1">
        <w:rPr>
          <w:rFonts w:ascii="Times New Roman" w:hAnsi="Times New Roman"/>
          <w:i/>
          <w:spacing w:val="-3"/>
          <w:u w:val="single"/>
          <w:lang w:val="en-US"/>
        </w:rPr>
        <w:t>he Theory and Practice of R&amp;D Program Evaluation</w:t>
      </w:r>
      <w:r w:rsidR="00FB1B3F">
        <w:rPr>
          <w:rFonts w:ascii="Times New Roman" w:hAnsi="Times New Roman"/>
          <w:spacing w:val="-3"/>
          <w:lang w:val="en-US"/>
        </w:rPr>
        <w:t xml:space="preserve">, editor, Edward Elgar, </w:t>
      </w:r>
      <w:r w:rsidR="00D061DE">
        <w:rPr>
          <w:rFonts w:ascii="Times New Roman" w:hAnsi="Times New Roman"/>
          <w:spacing w:val="-3"/>
          <w:lang w:val="en-US"/>
        </w:rPr>
        <w:t xml:space="preserve">2013 </w:t>
      </w:r>
      <w:r w:rsidR="00767BB6">
        <w:rPr>
          <w:rFonts w:ascii="Times New Roman" w:hAnsi="Times New Roman"/>
          <w:spacing w:val="-3"/>
          <w:lang w:val="en-US"/>
        </w:rPr>
        <w:t>(Co-editor, Al Link)</w:t>
      </w:r>
    </w:p>
    <w:p w14:paraId="16193E96" w14:textId="77777777" w:rsidR="006831FF" w:rsidRDefault="006831FF"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p>
    <w:p w14:paraId="6182B384" w14:textId="77777777" w:rsidR="006831FF" w:rsidRDefault="006831FF"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sidRPr="00081ED3">
        <w:rPr>
          <w:rFonts w:ascii="Times New Roman" w:hAnsi="Times New Roman"/>
          <w:i/>
          <w:spacing w:val="-3"/>
          <w:u w:val="single"/>
          <w:lang w:val="en-US"/>
        </w:rPr>
        <w:t>Innovation Networks in Industries</w:t>
      </w:r>
      <w:r>
        <w:rPr>
          <w:rFonts w:ascii="Times New Roman" w:hAnsi="Times New Roman"/>
          <w:spacing w:val="-3"/>
          <w:lang w:val="en-US"/>
        </w:rPr>
        <w:t>, editor, Edward Elgar, 2</w:t>
      </w:r>
      <w:r w:rsidR="00767BB6">
        <w:rPr>
          <w:rFonts w:ascii="Times New Roman" w:hAnsi="Times New Roman"/>
          <w:spacing w:val="-3"/>
          <w:lang w:val="en-US"/>
        </w:rPr>
        <w:t xml:space="preserve">009 (Co-editor, Franco </w:t>
      </w:r>
      <w:proofErr w:type="spellStart"/>
      <w:r w:rsidR="00767BB6">
        <w:rPr>
          <w:rFonts w:ascii="Times New Roman" w:hAnsi="Times New Roman"/>
          <w:spacing w:val="-3"/>
          <w:lang w:val="en-US"/>
        </w:rPr>
        <w:t>Malerba</w:t>
      </w:r>
      <w:proofErr w:type="spellEnd"/>
      <w:r w:rsidR="00767BB6">
        <w:rPr>
          <w:rFonts w:ascii="Times New Roman" w:hAnsi="Times New Roman"/>
          <w:spacing w:val="-3"/>
          <w:lang w:val="en-US"/>
        </w:rPr>
        <w:t>)</w:t>
      </w:r>
    </w:p>
    <w:p w14:paraId="6E2DC38A" w14:textId="77777777" w:rsidR="006831FF" w:rsidRDefault="006831FF"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p>
    <w:p w14:paraId="6CB3773F" w14:textId="77777777" w:rsidR="006831FF" w:rsidRDefault="006831FF"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sidRPr="007D4EC8">
        <w:rPr>
          <w:rFonts w:ascii="Times New Roman" w:hAnsi="Times New Roman"/>
          <w:i/>
          <w:spacing w:val="-3"/>
          <w:u w:val="single"/>
          <w:lang w:val="en-US"/>
        </w:rPr>
        <w:t>The Innovation Imperative: National Innovation Strategies in the Global Economy</w:t>
      </w:r>
      <w:r>
        <w:rPr>
          <w:rFonts w:ascii="Times New Roman" w:hAnsi="Times New Roman"/>
          <w:spacing w:val="-3"/>
          <w:lang w:val="en-US"/>
        </w:rPr>
        <w:t>, editor, Edward Elgar, 2009 (Co-editors, G</w:t>
      </w:r>
      <w:r w:rsidR="00767BB6">
        <w:rPr>
          <w:rFonts w:ascii="Times New Roman" w:hAnsi="Times New Roman"/>
          <w:spacing w:val="-3"/>
          <w:lang w:val="en-US"/>
        </w:rPr>
        <w:t xml:space="preserve">oran </w:t>
      </w:r>
      <w:proofErr w:type="spellStart"/>
      <w:r w:rsidR="00767BB6">
        <w:rPr>
          <w:rFonts w:ascii="Times New Roman" w:hAnsi="Times New Roman"/>
          <w:spacing w:val="-3"/>
          <w:lang w:val="en-US"/>
        </w:rPr>
        <w:t>Marklund</w:t>
      </w:r>
      <w:proofErr w:type="spellEnd"/>
      <w:r w:rsidR="00767BB6">
        <w:rPr>
          <w:rFonts w:ascii="Times New Roman" w:hAnsi="Times New Roman"/>
          <w:spacing w:val="-3"/>
          <w:lang w:val="en-US"/>
        </w:rPr>
        <w:t xml:space="preserve">, Charles </w:t>
      </w:r>
      <w:proofErr w:type="spellStart"/>
      <w:r w:rsidR="00767BB6">
        <w:rPr>
          <w:rFonts w:ascii="Times New Roman" w:hAnsi="Times New Roman"/>
          <w:spacing w:val="-3"/>
          <w:lang w:val="en-US"/>
        </w:rPr>
        <w:t>Wessner</w:t>
      </w:r>
      <w:proofErr w:type="spellEnd"/>
      <w:r w:rsidR="00767BB6">
        <w:rPr>
          <w:rFonts w:ascii="Times New Roman" w:hAnsi="Times New Roman"/>
          <w:spacing w:val="-3"/>
          <w:lang w:val="en-US"/>
        </w:rPr>
        <w:t>)</w:t>
      </w:r>
    </w:p>
    <w:p w14:paraId="3BF29E4E" w14:textId="77777777" w:rsidR="006831FF" w:rsidRDefault="006831FF" w:rsidP="00767BB6">
      <w:pPr>
        <w:tabs>
          <w:tab w:val="left" w:pos="306"/>
          <w:tab w:val="left" w:pos="612"/>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p>
    <w:p w14:paraId="65AFD7E5" w14:textId="77777777" w:rsidR="006831FF" w:rsidRDefault="006831FF" w:rsidP="00767BB6">
      <w:pPr>
        <w:tabs>
          <w:tab w:val="left" w:pos="612"/>
          <w:tab w:val="left" w:pos="709"/>
          <w:tab w:val="left" w:pos="1003"/>
          <w:tab w:val="left" w:pos="1440"/>
          <w:tab w:val="left" w:pos="1896"/>
          <w:tab w:val="left" w:pos="2342"/>
          <w:tab w:val="left" w:pos="2790"/>
          <w:tab w:val="left" w:pos="3235"/>
          <w:tab w:val="left" w:pos="3600"/>
        </w:tabs>
        <w:suppressAutoHyphens/>
        <w:ind w:left="720" w:hanging="270"/>
        <w:jc w:val="both"/>
        <w:rPr>
          <w:rFonts w:ascii="Times New Roman" w:hAnsi="Times New Roman"/>
          <w:spacing w:val="-3"/>
          <w:lang w:val="en-US"/>
        </w:rPr>
      </w:pPr>
      <w:r w:rsidRPr="00882896">
        <w:rPr>
          <w:rFonts w:ascii="Times New Roman" w:hAnsi="Times New Roman"/>
          <w:i/>
          <w:spacing w:val="-3"/>
          <w:u w:val="single"/>
          <w:lang w:val="en-US"/>
        </w:rPr>
        <w:t>Knowledge Flows in European Industry: Mechanisms and Policy Implications</w:t>
      </w:r>
      <w:r>
        <w:rPr>
          <w:rFonts w:ascii="Times New Roman" w:hAnsi="Times New Roman"/>
          <w:spacing w:val="-3"/>
          <w:lang w:val="en-US"/>
        </w:rPr>
        <w:t xml:space="preserve">, editor, Routledge, 2006 (Co-editors,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w:t>
      </w:r>
      <w:r w:rsidR="00767BB6">
        <w:rPr>
          <w:rFonts w:ascii="Times New Roman" w:hAnsi="Times New Roman"/>
          <w:spacing w:val="-3"/>
          <w:lang w:val="en-US"/>
        </w:rPr>
        <w:t>oghirou</w:t>
      </w:r>
      <w:proofErr w:type="spellEnd"/>
      <w:r w:rsidR="00767BB6">
        <w:rPr>
          <w:rFonts w:ascii="Times New Roman" w:hAnsi="Times New Roman"/>
          <w:spacing w:val="-3"/>
          <w:lang w:val="en-US"/>
        </w:rPr>
        <w:t xml:space="preserve">, Natasha </w:t>
      </w:r>
      <w:proofErr w:type="spellStart"/>
      <w:r w:rsidR="00767BB6">
        <w:rPr>
          <w:rFonts w:ascii="Times New Roman" w:hAnsi="Times New Roman"/>
          <w:spacing w:val="-3"/>
          <w:lang w:val="en-US"/>
        </w:rPr>
        <w:t>Constantellou</w:t>
      </w:r>
      <w:proofErr w:type="spellEnd"/>
      <w:r w:rsidR="00767BB6">
        <w:rPr>
          <w:rFonts w:ascii="Times New Roman" w:hAnsi="Times New Roman"/>
          <w:spacing w:val="-3"/>
          <w:lang w:val="en-US"/>
        </w:rPr>
        <w:t>)</w:t>
      </w:r>
    </w:p>
    <w:p w14:paraId="25FA69E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i/>
          <w:iCs/>
          <w:spacing w:val="-3"/>
          <w:u w:val="single"/>
          <w:lang w:val="en-US"/>
        </w:rPr>
      </w:pPr>
    </w:p>
    <w:p w14:paraId="12BE54A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i/>
          <w:iCs/>
          <w:spacing w:val="-3"/>
          <w:u w:val="single"/>
          <w:lang w:val="en-US"/>
        </w:rPr>
        <w:t>European Collaboration in Research and Development: Business Strategies and Public Policies</w:t>
      </w:r>
      <w:r w:rsidR="00B23B1D">
        <w:rPr>
          <w:rFonts w:ascii="Times New Roman" w:hAnsi="Times New Roman"/>
          <w:spacing w:val="-3"/>
          <w:lang w:val="en-US"/>
        </w:rPr>
        <w:t>, editor,</w:t>
      </w:r>
      <w:r>
        <w:rPr>
          <w:rFonts w:ascii="Times New Roman" w:hAnsi="Times New Roman"/>
          <w:spacing w:val="-3"/>
          <w:lang w:val="en-US"/>
        </w:rPr>
        <w:t xml:space="preserve"> Edward Elgar, 2004 (Co-editors,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w:t>
      </w:r>
      <w:r w:rsidR="00767BB6">
        <w:rPr>
          <w:rFonts w:ascii="Times New Roman" w:hAnsi="Times New Roman"/>
          <w:spacing w:val="-3"/>
          <w:lang w:val="en-US"/>
        </w:rPr>
        <w:t>oghirou</w:t>
      </w:r>
      <w:proofErr w:type="spellEnd"/>
      <w:r w:rsidR="00767BB6">
        <w:rPr>
          <w:rFonts w:ascii="Times New Roman" w:hAnsi="Times New Roman"/>
          <w:spacing w:val="-3"/>
          <w:lang w:val="en-US"/>
        </w:rPr>
        <w:t xml:space="preserve"> and Stavros Ioannides)</w:t>
      </w:r>
    </w:p>
    <w:p w14:paraId="2AC192C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F28EAE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306"/>
        <w:jc w:val="both"/>
        <w:rPr>
          <w:rFonts w:ascii="Times New Roman" w:hAnsi="Times New Roman"/>
          <w:spacing w:val="-3"/>
          <w:lang w:val="en-US"/>
        </w:rPr>
      </w:pPr>
      <w:r>
        <w:rPr>
          <w:rFonts w:ascii="Times New Roman" w:hAnsi="Times New Roman"/>
          <w:i/>
          <w:spacing w:val="-3"/>
          <w:u w:val="single"/>
          <w:lang w:val="en-US"/>
        </w:rPr>
        <w:t>Cooperation in Research and Development</w:t>
      </w:r>
      <w:r w:rsidR="00B23B1D">
        <w:rPr>
          <w:rFonts w:ascii="Times New Roman" w:hAnsi="Times New Roman"/>
          <w:spacing w:val="-3"/>
          <w:lang w:val="en-US"/>
        </w:rPr>
        <w:t xml:space="preserve">, </w:t>
      </w:r>
      <w:r>
        <w:rPr>
          <w:rFonts w:ascii="Times New Roman" w:hAnsi="Times New Roman"/>
          <w:spacing w:val="-3"/>
          <w:lang w:val="en-US"/>
        </w:rPr>
        <w:t>K</w:t>
      </w:r>
      <w:r w:rsidR="00767BB6">
        <w:rPr>
          <w:rFonts w:ascii="Times New Roman" w:hAnsi="Times New Roman"/>
          <w:spacing w:val="-3"/>
          <w:lang w:val="en-US"/>
        </w:rPr>
        <w:t>luwer Academic Publishers, 1997</w:t>
      </w:r>
    </w:p>
    <w:p w14:paraId="3FC7ACF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A43DA9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i/>
          <w:spacing w:val="-3"/>
          <w:u w:val="single"/>
          <w:lang w:val="en-US"/>
        </w:rPr>
        <w:t>Cooperative Research in R&amp;D-Intensive Industries</w:t>
      </w:r>
      <w:r>
        <w:rPr>
          <w:rFonts w:ascii="Times New Roman" w:hAnsi="Times New Roman"/>
          <w:spacing w:val="-3"/>
          <w:lang w:val="en-US"/>
        </w:rPr>
        <w:t>,</w:t>
      </w:r>
      <w:r w:rsidR="00B23B1D">
        <w:rPr>
          <w:rFonts w:ascii="Times New Roman" w:hAnsi="Times New Roman"/>
          <w:spacing w:val="-3"/>
          <w:lang w:val="en-US"/>
        </w:rPr>
        <w:t xml:space="preserve"> </w:t>
      </w:r>
      <w:r>
        <w:rPr>
          <w:rFonts w:ascii="Times New Roman" w:hAnsi="Times New Roman"/>
          <w:spacing w:val="-3"/>
          <w:lang w:val="en-US"/>
        </w:rPr>
        <w:t>Avebu</w:t>
      </w:r>
      <w:r w:rsidR="00B23B1D">
        <w:rPr>
          <w:rFonts w:ascii="Times New Roman" w:hAnsi="Times New Roman"/>
          <w:spacing w:val="-3"/>
          <w:lang w:val="en-US"/>
        </w:rPr>
        <w:softHyphen/>
        <w:t>ry Academic Publishers</w:t>
      </w:r>
      <w:r w:rsidR="00767BB6">
        <w:rPr>
          <w:rFonts w:ascii="Times New Roman" w:hAnsi="Times New Roman"/>
          <w:spacing w:val="-3"/>
          <w:lang w:val="en-US"/>
        </w:rPr>
        <w:t>, 1991</w:t>
      </w:r>
    </w:p>
    <w:p w14:paraId="4825E903" w14:textId="77777777" w:rsidR="000821AC" w:rsidRDefault="000821AC"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168F23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221889D" w14:textId="77777777" w:rsidR="006831FF" w:rsidRDefault="006831FF" w:rsidP="006831FF">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Other Edited Volumes</w:t>
      </w:r>
    </w:p>
    <w:p w14:paraId="3B82DE7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69CE5CE"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i/>
          <w:iCs/>
          <w:spacing w:val="-3"/>
          <w:u w:val="single"/>
          <w:lang w:val="en-US"/>
        </w:rPr>
        <w:t>Strategic Research Partnerships</w:t>
      </w:r>
      <w:r w:rsidR="00B23B1D">
        <w:rPr>
          <w:rFonts w:ascii="Times New Roman" w:hAnsi="Times New Roman"/>
          <w:spacing w:val="-3"/>
          <w:lang w:val="en-US"/>
        </w:rPr>
        <w:t xml:space="preserve">, editor, </w:t>
      </w:r>
      <w:r>
        <w:rPr>
          <w:rFonts w:ascii="Times New Roman" w:hAnsi="Times New Roman"/>
          <w:spacing w:val="-3"/>
          <w:lang w:val="en-US"/>
        </w:rPr>
        <w:t>Nati</w:t>
      </w:r>
      <w:r w:rsidR="00B23B1D">
        <w:rPr>
          <w:rFonts w:ascii="Times New Roman" w:hAnsi="Times New Roman"/>
          <w:spacing w:val="-3"/>
          <w:lang w:val="en-US"/>
        </w:rPr>
        <w:t xml:space="preserve">onal Science Foundation, 2001 (Co-editors </w:t>
      </w:r>
      <w:r>
        <w:rPr>
          <w:rFonts w:ascii="Times New Roman" w:hAnsi="Times New Roman"/>
          <w:spacing w:val="-3"/>
          <w:lang w:val="en-US"/>
        </w:rPr>
        <w:t>John E. Jankowski and Alber</w:t>
      </w:r>
      <w:r w:rsidR="00767BB6">
        <w:rPr>
          <w:rFonts w:ascii="Times New Roman" w:hAnsi="Times New Roman"/>
          <w:spacing w:val="-3"/>
          <w:lang w:val="en-US"/>
        </w:rPr>
        <w:t>t N.</w:t>
      </w:r>
      <w:r w:rsidR="003333CA">
        <w:rPr>
          <w:rFonts w:ascii="Times New Roman" w:hAnsi="Times New Roman"/>
          <w:spacing w:val="-3"/>
          <w:lang w:val="en-US"/>
        </w:rPr>
        <w:t xml:space="preserve"> </w:t>
      </w:r>
      <w:r w:rsidR="00767BB6">
        <w:rPr>
          <w:rFonts w:ascii="Times New Roman" w:hAnsi="Times New Roman"/>
          <w:spacing w:val="-3"/>
          <w:lang w:val="en-US"/>
        </w:rPr>
        <w:t>Link</w:t>
      </w:r>
      <w:r w:rsidR="00B23B1D">
        <w:rPr>
          <w:rFonts w:ascii="Times New Roman" w:hAnsi="Times New Roman"/>
          <w:spacing w:val="-3"/>
          <w:lang w:val="en-US"/>
        </w:rPr>
        <w:t>)</w:t>
      </w:r>
    </w:p>
    <w:p w14:paraId="6C28C54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324625E" w14:textId="77777777" w:rsidR="006831FF" w:rsidRDefault="00B23B1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br w:type="page"/>
      </w:r>
    </w:p>
    <w:p w14:paraId="55DEB7D8" w14:textId="77777777" w:rsidR="006831FF" w:rsidRPr="00750EFA" w:rsidRDefault="006831FF" w:rsidP="006831FF">
      <w:pPr>
        <w:numPr>
          <w:ilvl w:val="0"/>
          <w:numId w:val="3"/>
        </w:numPr>
        <w:tabs>
          <w:tab w:val="left" w:pos="0"/>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lastRenderedPageBreak/>
        <w:t>Refereed Articles</w:t>
      </w:r>
      <w:bookmarkStart w:id="0" w:name="OLE_LINK1"/>
    </w:p>
    <w:p w14:paraId="64F877FC" w14:textId="31B18661" w:rsidR="004038D4" w:rsidRDefault="004038D4" w:rsidP="004038D4">
      <w:pPr>
        <w:rPr>
          <w:rFonts w:ascii="Times New Roman" w:hAnsi="Times New Roman"/>
          <w:lang w:val="en-US"/>
        </w:rPr>
      </w:pPr>
    </w:p>
    <w:p w14:paraId="5BA6CD0E" w14:textId="1AEDFBE7" w:rsidR="00A142DA" w:rsidRPr="00A142DA" w:rsidRDefault="00A142DA" w:rsidP="007B4D5B">
      <w:pPr>
        <w:ind w:left="720" w:hanging="450"/>
        <w:rPr>
          <w:rFonts w:ascii="Times New Roman" w:hAnsi="Times New Roman"/>
          <w:lang w:val="en-US"/>
        </w:rPr>
      </w:pPr>
      <w:r>
        <w:rPr>
          <w:rFonts w:ascii="Times New Roman" w:hAnsi="Times New Roman"/>
          <w:lang w:val="en-US"/>
        </w:rPr>
        <w:t xml:space="preserve">“Backbones of the Knowledge Economy? Universities and the Dynamics of Technology Upgrading in a Developing Country”, </w:t>
      </w:r>
      <w:r w:rsidRPr="00A3117B">
        <w:rPr>
          <w:rFonts w:ascii="Times New Roman" w:hAnsi="Times New Roman"/>
          <w:i/>
          <w:spacing w:val="-3"/>
          <w:szCs w:val="22"/>
          <w:u w:val="single"/>
        </w:rPr>
        <w:t>Technological Forecasting and Social Change</w:t>
      </w:r>
      <w:r>
        <w:rPr>
          <w:rFonts w:ascii="Times New Roman" w:hAnsi="Times New Roman"/>
          <w:spacing w:val="-3"/>
          <w:szCs w:val="22"/>
        </w:rPr>
        <w:t xml:space="preserve">, forthcoming. (With </w:t>
      </w:r>
      <w:r>
        <w:rPr>
          <w:rFonts w:ascii="Times New Roman" w:hAnsi="Times New Roman"/>
          <w:lang w:val="en-US"/>
        </w:rPr>
        <w:t xml:space="preserve">Bruno </w:t>
      </w:r>
      <w:proofErr w:type="spellStart"/>
      <w:r>
        <w:rPr>
          <w:rFonts w:ascii="Times New Roman" w:hAnsi="Times New Roman"/>
          <w:lang w:val="en-US"/>
        </w:rPr>
        <w:t>Brandão</w:t>
      </w:r>
      <w:proofErr w:type="spellEnd"/>
      <w:r>
        <w:rPr>
          <w:rFonts w:ascii="Times New Roman" w:hAnsi="Times New Roman"/>
          <w:lang w:val="en-US"/>
        </w:rPr>
        <w:t xml:space="preserve"> Fischer and</w:t>
      </w:r>
      <w:r w:rsidRPr="0092021E">
        <w:rPr>
          <w:rFonts w:ascii="Times New Roman" w:hAnsi="Times New Roman"/>
          <w:lang w:val="en-US"/>
        </w:rPr>
        <w:t xml:space="preserve"> Paola </w:t>
      </w:r>
      <w:proofErr w:type="spellStart"/>
      <w:r w:rsidRPr="0092021E">
        <w:rPr>
          <w:rFonts w:ascii="Times New Roman" w:hAnsi="Times New Roman"/>
          <w:lang w:val="en-US"/>
        </w:rPr>
        <w:t>Rücker</w:t>
      </w:r>
      <w:proofErr w:type="spellEnd"/>
      <w:r w:rsidRPr="0092021E">
        <w:rPr>
          <w:rFonts w:ascii="Times New Roman" w:hAnsi="Times New Roman"/>
          <w:lang w:val="en-US"/>
        </w:rPr>
        <w:t xml:space="preserve"> Schaeffer</w:t>
      </w:r>
      <w:r>
        <w:rPr>
          <w:rFonts w:ascii="Times New Roman" w:hAnsi="Times New Roman"/>
          <w:lang w:val="en-US"/>
        </w:rPr>
        <w:t>)</w:t>
      </w:r>
    </w:p>
    <w:p w14:paraId="36BA81B0" w14:textId="77777777" w:rsidR="00A142DA" w:rsidRDefault="00A142DA" w:rsidP="007B4D5B">
      <w:pPr>
        <w:ind w:left="720" w:hanging="450"/>
        <w:rPr>
          <w:rFonts w:ascii="Times New Roman" w:hAnsi="Times New Roman"/>
          <w:lang w:val="en-US"/>
        </w:rPr>
      </w:pPr>
    </w:p>
    <w:p w14:paraId="7C014BA1" w14:textId="291571C6" w:rsidR="007B4D5B" w:rsidRPr="007B4D5B" w:rsidRDefault="004038D4" w:rsidP="007B4D5B">
      <w:pPr>
        <w:ind w:left="720" w:hanging="450"/>
        <w:rPr>
          <w:rFonts w:ascii="Times New Roman" w:eastAsiaTheme="minorHAnsi" w:hAnsi="Times New Roman"/>
          <w:snapToGrid/>
          <w:color w:val="000000"/>
          <w:lang w:val="pt-BR"/>
        </w:rPr>
      </w:pPr>
      <w:r>
        <w:rPr>
          <w:rFonts w:ascii="Times New Roman" w:hAnsi="Times New Roman"/>
          <w:lang w:val="en-US"/>
        </w:rPr>
        <w:t xml:space="preserve">“On the Location of Knowledge-Intensive Entrepreneurship in Developing Countries: Lessons from </w:t>
      </w:r>
      <w:r w:rsidRPr="00C24E5B">
        <w:rPr>
          <w:rFonts w:ascii="Times New Roman" w:eastAsiaTheme="minorHAnsi" w:hAnsi="Times New Roman"/>
          <w:snapToGrid/>
          <w:color w:val="1A1A1A"/>
          <w:lang w:val="en-US"/>
        </w:rPr>
        <w:t>São</w:t>
      </w:r>
      <w:r w:rsidRPr="00C24E5B">
        <w:rPr>
          <w:rFonts w:ascii="Times New Roman" w:eastAsiaTheme="minorHAnsi" w:hAnsi="Times New Roman"/>
          <w:snapToGrid/>
          <w:color w:val="272727"/>
          <w:lang w:val="en-US"/>
        </w:rPr>
        <w:t> Paulo</w:t>
      </w:r>
      <w:r>
        <w:rPr>
          <w:rFonts w:ascii="Times New Roman" w:eastAsiaTheme="minorHAnsi" w:hAnsi="Times New Roman"/>
          <w:snapToGrid/>
          <w:color w:val="272727"/>
          <w:lang w:val="en-US"/>
        </w:rPr>
        <w:t xml:space="preserve">, Brazil”, </w:t>
      </w:r>
      <w:r w:rsidRPr="004038D4">
        <w:rPr>
          <w:rFonts w:ascii="Times New Roman" w:eastAsiaTheme="minorHAnsi" w:hAnsi="Times New Roman"/>
          <w:i/>
          <w:snapToGrid/>
          <w:color w:val="272727"/>
          <w:u w:val="single"/>
          <w:lang w:val="en-US"/>
        </w:rPr>
        <w:t>Entrepreneurship &amp; Regional Development</w:t>
      </w:r>
      <w:r>
        <w:rPr>
          <w:rFonts w:ascii="Times New Roman" w:eastAsiaTheme="minorHAnsi" w:hAnsi="Times New Roman"/>
          <w:snapToGrid/>
          <w:color w:val="272727"/>
          <w:lang w:val="en-US"/>
        </w:rPr>
        <w:t xml:space="preserve">, forthcoming. </w:t>
      </w:r>
      <w:r w:rsidRPr="007B4D5B">
        <w:rPr>
          <w:rFonts w:ascii="Times New Roman" w:eastAsiaTheme="minorHAnsi" w:hAnsi="Times New Roman"/>
          <w:snapToGrid/>
          <w:color w:val="272727"/>
          <w:lang w:val="pt-BR"/>
        </w:rPr>
        <w:t>(</w:t>
      </w:r>
      <w:proofErr w:type="spellStart"/>
      <w:r w:rsidRPr="007B4D5B">
        <w:rPr>
          <w:rFonts w:ascii="Times New Roman" w:eastAsiaTheme="minorHAnsi" w:hAnsi="Times New Roman"/>
          <w:snapToGrid/>
          <w:color w:val="272727"/>
          <w:lang w:val="pt-BR"/>
        </w:rPr>
        <w:t>With</w:t>
      </w:r>
      <w:proofErr w:type="spellEnd"/>
      <w:r w:rsidRPr="007B4D5B">
        <w:rPr>
          <w:rFonts w:ascii="Times New Roman" w:eastAsiaTheme="minorHAnsi" w:hAnsi="Times New Roman"/>
          <w:snapToGrid/>
          <w:color w:val="272727"/>
          <w:lang w:val="pt-BR"/>
        </w:rPr>
        <w:t xml:space="preserve"> Bruno </w:t>
      </w:r>
      <w:r w:rsidRPr="007B4D5B">
        <w:rPr>
          <w:rFonts w:ascii="Times New Roman" w:eastAsiaTheme="minorHAnsi" w:hAnsi="Times New Roman"/>
          <w:snapToGrid/>
          <w:color w:val="000000"/>
          <w:lang w:val="pt-BR"/>
        </w:rPr>
        <w:t xml:space="preserve">Brandão </w:t>
      </w:r>
      <w:r w:rsidRPr="007B4D5B">
        <w:rPr>
          <w:rFonts w:ascii="Times New Roman" w:eastAsiaTheme="minorHAnsi" w:hAnsi="Times New Roman"/>
          <w:snapToGrid/>
          <w:color w:val="272727"/>
          <w:lang w:val="pt-BR"/>
        </w:rPr>
        <w:t xml:space="preserve">Fischer </w:t>
      </w:r>
      <w:proofErr w:type="spellStart"/>
      <w:r w:rsidRPr="007B4D5B">
        <w:rPr>
          <w:rFonts w:ascii="Times New Roman" w:eastAsiaTheme="minorHAnsi" w:hAnsi="Times New Roman"/>
          <w:snapToGrid/>
          <w:color w:val="272727"/>
          <w:lang w:val="pt-BR"/>
        </w:rPr>
        <w:t>and</w:t>
      </w:r>
      <w:proofErr w:type="spellEnd"/>
      <w:r w:rsidRPr="007B4D5B">
        <w:rPr>
          <w:rFonts w:ascii="Times New Roman" w:eastAsiaTheme="minorHAnsi" w:hAnsi="Times New Roman"/>
          <w:snapToGrid/>
          <w:color w:val="272727"/>
          <w:lang w:val="pt-BR"/>
        </w:rPr>
        <w:t xml:space="preserve"> </w:t>
      </w:r>
      <w:r w:rsidRPr="007B4D5B">
        <w:rPr>
          <w:rFonts w:ascii="Times New Roman" w:eastAsiaTheme="minorHAnsi" w:hAnsi="Times New Roman"/>
          <w:snapToGrid/>
          <w:color w:val="000000"/>
          <w:lang w:val="pt-BR"/>
        </w:rPr>
        <w:t>Sérgio Queiroz)</w:t>
      </w:r>
      <w:r w:rsidR="007B4D5B" w:rsidRPr="007B4D5B">
        <w:rPr>
          <w:rFonts w:ascii="Times New Roman" w:eastAsiaTheme="minorHAnsi" w:hAnsi="Times New Roman"/>
          <w:snapToGrid/>
          <w:color w:val="000000"/>
          <w:lang w:val="pt-BR"/>
        </w:rPr>
        <w:t xml:space="preserve"> (</w:t>
      </w:r>
      <w:hyperlink r:id="rId8" w:tgtFrame="_blank" w:history="1">
        <w:r w:rsidR="007B4D5B" w:rsidRPr="007B4D5B">
          <w:rPr>
            <w:rStyle w:val="Hyperlink"/>
            <w:rFonts w:ascii="Times New Roman" w:hAnsi="Times New Roman"/>
            <w:color w:val="1155CC"/>
            <w:lang w:val="pt-BR"/>
          </w:rPr>
          <w:t>https://doi.org/10.1080/08985626.2018.1438523</w:t>
        </w:r>
      </w:hyperlink>
      <w:r w:rsidR="007B4D5B" w:rsidRPr="007B4D5B">
        <w:rPr>
          <w:rFonts w:ascii="Times New Roman" w:eastAsiaTheme="minorHAnsi" w:hAnsi="Times New Roman"/>
          <w:snapToGrid/>
          <w:color w:val="000000"/>
          <w:lang w:val="pt-BR"/>
        </w:rPr>
        <w:t>)</w:t>
      </w:r>
    </w:p>
    <w:p w14:paraId="2A3A69F3" w14:textId="77777777" w:rsidR="004038D4" w:rsidRPr="007B4D5B" w:rsidRDefault="004038D4" w:rsidP="00DF3DE3">
      <w:pPr>
        <w:ind w:left="720" w:hanging="450"/>
        <w:rPr>
          <w:rFonts w:ascii="Times New Roman" w:hAnsi="Times New Roman"/>
          <w:lang w:val="pt-BR"/>
        </w:rPr>
      </w:pPr>
    </w:p>
    <w:p w14:paraId="524B146D" w14:textId="71642709" w:rsidR="00B12381" w:rsidRDefault="00B12381" w:rsidP="00DF3DE3">
      <w:pPr>
        <w:ind w:left="720" w:hanging="450"/>
        <w:rPr>
          <w:rFonts w:ascii="Times New Roman" w:hAnsi="Times New Roman"/>
          <w:lang w:val="en-US"/>
        </w:rPr>
      </w:pPr>
      <w:r>
        <w:rPr>
          <w:rFonts w:ascii="Times New Roman" w:hAnsi="Times New Roman"/>
          <w:lang w:val="en-US"/>
        </w:rPr>
        <w:t xml:space="preserve">“A Moderated Mediation Model of Technology </w:t>
      </w:r>
      <w:proofErr w:type="spellStart"/>
      <w:r>
        <w:rPr>
          <w:rFonts w:ascii="Times New Roman" w:hAnsi="Times New Roman"/>
          <w:lang w:val="en-US"/>
        </w:rPr>
        <w:t>Roadmapping</w:t>
      </w:r>
      <w:proofErr w:type="spellEnd"/>
      <w:r>
        <w:rPr>
          <w:rFonts w:ascii="Times New Roman" w:hAnsi="Times New Roman"/>
          <w:lang w:val="en-US"/>
        </w:rPr>
        <w:t xml:space="preserve"> and Innovation: Roles of Corporate Foresight and Organizational Support”, </w:t>
      </w:r>
      <w:r w:rsidRPr="00760ED7">
        <w:rPr>
          <w:rFonts w:ascii="Times New Roman" w:hAnsi="Times New Roman"/>
          <w:i/>
          <w:u w:val="single"/>
          <w:lang w:val="en-US"/>
        </w:rPr>
        <w:t>Journal of Engineering and Technology Management</w:t>
      </w:r>
      <w:r>
        <w:rPr>
          <w:rFonts w:ascii="Times New Roman" w:hAnsi="Times New Roman"/>
          <w:lang w:val="en-US"/>
        </w:rPr>
        <w:t xml:space="preserve">, forthcoming. (With </w:t>
      </w:r>
      <w:proofErr w:type="spellStart"/>
      <w:r>
        <w:rPr>
          <w:rFonts w:ascii="Times New Roman" w:hAnsi="Times New Roman"/>
          <w:lang w:val="en-US"/>
        </w:rPr>
        <w:t>Jeewhan</w:t>
      </w:r>
      <w:proofErr w:type="spellEnd"/>
      <w:r>
        <w:rPr>
          <w:rFonts w:ascii="Times New Roman" w:hAnsi="Times New Roman"/>
          <w:lang w:val="en-US"/>
        </w:rPr>
        <w:t xml:space="preserve"> Yoon</w:t>
      </w:r>
      <w:r w:rsidR="00760ED7">
        <w:rPr>
          <w:rFonts w:ascii="Times New Roman" w:hAnsi="Times New Roman"/>
          <w:lang w:val="en-US"/>
        </w:rPr>
        <w:t xml:space="preserve">, </w:t>
      </w:r>
      <w:proofErr w:type="spellStart"/>
      <w:r w:rsidR="00760ED7">
        <w:rPr>
          <w:rFonts w:ascii="Times New Roman" w:hAnsi="Times New Roman"/>
          <w:lang w:val="en-US"/>
        </w:rPr>
        <w:t>SungWon</w:t>
      </w:r>
      <w:proofErr w:type="spellEnd"/>
      <w:r w:rsidR="00760ED7">
        <w:rPr>
          <w:rFonts w:ascii="Times New Roman" w:hAnsi="Times New Roman"/>
          <w:lang w:val="en-US"/>
        </w:rPr>
        <w:t xml:space="preserve"> Han, and </w:t>
      </w:r>
      <w:proofErr w:type="spellStart"/>
      <w:r w:rsidR="00760ED7">
        <w:rPr>
          <w:rFonts w:ascii="Times New Roman" w:hAnsi="Times New Roman"/>
          <w:lang w:val="en-US"/>
        </w:rPr>
        <w:t>YoungJun</w:t>
      </w:r>
      <w:proofErr w:type="spellEnd"/>
      <w:r w:rsidR="00760ED7">
        <w:rPr>
          <w:rFonts w:ascii="Times New Roman" w:hAnsi="Times New Roman"/>
          <w:lang w:val="en-US"/>
        </w:rPr>
        <w:t xml:space="preserve"> Kim)</w:t>
      </w:r>
    </w:p>
    <w:p w14:paraId="255B8652" w14:textId="77777777" w:rsidR="00B12381" w:rsidRDefault="00B12381" w:rsidP="00DF3DE3">
      <w:pPr>
        <w:ind w:left="720" w:hanging="450"/>
        <w:rPr>
          <w:rFonts w:ascii="Times New Roman" w:hAnsi="Times New Roman"/>
          <w:lang w:val="en-US"/>
        </w:rPr>
      </w:pPr>
    </w:p>
    <w:p w14:paraId="1CFACC32" w14:textId="2296A748" w:rsidR="00B54D17" w:rsidRPr="00B54D17" w:rsidRDefault="00DC03FF" w:rsidP="00B54D17">
      <w:pPr>
        <w:ind w:left="720" w:hanging="450"/>
        <w:rPr>
          <w:rFonts w:ascii="Times New Roman" w:hAnsi="Times New Roman"/>
          <w:lang w:val="en-US"/>
        </w:rPr>
      </w:pPr>
      <w:r>
        <w:rPr>
          <w:rFonts w:ascii="Times New Roman" w:hAnsi="Times New Roman"/>
          <w:lang w:val="en-US"/>
        </w:rPr>
        <w:t>“Corporate Fores</w:t>
      </w:r>
      <w:r w:rsidR="00DD0316">
        <w:rPr>
          <w:rFonts w:ascii="Times New Roman" w:hAnsi="Times New Roman"/>
          <w:lang w:val="en-US"/>
        </w:rPr>
        <w:t>ight and Innovat</w:t>
      </w:r>
      <w:r w:rsidR="00760ED7">
        <w:rPr>
          <w:rFonts w:ascii="Times New Roman" w:hAnsi="Times New Roman"/>
          <w:lang w:val="en-US"/>
        </w:rPr>
        <w:t>ion: The Effect</w:t>
      </w:r>
      <w:r>
        <w:rPr>
          <w:rFonts w:ascii="Times New Roman" w:hAnsi="Times New Roman"/>
          <w:lang w:val="en-US"/>
        </w:rPr>
        <w:t xml:space="preserve"> of Integrative Capabilities and Organizational Learning”, </w:t>
      </w:r>
      <w:r w:rsidRPr="00DC03FF">
        <w:rPr>
          <w:rFonts w:ascii="Times New Roman" w:hAnsi="Times New Roman"/>
          <w:i/>
          <w:u w:val="single"/>
          <w:lang w:val="en-US"/>
        </w:rPr>
        <w:t>Technology Analysis and Strategic Management</w:t>
      </w:r>
      <w:r>
        <w:rPr>
          <w:rFonts w:ascii="Times New Roman" w:hAnsi="Times New Roman"/>
          <w:lang w:val="en-US"/>
        </w:rPr>
        <w:t xml:space="preserve">, forthcoming. (With </w:t>
      </w:r>
      <w:proofErr w:type="spellStart"/>
      <w:r>
        <w:rPr>
          <w:rFonts w:ascii="Times New Roman" w:hAnsi="Times New Roman"/>
          <w:lang w:val="en-US"/>
        </w:rPr>
        <w:t>Jeewhan</w:t>
      </w:r>
      <w:proofErr w:type="spellEnd"/>
      <w:r>
        <w:rPr>
          <w:rFonts w:ascii="Times New Roman" w:hAnsi="Times New Roman"/>
          <w:lang w:val="en-US"/>
        </w:rPr>
        <w:t xml:space="preserve"> Yoon, </w:t>
      </w:r>
      <w:proofErr w:type="spellStart"/>
      <w:r>
        <w:rPr>
          <w:rFonts w:ascii="Times New Roman" w:hAnsi="Times New Roman"/>
          <w:spacing w:val="-3"/>
        </w:rPr>
        <w:t>SungWon</w:t>
      </w:r>
      <w:proofErr w:type="spellEnd"/>
      <w:r>
        <w:rPr>
          <w:rFonts w:ascii="Times New Roman" w:hAnsi="Times New Roman"/>
          <w:spacing w:val="-3"/>
        </w:rPr>
        <w:t xml:space="preserve"> Han,</w:t>
      </w:r>
      <w:r>
        <w:rPr>
          <w:rFonts w:ascii="Times New Roman" w:hAnsi="Times New Roman"/>
          <w:lang w:val="en-US"/>
        </w:rPr>
        <w:t xml:space="preserve"> and </w:t>
      </w:r>
      <w:proofErr w:type="spellStart"/>
      <w:r>
        <w:rPr>
          <w:rFonts w:ascii="Times New Roman" w:hAnsi="Times New Roman"/>
          <w:lang w:val="en-US"/>
        </w:rPr>
        <w:t>YoungJun</w:t>
      </w:r>
      <w:proofErr w:type="spellEnd"/>
      <w:r>
        <w:rPr>
          <w:rFonts w:ascii="Times New Roman" w:hAnsi="Times New Roman"/>
          <w:lang w:val="en-US"/>
        </w:rPr>
        <w:t xml:space="preserve"> Kim)</w:t>
      </w:r>
      <w:r w:rsidR="00B54D17">
        <w:rPr>
          <w:rFonts w:ascii="Times New Roman" w:hAnsi="Times New Roman"/>
          <w:lang w:val="en-US"/>
        </w:rPr>
        <w:t xml:space="preserve"> </w:t>
      </w:r>
      <w:r w:rsidR="00B54D17" w:rsidRPr="00B54D17">
        <w:rPr>
          <w:rFonts w:ascii="Times New Roman" w:hAnsi="Times New Roman"/>
          <w:lang w:val="en-US"/>
        </w:rPr>
        <w:t>(</w:t>
      </w:r>
      <w:hyperlink r:id="rId9" w:history="1">
        <w:r w:rsidR="00B54D17" w:rsidRPr="00B54D17">
          <w:rPr>
            <w:rStyle w:val="Hyperlink"/>
            <w:rFonts w:ascii="Times New Roman" w:hAnsi="Times New Roman"/>
            <w:color w:val="10147E"/>
          </w:rPr>
          <w:t>https://doi.org/10.1080/09537325.2017.1395407</w:t>
        </w:r>
      </w:hyperlink>
      <w:r w:rsidR="00B54D17">
        <w:rPr>
          <w:rFonts w:ascii="Times New Roman" w:hAnsi="Times New Roman"/>
          <w:color w:val="333333"/>
        </w:rPr>
        <w:t>)</w:t>
      </w:r>
    </w:p>
    <w:p w14:paraId="5300A3ED" w14:textId="77777777" w:rsidR="00DC03FF" w:rsidRDefault="00DC03FF" w:rsidP="00DF3DE3">
      <w:pPr>
        <w:ind w:left="720" w:hanging="450"/>
        <w:rPr>
          <w:rFonts w:ascii="Times New Roman" w:hAnsi="Times New Roman"/>
          <w:lang w:val="en-US"/>
        </w:rPr>
      </w:pPr>
    </w:p>
    <w:p w14:paraId="3670C782" w14:textId="162AF7D9" w:rsidR="00B54D17" w:rsidRPr="00B54D17" w:rsidRDefault="00DF3DE3" w:rsidP="00B54D17">
      <w:pPr>
        <w:ind w:left="720" w:hanging="450"/>
        <w:rPr>
          <w:rFonts w:ascii="Times New Roman" w:hAnsi="Times New Roman"/>
          <w:lang w:val="en-US"/>
        </w:rPr>
      </w:pPr>
      <w:r>
        <w:rPr>
          <w:rFonts w:ascii="Times New Roman" w:hAnsi="Times New Roman"/>
          <w:lang w:val="en-US"/>
        </w:rPr>
        <w:t xml:space="preserve">“Technology Transfer and Commercialization by Universities and PRIs: Benchmarking OECD Country Policy Approaches”, </w:t>
      </w:r>
      <w:r w:rsidRPr="00DF3DE3">
        <w:rPr>
          <w:rFonts w:ascii="Times New Roman" w:hAnsi="Times New Roman"/>
          <w:i/>
          <w:u w:val="single"/>
          <w:lang w:val="en-US"/>
        </w:rPr>
        <w:t>Economics of Innovation and New Technology</w:t>
      </w:r>
      <w:r>
        <w:rPr>
          <w:rFonts w:ascii="Times New Roman" w:hAnsi="Times New Roman"/>
          <w:lang w:val="en-US"/>
        </w:rPr>
        <w:t xml:space="preserve">, forthcoming. (With Sandrine </w:t>
      </w:r>
      <w:proofErr w:type="spellStart"/>
      <w:r>
        <w:rPr>
          <w:rFonts w:ascii="Times New Roman" w:hAnsi="Times New Roman"/>
          <w:lang w:val="en-US"/>
        </w:rPr>
        <w:t>Kergroach</w:t>
      </w:r>
      <w:proofErr w:type="spellEnd"/>
      <w:r>
        <w:rPr>
          <w:rFonts w:ascii="Times New Roman" w:hAnsi="Times New Roman"/>
          <w:lang w:val="en-US"/>
        </w:rPr>
        <w:t xml:space="preserve"> and Dirk Meissner)</w:t>
      </w:r>
      <w:r w:rsidR="00B54D17">
        <w:rPr>
          <w:rFonts w:ascii="Times New Roman" w:hAnsi="Times New Roman"/>
          <w:lang w:val="en-US"/>
        </w:rPr>
        <w:t xml:space="preserve"> </w:t>
      </w:r>
      <w:r w:rsidR="00B54D17" w:rsidRPr="00B54D17">
        <w:rPr>
          <w:rFonts w:ascii="Times New Roman" w:hAnsi="Times New Roman"/>
          <w:lang w:val="en-US"/>
        </w:rPr>
        <w:t>(</w:t>
      </w:r>
      <w:hyperlink r:id="rId10" w:history="1">
        <w:r w:rsidR="00B54D17" w:rsidRPr="00B54D17">
          <w:rPr>
            <w:rStyle w:val="Hyperlink"/>
            <w:rFonts w:ascii="Times New Roman" w:hAnsi="Times New Roman"/>
            <w:color w:val="10147E"/>
          </w:rPr>
          <w:t>https://doi.org/10.1080/10438599.2017.1376167</w:t>
        </w:r>
      </w:hyperlink>
      <w:r w:rsidR="00B54D17">
        <w:rPr>
          <w:rFonts w:ascii="Times New Roman" w:hAnsi="Times New Roman"/>
          <w:color w:val="333333"/>
        </w:rPr>
        <w:t>)</w:t>
      </w:r>
    </w:p>
    <w:p w14:paraId="2E5D1B0A" w14:textId="77777777" w:rsidR="00DF3DE3" w:rsidRDefault="00DF3DE3" w:rsidP="00DF3DE3">
      <w:pPr>
        <w:ind w:left="720" w:hanging="450"/>
        <w:rPr>
          <w:rFonts w:ascii="Times New Roman" w:hAnsi="Times New Roman"/>
          <w:lang w:val="en-US"/>
        </w:rPr>
      </w:pPr>
    </w:p>
    <w:p w14:paraId="35B7CC8D" w14:textId="7E477194" w:rsidR="00DF3DE3" w:rsidRPr="00DF3DE3" w:rsidRDefault="00DF3DE3" w:rsidP="00DF3DE3">
      <w:pPr>
        <w:ind w:left="720" w:hanging="450"/>
        <w:rPr>
          <w:rFonts w:ascii="Times New Roman" w:hAnsi="Times New Roman"/>
          <w:lang w:val="en-US"/>
        </w:rPr>
      </w:pPr>
      <w:r>
        <w:rPr>
          <w:rFonts w:ascii="Times New Roman" w:hAnsi="Times New Roman"/>
          <w:lang w:val="en-US"/>
        </w:rPr>
        <w:t xml:space="preserve">“Determinants of Young </w:t>
      </w:r>
      <w:r>
        <w:rPr>
          <w:rFonts w:ascii="Times New Roman" w:hAnsi="Times New Roman"/>
          <w:spacing w:val="-3"/>
          <w:szCs w:val="22"/>
        </w:rPr>
        <w:t xml:space="preserve">Firms’ Innovative Performance: Empirical Evidence from Europe”, </w:t>
      </w:r>
      <w:r w:rsidRPr="00DF3DE3">
        <w:rPr>
          <w:rFonts w:ascii="Times New Roman" w:hAnsi="Times New Roman"/>
          <w:i/>
          <w:spacing w:val="-3"/>
          <w:szCs w:val="22"/>
          <w:u w:val="single"/>
        </w:rPr>
        <w:t>Research Policy</w:t>
      </w:r>
      <w:r>
        <w:rPr>
          <w:rFonts w:ascii="Times New Roman" w:hAnsi="Times New Roman"/>
          <w:spacing w:val="-3"/>
          <w:szCs w:val="22"/>
        </w:rPr>
        <w:t xml:space="preserve">, forthcoming. (With </w:t>
      </w:r>
      <w:proofErr w:type="spellStart"/>
      <w:r>
        <w:rPr>
          <w:rFonts w:ascii="Times New Roman" w:hAnsi="Times New Roman"/>
          <w:spacing w:val="-3"/>
          <w:szCs w:val="22"/>
        </w:rPr>
        <w:t>Aimilia</w:t>
      </w:r>
      <w:proofErr w:type="spellEnd"/>
      <w:r>
        <w:rPr>
          <w:rFonts w:ascii="Times New Roman" w:hAnsi="Times New Roman"/>
          <w:spacing w:val="-3"/>
          <w:szCs w:val="22"/>
        </w:rPr>
        <w:t xml:space="preserve"> </w:t>
      </w:r>
      <w:proofErr w:type="spellStart"/>
      <w:r>
        <w:rPr>
          <w:rFonts w:ascii="Times New Roman" w:hAnsi="Times New Roman"/>
          <w:spacing w:val="-3"/>
          <w:szCs w:val="22"/>
        </w:rPr>
        <w:t>Protogerou</w:t>
      </w:r>
      <w:proofErr w:type="spellEnd"/>
      <w:r>
        <w:rPr>
          <w:rFonts w:ascii="Times New Roman" w:hAnsi="Times New Roman"/>
          <w:spacing w:val="-3"/>
          <w:szCs w:val="22"/>
        </w:rPr>
        <w:t xml:space="preserve"> and </w:t>
      </w:r>
      <w:proofErr w:type="spellStart"/>
      <w:r>
        <w:rPr>
          <w:rFonts w:ascii="Times New Roman" w:hAnsi="Times New Roman"/>
          <w:spacing w:val="-3"/>
          <w:szCs w:val="22"/>
        </w:rPr>
        <w:t>Yannis</w:t>
      </w:r>
      <w:proofErr w:type="spellEnd"/>
      <w:r>
        <w:rPr>
          <w:rFonts w:ascii="Times New Roman" w:hAnsi="Times New Roman"/>
          <w:spacing w:val="-3"/>
          <w:szCs w:val="22"/>
        </w:rPr>
        <w:t xml:space="preserve"> </w:t>
      </w:r>
      <w:proofErr w:type="spellStart"/>
      <w:r>
        <w:rPr>
          <w:rFonts w:ascii="Times New Roman" w:hAnsi="Times New Roman"/>
          <w:spacing w:val="-3"/>
          <w:szCs w:val="22"/>
        </w:rPr>
        <w:t>Caloghirou</w:t>
      </w:r>
      <w:proofErr w:type="spellEnd"/>
      <w:r>
        <w:rPr>
          <w:rFonts w:ascii="Times New Roman" w:hAnsi="Times New Roman"/>
          <w:spacing w:val="-3"/>
          <w:szCs w:val="22"/>
        </w:rPr>
        <w:t xml:space="preserve">) </w:t>
      </w:r>
      <w:r w:rsidRPr="00107454">
        <w:rPr>
          <w:rFonts w:ascii="Times New Roman" w:hAnsi="Times New Roman"/>
          <w:spacing w:val="-3"/>
        </w:rPr>
        <w:t>(</w:t>
      </w:r>
      <w:hyperlink r:id="rId11" w:tgtFrame="_blank" w:history="1">
        <w:r w:rsidRPr="00107454">
          <w:rPr>
            <w:rStyle w:val="Hyperlink"/>
            <w:rFonts w:ascii="Times New Roman" w:hAnsi="Times New Roman"/>
            <w:color w:val="1155CC"/>
          </w:rPr>
          <w:t>http://www.sciencedirect.com/science/article/pii/S004873331730094X</w:t>
        </w:r>
      </w:hyperlink>
      <w:r w:rsidRPr="00107454">
        <w:rPr>
          <w:rFonts w:ascii="Times New Roman" w:hAnsi="Times New Roman"/>
          <w:spacing w:val="-3"/>
        </w:rPr>
        <w:t>)</w:t>
      </w:r>
    </w:p>
    <w:p w14:paraId="7E2E7814" w14:textId="77777777" w:rsidR="00DF3DE3" w:rsidRPr="00DF3DE3" w:rsidRDefault="00DF3DE3" w:rsidP="00DF3DE3">
      <w:pPr>
        <w:rPr>
          <w:rFonts w:ascii="Times New Roman" w:hAnsi="Times New Roman"/>
          <w:spacing w:val="-3"/>
          <w:szCs w:val="22"/>
          <w:lang w:val="en-US"/>
        </w:rPr>
      </w:pPr>
    </w:p>
    <w:p w14:paraId="39308698" w14:textId="3EB8743F" w:rsidR="00117930" w:rsidRPr="00117930" w:rsidRDefault="0092021E" w:rsidP="00117930">
      <w:pPr>
        <w:ind w:left="720" w:hanging="450"/>
        <w:rPr>
          <w:rFonts w:ascii="Times New Roman" w:hAnsi="Times New Roman"/>
          <w:spacing w:val="-3"/>
          <w:szCs w:val="22"/>
        </w:rPr>
      </w:pPr>
      <w:r>
        <w:rPr>
          <w:rFonts w:ascii="Times New Roman" w:hAnsi="Times New Roman"/>
          <w:spacing w:val="-3"/>
          <w:szCs w:val="22"/>
        </w:rPr>
        <w:t xml:space="preserve">“Quality Comes First: University-Industry </w:t>
      </w:r>
      <w:r w:rsidR="00B459C0">
        <w:rPr>
          <w:rFonts w:ascii="Times New Roman" w:hAnsi="Times New Roman"/>
          <w:spacing w:val="-3"/>
          <w:szCs w:val="22"/>
        </w:rPr>
        <w:t xml:space="preserve">Collaboration </w:t>
      </w:r>
      <w:r>
        <w:rPr>
          <w:rFonts w:ascii="Times New Roman" w:hAnsi="Times New Roman"/>
          <w:spacing w:val="-3"/>
          <w:szCs w:val="22"/>
        </w:rPr>
        <w:t xml:space="preserve">as a Source of Academic Entrepreneurship in a Developing Country”, </w:t>
      </w:r>
      <w:r w:rsidRPr="00877108">
        <w:rPr>
          <w:rFonts w:ascii="Times New Roman" w:hAnsi="Times New Roman"/>
          <w:i/>
          <w:spacing w:val="-3"/>
          <w:szCs w:val="22"/>
          <w:u w:val="single"/>
        </w:rPr>
        <w:t>Journal of Technology Transfer</w:t>
      </w:r>
      <w:r w:rsidR="003575FB">
        <w:rPr>
          <w:rFonts w:ascii="Times New Roman" w:hAnsi="Times New Roman"/>
          <w:spacing w:val="-3"/>
          <w:szCs w:val="22"/>
        </w:rPr>
        <w:t xml:space="preserve">, </w:t>
      </w:r>
      <w:r w:rsidR="00DE553E">
        <w:rPr>
          <w:rFonts w:ascii="Times New Roman" w:hAnsi="Times New Roman"/>
          <w:spacing w:val="-3"/>
          <w:szCs w:val="22"/>
        </w:rPr>
        <w:t xml:space="preserve">2018, </w:t>
      </w:r>
      <w:r w:rsidR="003575FB">
        <w:rPr>
          <w:rFonts w:ascii="Times New Roman" w:hAnsi="Times New Roman"/>
          <w:spacing w:val="-3"/>
          <w:szCs w:val="22"/>
        </w:rPr>
        <w:t>43(2): 263-284</w:t>
      </w:r>
      <w:r w:rsidR="00E1124E">
        <w:rPr>
          <w:rFonts w:ascii="Times New Roman" w:hAnsi="Times New Roman"/>
          <w:spacing w:val="-3"/>
          <w:szCs w:val="22"/>
        </w:rPr>
        <w:t xml:space="preserve">. (With </w:t>
      </w:r>
      <w:r w:rsidR="00E1124E" w:rsidRPr="0092021E">
        <w:rPr>
          <w:rFonts w:ascii="Times New Roman" w:hAnsi="Times New Roman"/>
          <w:lang w:val="en-US"/>
        </w:rPr>
        <w:t xml:space="preserve">Bruno </w:t>
      </w:r>
      <w:proofErr w:type="spellStart"/>
      <w:r w:rsidR="00E1124E" w:rsidRPr="0092021E">
        <w:rPr>
          <w:rFonts w:ascii="Times New Roman" w:hAnsi="Times New Roman"/>
          <w:lang w:val="en-US"/>
        </w:rPr>
        <w:t>Brandão</w:t>
      </w:r>
      <w:proofErr w:type="spellEnd"/>
      <w:r w:rsidR="00E1124E" w:rsidRPr="0092021E">
        <w:rPr>
          <w:rFonts w:ascii="Times New Roman" w:hAnsi="Times New Roman"/>
          <w:lang w:val="en-US"/>
        </w:rPr>
        <w:t xml:space="preserve"> Fischer, Paola </w:t>
      </w:r>
      <w:proofErr w:type="spellStart"/>
      <w:r w:rsidR="00E1124E" w:rsidRPr="0092021E">
        <w:rPr>
          <w:rFonts w:ascii="Times New Roman" w:hAnsi="Times New Roman"/>
          <w:lang w:val="en-US"/>
        </w:rPr>
        <w:t>Rücker</w:t>
      </w:r>
      <w:proofErr w:type="spellEnd"/>
      <w:r w:rsidR="00E1124E" w:rsidRPr="0092021E">
        <w:rPr>
          <w:rFonts w:ascii="Times New Roman" w:hAnsi="Times New Roman"/>
          <w:lang w:val="en-US"/>
        </w:rPr>
        <w:t xml:space="preserve"> Schaeffer, and </w:t>
      </w:r>
      <w:proofErr w:type="spellStart"/>
      <w:r w:rsidR="00E1124E" w:rsidRPr="0092021E">
        <w:rPr>
          <w:rFonts w:ascii="Times New Roman" w:hAnsi="Times New Roman"/>
          <w:lang w:val="en-US"/>
        </w:rPr>
        <w:t>Sérgio</w:t>
      </w:r>
      <w:proofErr w:type="spellEnd"/>
      <w:r w:rsidR="00E1124E" w:rsidRPr="0092021E">
        <w:rPr>
          <w:rFonts w:ascii="Times New Roman" w:hAnsi="Times New Roman"/>
          <w:lang w:val="en-US"/>
        </w:rPr>
        <w:t xml:space="preserve"> </w:t>
      </w:r>
      <w:proofErr w:type="spellStart"/>
      <w:r w:rsidR="00E1124E" w:rsidRPr="0092021E">
        <w:rPr>
          <w:rFonts w:ascii="Times New Roman" w:hAnsi="Times New Roman"/>
          <w:lang w:val="en-US"/>
        </w:rPr>
        <w:t>Queiroz</w:t>
      </w:r>
      <w:proofErr w:type="spellEnd"/>
      <w:r w:rsidR="00E1124E" w:rsidRPr="0092021E">
        <w:rPr>
          <w:rFonts w:ascii="Times New Roman" w:hAnsi="Times New Roman"/>
          <w:lang w:val="en-US"/>
        </w:rPr>
        <w:t>)</w:t>
      </w:r>
    </w:p>
    <w:p w14:paraId="721684D6" w14:textId="77777777" w:rsidR="00117930" w:rsidRDefault="00117930" w:rsidP="00117930">
      <w:pPr>
        <w:ind w:left="720" w:hanging="450"/>
        <w:rPr>
          <w:rFonts w:ascii="Times New Roman" w:hAnsi="Times New Roman"/>
          <w:spacing w:val="-3"/>
          <w:szCs w:val="22"/>
        </w:rPr>
      </w:pPr>
    </w:p>
    <w:p w14:paraId="05019FF9" w14:textId="28D5CC20" w:rsidR="00117930" w:rsidRPr="00117930" w:rsidRDefault="00117930" w:rsidP="00117930">
      <w:pPr>
        <w:ind w:left="720" w:hanging="450"/>
        <w:rPr>
          <w:rFonts w:ascii="Times New Roman" w:hAnsi="Times New Roman"/>
          <w:spacing w:val="-3"/>
          <w:szCs w:val="22"/>
          <w:lang w:val="pt-BR"/>
        </w:rPr>
      </w:pPr>
      <w:r>
        <w:rPr>
          <w:rFonts w:ascii="Times New Roman" w:hAnsi="Times New Roman"/>
          <w:lang w:val="en-US"/>
        </w:rPr>
        <w:t xml:space="preserve">“University-Industry R&amp;D Cooperation in Brazil: A Sectoral Approach”, </w:t>
      </w:r>
      <w:r w:rsidRPr="00877108">
        <w:rPr>
          <w:rFonts w:ascii="Times New Roman" w:hAnsi="Times New Roman"/>
          <w:i/>
          <w:u w:val="single"/>
          <w:lang w:val="en-US"/>
        </w:rPr>
        <w:t>Journal of Technology Transfer</w:t>
      </w:r>
      <w:r w:rsidR="003575FB">
        <w:rPr>
          <w:rFonts w:ascii="Times New Roman" w:hAnsi="Times New Roman"/>
          <w:lang w:val="en-US"/>
        </w:rPr>
        <w:t xml:space="preserve">, </w:t>
      </w:r>
      <w:r w:rsidR="00DE553E">
        <w:rPr>
          <w:rFonts w:ascii="Times New Roman" w:hAnsi="Times New Roman"/>
          <w:lang w:val="en-US"/>
        </w:rPr>
        <w:t xml:space="preserve">2018, </w:t>
      </w:r>
      <w:r w:rsidR="003575FB">
        <w:rPr>
          <w:rFonts w:ascii="Times New Roman" w:hAnsi="Times New Roman"/>
          <w:lang w:val="en-US"/>
        </w:rPr>
        <w:t>43(2): 285-315</w:t>
      </w:r>
      <w:r>
        <w:rPr>
          <w:rFonts w:ascii="Times New Roman" w:hAnsi="Times New Roman"/>
          <w:lang w:val="en-US"/>
        </w:rPr>
        <w:t xml:space="preserve">. </w:t>
      </w:r>
      <w:r w:rsidRPr="00E1124E">
        <w:rPr>
          <w:rFonts w:ascii="Times New Roman" w:hAnsi="Times New Roman"/>
          <w:lang w:val="pt-BR"/>
        </w:rPr>
        <w:t>(</w:t>
      </w:r>
      <w:proofErr w:type="spellStart"/>
      <w:r w:rsidRPr="00E1124E">
        <w:rPr>
          <w:rFonts w:ascii="Times New Roman" w:hAnsi="Times New Roman"/>
          <w:lang w:val="pt-BR"/>
        </w:rPr>
        <w:t>With</w:t>
      </w:r>
      <w:proofErr w:type="spellEnd"/>
      <w:r w:rsidRPr="00E1124E">
        <w:rPr>
          <w:rFonts w:ascii="Times New Roman" w:hAnsi="Times New Roman"/>
          <w:lang w:val="pt-BR"/>
        </w:rPr>
        <w:t xml:space="preserve"> Diego R. de Moraes Silva </w:t>
      </w:r>
      <w:proofErr w:type="spellStart"/>
      <w:r w:rsidRPr="00E1124E">
        <w:rPr>
          <w:rFonts w:ascii="Times New Roman" w:hAnsi="Times New Roman"/>
          <w:lang w:val="pt-BR"/>
        </w:rPr>
        <w:t>and</w:t>
      </w:r>
      <w:proofErr w:type="spellEnd"/>
      <w:r w:rsidRPr="00E1124E">
        <w:rPr>
          <w:rFonts w:ascii="Times New Roman" w:hAnsi="Times New Roman"/>
          <w:lang w:val="pt-BR"/>
        </w:rPr>
        <w:t xml:space="preserve"> André T. Furtado)</w:t>
      </w:r>
    </w:p>
    <w:p w14:paraId="68ABF872" w14:textId="5B2C3B98" w:rsidR="00A3117B" w:rsidRPr="00E1124E" w:rsidRDefault="00A3117B" w:rsidP="00117930">
      <w:pPr>
        <w:tabs>
          <w:tab w:val="left" w:pos="720"/>
          <w:tab w:val="left" w:pos="1003"/>
          <w:tab w:val="left" w:pos="1440"/>
          <w:tab w:val="left" w:pos="1896"/>
          <w:tab w:val="left" w:pos="2342"/>
          <w:tab w:val="left" w:pos="2790"/>
          <w:tab w:val="left" w:pos="3235"/>
          <w:tab w:val="left" w:pos="3600"/>
        </w:tabs>
        <w:suppressAutoHyphens/>
        <w:jc w:val="both"/>
        <w:rPr>
          <w:rFonts w:ascii="Times New Roman" w:eastAsiaTheme="minorHAnsi" w:hAnsi="Times New Roman"/>
          <w:snapToGrid/>
          <w:color w:val="1A1A1A"/>
          <w:lang w:val="pt-BR"/>
        </w:rPr>
      </w:pPr>
    </w:p>
    <w:p w14:paraId="5C50699C" w14:textId="4C2C419E" w:rsidR="00A3117B" w:rsidRPr="00A3117B" w:rsidRDefault="00A3117B" w:rsidP="00E1124E">
      <w:pPr>
        <w:tabs>
          <w:tab w:val="left" w:pos="720"/>
          <w:tab w:val="left" w:pos="1003"/>
          <w:tab w:val="left" w:pos="1440"/>
          <w:tab w:val="left" w:pos="1896"/>
          <w:tab w:val="left" w:pos="2342"/>
          <w:tab w:val="left" w:pos="2790"/>
          <w:tab w:val="left" w:pos="3235"/>
          <w:tab w:val="left" w:pos="3600"/>
        </w:tabs>
        <w:suppressAutoHyphens/>
        <w:ind w:left="720" w:hanging="450"/>
        <w:rPr>
          <w:rFonts w:ascii="Times New Roman" w:hAnsi="Times New Roman"/>
          <w:spacing w:val="-3"/>
        </w:rPr>
      </w:pPr>
      <w:r>
        <w:rPr>
          <w:rFonts w:ascii="Times New Roman" w:eastAsiaTheme="minorHAnsi" w:hAnsi="Times New Roman"/>
          <w:snapToGrid/>
          <w:color w:val="1A1A1A"/>
          <w:lang w:val="en-US"/>
        </w:rPr>
        <w:lastRenderedPageBreak/>
        <w:t>“</w:t>
      </w:r>
      <w:r w:rsidRPr="00A3117B">
        <w:rPr>
          <w:rFonts w:ascii="Times New Roman" w:eastAsiaTheme="minorHAnsi" w:hAnsi="Times New Roman"/>
          <w:snapToGrid/>
          <w:color w:val="1A1A1A"/>
          <w:lang w:val="en-US"/>
        </w:rPr>
        <w:t>Towards A Broad Understanding of Innovation - Implications for Innovation Policy</w:t>
      </w:r>
      <w:r>
        <w:rPr>
          <w:rFonts w:ascii="Times New Roman" w:eastAsiaTheme="minorHAnsi" w:hAnsi="Times New Roman"/>
          <w:snapToGrid/>
          <w:color w:val="1A1A1A"/>
          <w:lang w:val="en-US"/>
        </w:rPr>
        <w:t xml:space="preserve">”, </w:t>
      </w:r>
      <w:r w:rsidRPr="00A3117B">
        <w:rPr>
          <w:rFonts w:ascii="Times New Roman" w:eastAsiaTheme="minorHAnsi" w:hAnsi="Times New Roman"/>
          <w:i/>
          <w:snapToGrid/>
          <w:color w:val="1A1A1A"/>
          <w:u w:val="single"/>
          <w:lang w:val="en-US"/>
        </w:rPr>
        <w:t>Journal of Technology Transfer</w:t>
      </w:r>
      <w:r>
        <w:rPr>
          <w:rFonts w:ascii="Times New Roman" w:eastAsiaTheme="minorHAnsi" w:hAnsi="Times New Roman"/>
          <w:snapToGrid/>
          <w:color w:val="1A1A1A"/>
          <w:lang w:val="en-US"/>
        </w:rPr>
        <w:t xml:space="preserve">, </w:t>
      </w:r>
      <w:r w:rsidR="00117930">
        <w:rPr>
          <w:rFonts w:ascii="Times New Roman" w:eastAsiaTheme="minorHAnsi" w:hAnsi="Times New Roman"/>
          <w:snapToGrid/>
          <w:color w:val="1A1A1A"/>
          <w:lang w:val="en-US"/>
        </w:rPr>
        <w:t xml:space="preserve">2017, </w:t>
      </w:r>
      <w:r w:rsidR="00B54D17">
        <w:rPr>
          <w:rFonts w:ascii="Times New Roman" w:eastAsiaTheme="minorHAnsi" w:hAnsi="Times New Roman"/>
          <w:snapToGrid/>
          <w:color w:val="1A1A1A"/>
          <w:lang w:val="en-US"/>
        </w:rPr>
        <w:t>42(5):</w:t>
      </w:r>
      <w:r w:rsidR="00117930">
        <w:rPr>
          <w:rFonts w:ascii="Times New Roman" w:eastAsiaTheme="minorHAnsi" w:hAnsi="Times New Roman"/>
          <w:snapToGrid/>
          <w:color w:val="1A1A1A"/>
          <w:lang w:val="en-US"/>
        </w:rPr>
        <w:t>1184-1211</w:t>
      </w:r>
      <w:r w:rsidR="00E1124E">
        <w:rPr>
          <w:rFonts w:ascii="Times New Roman" w:eastAsiaTheme="minorHAnsi" w:hAnsi="Times New Roman"/>
          <w:snapToGrid/>
          <w:color w:val="1A1A1A"/>
          <w:lang w:val="en-US"/>
        </w:rPr>
        <w:t xml:space="preserve">. (With Dirk Meissner and Wolfgang </w:t>
      </w:r>
      <w:proofErr w:type="spellStart"/>
      <w:r w:rsidR="00E1124E">
        <w:rPr>
          <w:rFonts w:ascii="Times New Roman" w:eastAsiaTheme="minorHAnsi" w:hAnsi="Times New Roman"/>
          <w:snapToGrid/>
          <w:color w:val="1A1A1A"/>
          <w:lang w:val="en-US"/>
        </w:rPr>
        <w:t>Polt</w:t>
      </w:r>
      <w:proofErr w:type="spellEnd"/>
      <w:r w:rsidR="00E1124E">
        <w:rPr>
          <w:rFonts w:ascii="Times New Roman" w:eastAsiaTheme="minorHAnsi" w:hAnsi="Times New Roman"/>
          <w:snapToGrid/>
          <w:color w:val="1A1A1A"/>
          <w:lang w:val="en-US"/>
        </w:rPr>
        <w:t>)</w:t>
      </w:r>
    </w:p>
    <w:p w14:paraId="6B6AAE07" w14:textId="1482F4FB" w:rsidR="00B54D17" w:rsidRDefault="00B54D17" w:rsidP="007B4D5B">
      <w:pPr>
        <w:tabs>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szCs w:val="22"/>
        </w:rPr>
      </w:pPr>
    </w:p>
    <w:p w14:paraId="1B4ADC14" w14:textId="7AAAE5C2" w:rsidR="004038D4" w:rsidRDefault="00C00ABD" w:rsidP="00117930">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en-US"/>
        </w:rPr>
      </w:pPr>
      <w:r>
        <w:rPr>
          <w:rFonts w:ascii="Times New Roman" w:hAnsi="Times New Roman"/>
          <w:spacing w:val="-3"/>
          <w:szCs w:val="22"/>
        </w:rPr>
        <w:t>“</w:t>
      </w:r>
      <w:r>
        <w:rPr>
          <w:rFonts w:ascii="Times New Roman" w:hAnsi="Times New Roman"/>
          <w:spacing w:val="-3"/>
          <w:szCs w:val="22"/>
          <w:lang w:val="en-US"/>
        </w:rPr>
        <w:t xml:space="preserve">Market, Firm and Project-Level Effects on the Innovation Impact of Collaborative R&amp;D Projects”, </w:t>
      </w:r>
      <w:r w:rsidRPr="00C00ABD">
        <w:rPr>
          <w:rFonts w:ascii="Times New Roman" w:hAnsi="Times New Roman"/>
          <w:i/>
          <w:spacing w:val="-3"/>
          <w:szCs w:val="22"/>
          <w:u w:val="single"/>
          <w:lang w:val="en-US"/>
        </w:rPr>
        <w:t>Journal of the Knowledge Economy</w:t>
      </w:r>
      <w:r>
        <w:rPr>
          <w:rFonts w:ascii="Times New Roman" w:hAnsi="Times New Roman"/>
          <w:spacing w:val="-3"/>
          <w:szCs w:val="22"/>
          <w:lang w:val="en-US"/>
        </w:rPr>
        <w:t xml:space="preserve">, forthcoming. (With Konstantinos C. </w:t>
      </w:r>
      <w:proofErr w:type="spellStart"/>
      <w:r>
        <w:rPr>
          <w:rFonts w:ascii="Times New Roman" w:hAnsi="Times New Roman"/>
          <w:spacing w:val="-3"/>
          <w:szCs w:val="22"/>
          <w:lang w:val="en-US"/>
        </w:rPr>
        <w:t>Kostopoulos</w:t>
      </w:r>
      <w:proofErr w:type="spellEnd"/>
      <w:r>
        <w:rPr>
          <w:rFonts w:ascii="Times New Roman" w:hAnsi="Times New Roman"/>
          <w:spacing w:val="-3"/>
          <w:szCs w:val="22"/>
          <w:lang w:val="en-US"/>
        </w:rPr>
        <w:t xml:space="preserve">, </w:t>
      </w:r>
      <w:proofErr w:type="spellStart"/>
      <w:r>
        <w:rPr>
          <w:rFonts w:ascii="Times New Roman" w:hAnsi="Times New Roman"/>
          <w:spacing w:val="-3"/>
          <w:szCs w:val="22"/>
          <w:lang w:val="en-US"/>
        </w:rPr>
        <w:t>Yiannis</w:t>
      </w:r>
      <w:proofErr w:type="spellEnd"/>
      <w:r>
        <w:rPr>
          <w:rFonts w:ascii="Times New Roman" w:hAnsi="Times New Roman"/>
          <w:spacing w:val="-3"/>
          <w:szCs w:val="22"/>
          <w:lang w:val="en-US"/>
        </w:rPr>
        <w:t xml:space="preserve"> </w:t>
      </w:r>
      <w:proofErr w:type="spellStart"/>
      <w:r>
        <w:rPr>
          <w:rFonts w:ascii="Times New Roman" w:hAnsi="Times New Roman"/>
          <w:spacing w:val="-3"/>
          <w:szCs w:val="22"/>
          <w:lang w:val="en-US"/>
        </w:rPr>
        <w:t>Spanos</w:t>
      </w:r>
      <w:proofErr w:type="spellEnd"/>
      <w:r>
        <w:rPr>
          <w:rFonts w:ascii="Times New Roman" w:hAnsi="Times New Roman"/>
          <w:spacing w:val="-3"/>
          <w:szCs w:val="22"/>
          <w:lang w:val="en-US"/>
        </w:rPr>
        <w:t xml:space="preserve">, </w:t>
      </w:r>
      <w:proofErr w:type="spellStart"/>
      <w:r>
        <w:rPr>
          <w:rFonts w:ascii="Times New Roman" w:hAnsi="Times New Roman"/>
          <w:spacing w:val="-3"/>
          <w:szCs w:val="22"/>
          <w:lang w:val="en-US"/>
        </w:rPr>
        <w:t>Klas</w:t>
      </w:r>
      <w:proofErr w:type="spellEnd"/>
      <w:r>
        <w:rPr>
          <w:rFonts w:ascii="Times New Roman" w:hAnsi="Times New Roman"/>
          <w:spacing w:val="-3"/>
          <w:szCs w:val="22"/>
          <w:lang w:val="en-US"/>
        </w:rPr>
        <w:t xml:space="preserve"> Eric </w:t>
      </w:r>
      <w:proofErr w:type="spellStart"/>
      <w:r>
        <w:rPr>
          <w:rFonts w:ascii="Times New Roman" w:hAnsi="Times New Roman"/>
          <w:spacing w:val="-3"/>
          <w:szCs w:val="22"/>
          <w:lang w:val="en-US"/>
        </w:rPr>
        <w:t>Soderquist</w:t>
      </w:r>
      <w:proofErr w:type="spellEnd"/>
      <w:r>
        <w:rPr>
          <w:rFonts w:ascii="Times New Roman" w:hAnsi="Times New Roman"/>
          <w:spacing w:val="-3"/>
          <w:szCs w:val="22"/>
          <w:lang w:val="en-US"/>
        </w:rPr>
        <w:t xml:space="preserve">, and Gregory </w:t>
      </w:r>
      <w:proofErr w:type="spellStart"/>
      <w:r>
        <w:rPr>
          <w:rFonts w:ascii="Times New Roman" w:hAnsi="Times New Roman"/>
          <w:spacing w:val="-3"/>
          <w:szCs w:val="22"/>
          <w:lang w:val="en-US"/>
        </w:rPr>
        <w:t>Prastacos</w:t>
      </w:r>
      <w:proofErr w:type="spellEnd"/>
      <w:r>
        <w:rPr>
          <w:rFonts w:ascii="Times New Roman" w:hAnsi="Times New Roman"/>
          <w:spacing w:val="-3"/>
          <w:szCs w:val="22"/>
          <w:lang w:val="en-US"/>
        </w:rPr>
        <w:t>)</w:t>
      </w:r>
      <w:r w:rsidR="00117930">
        <w:rPr>
          <w:rFonts w:ascii="Times New Roman" w:hAnsi="Times New Roman"/>
          <w:spacing w:val="-3"/>
          <w:szCs w:val="22"/>
          <w:lang w:val="en-US"/>
        </w:rPr>
        <w:t xml:space="preserve"> </w:t>
      </w:r>
      <w:r w:rsidR="00117930">
        <w:rPr>
          <w:rFonts w:ascii="Times New Roman" w:hAnsi="Times New Roman"/>
          <w:snapToGrid/>
          <w:color w:val="333333"/>
          <w:spacing w:val="4"/>
          <w:shd w:val="clear" w:color="auto" w:fill="FCFCFC"/>
          <w:lang w:val="en-US"/>
        </w:rPr>
        <w:t>(</w:t>
      </w:r>
      <w:hyperlink r:id="rId12" w:history="1">
        <w:r w:rsidR="00117930" w:rsidRPr="007325D5">
          <w:rPr>
            <w:rStyle w:val="Hyperlink"/>
            <w:rFonts w:ascii="Times New Roman" w:hAnsi="Times New Roman"/>
            <w:snapToGrid/>
            <w:spacing w:val="4"/>
            <w:shd w:val="clear" w:color="auto" w:fill="FCFCFC"/>
            <w:lang w:val="en-US"/>
          </w:rPr>
          <w:t>https://doi.org/10.1007/s13132-015-0342-8</w:t>
        </w:r>
      </w:hyperlink>
      <w:r w:rsidR="00117930">
        <w:rPr>
          <w:rFonts w:ascii="Times New Roman" w:hAnsi="Times New Roman"/>
          <w:snapToGrid/>
          <w:color w:val="333333"/>
          <w:spacing w:val="4"/>
          <w:shd w:val="clear" w:color="auto" w:fill="FCFCFC"/>
          <w:lang w:val="en-US"/>
        </w:rPr>
        <w:t>)</w:t>
      </w:r>
    </w:p>
    <w:p w14:paraId="1B7C9874" w14:textId="77777777" w:rsidR="00886F9E" w:rsidRDefault="00886F9E"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en-US"/>
        </w:rPr>
      </w:pPr>
    </w:p>
    <w:p w14:paraId="15F15A0F" w14:textId="5E183EB5" w:rsidR="00886F9E" w:rsidRPr="00C00ABD" w:rsidRDefault="00886F9E"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en-US"/>
        </w:rPr>
      </w:pPr>
      <w:r>
        <w:rPr>
          <w:rFonts w:ascii="Times New Roman" w:hAnsi="Times New Roman"/>
          <w:spacing w:val="-3"/>
          <w:szCs w:val="22"/>
          <w:lang w:val="en-US"/>
        </w:rPr>
        <w:t xml:space="preserve">“Technology Foresight in Transition”, </w:t>
      </w:r>
      <w:r w:rsidRPr="00A3117B">
        <w:rPr>
          <w:rFonts w:ascii="Times New Roman" w:hAnsi="Times New Roman"/>
          <w:i/>
          <w:spacing w:val="-3"/>
          <w:szCs w:val="22"/>
          <w:u w:val="single"/>
        </w:rPr>
        <w:t>Technological Forecasting and Social Change</w:t>
      </w:r>
      <w:r w:rsidR="00B54D17">
        <w:rPr>
          <w:rFonts w:ascii="Times New Roman" w:hAnsi="Times New Roman"/>
          <w:spacing w:val="-3"/>
          <w:szCs w:val="22"/>
        </w:rPr>
        <w:t>, 2017, 119:</w:t>
      </w:r>
      <w:r>
        <w:rPr>
          <w:rFonts w:ascii="Times New Roman" w:hAnsi="Times New Roman"/>
          <w:spacing w:val="-3"/>
          <w:szCs w:val="22"/>
        </w:rPr>
        <w:t xml:space="preserve">211-218. (With Ian Miles, Dirk Meissner, and Elias </w:t>
      </w:r>
      <w:proofErr w:type="spellStart"/>
      <w:r>
        <w:rPr>
          <w:rFonts w:ascii="Times New Roman" w:hAnsi="Times New Roman"/>
          <w:spacing w:val="-3"/>
          <w:szCs w:val="22"/>
        </w:rPr>
        <w:t>Carayannis</w:t>
      </w:r>
      <w:proofErr w:type="spellEnd"/>
      <w:r>
        <w:rPr>
          <w:rFonts w:ascii="Times New Roman" w:hAnsi="Times New Roman"/>
          <w:spacing w:val="-3"/>
          <w:szCs w:val="22"/>
        </w:rPr>
        <w:t>)</w:t>
      </w:r>
    </w:p>
    <w:p w14:paraId="766A621F" w14:textId="77777777" w:rsidR="00886F9E" w:rsidRPr="00886F9E" w:rsidRDefault="00886F9E" w:rsidP="00886F9E">
      <w:pPr>
        <w:ind w:left="720" w:hanging="450"/>
        <w:rPr>
          <w:rFonts w:ascii="Times New Roman" w:hAnsi="Times New Roman"/>
          <w:spacing w:val="-3"/>
          <w:szCs w:val="22"/>
          <w:lang w:val="en-US"/>
        </w:rPr>
      </w:pPr>
    </w:p>
    <w:p w14:paraId="6A432610" w14:textId="74BD8A3A" w:rsidR="00886F9E" w:rsidRPr="00A3117B" w:rsidRDefault="00886F9E" w:rsidP="00886F9E">
      <w:pPr>
        <w:ind w:left="720" w:hanging="450"/>
        <w:rPr>
          <w:rFonts w:ascii="Times New Roman" w:hAnsi="Times New Roman"/>
          <w:spacing w:val="-3"/>
          <w:szCs w:val="22"/>
        </w:rPr>
      </w:pPr>
      <w:r>
        <w:rPr>
          <w:rFonts w:ascii="Times New Roman" w:hAnsi="Times New Roman"/>
          <w:spacing w:val="-3"/>
          <w:szCs w:val="22"/>
        </w:rPr>
        <w:t xml:space="preserve">“Context Appropriate Technologies for Development: Choosing for the Future”, </w:t>
      </w:r>
      <w:r w:rsidRPr="00A3117B">
        <w:rPr>
          <w:rFonts w:ascii="Times New Roman" w:hAnsi="Times New Roman"/>
          <w:i/>
          <w:spacing w:val="-3"/>
          <w:szCs w:val="22"/>
          <w:u w:val="single"/>
        </w:rPr>
        <w:t>Technological Forecasting and Social Change</w:t>
      </w:r>
      <w:r w:rsidR="00B54D17">
        <w:rPr>
          <w:rFonts w:ascii="Times New Roman" w:hAnsi="Times New Roman"/>
          <w:spacing w:val="-3"/>
          <w:szCs w:val="22"/>
        </w:rPr>
        <w:t>, 2017, 119:</w:t>
      </w:r>
      <w:r>
        <w:rPr>
          <w:rFonts w:ascii="Times New Roman" w:hAnsi="Times New Roman"/>
          <w:spacing w:val="-3"/>
          <w:szCs w:val="22"/>
        </w:rPr>
        <w:t xml:space="preserve">219-226. (With David </w:t>
      </w:r>
      <w:proofErr w:type="spellStart"/>
      <w:r>
        <w:rPr>
          <w:rFonts w:ascii="Times New Roman" w:hAnsi="Times New Roman"/>
          <w:spacing w:val="-3"/>
          <w:szCs w:val="22"/>
        </w:rPr>
        <w:t>Feige</w:t>
      </w:r>
      <w:proofErr w:type="spellEnd"/>
      <w:r>
        <w:rPr>
          <w:rFonts w:ascii="Times New Roman" w:hAnsi="Times New Roman"/>
          <w:spacing w:val="-3"/>
          <w:szCs w:val="22"/>
        </w:rPr>
        <w:t>)</w:t>
      </w:r>
    </w:p>
    <w:p w14:paraId="4E317406" w14:textId="77777777" w:rsidR="00C00ABD" w:rsidRDefault="00C00ABD"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p>
    <w:p w14:paraId="7ABE094D" w14:textId="2B8C05BD" w:rsidR="007244CA" w:rsidRDefault="007244CA"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r>
        <w:rPr>
          <w:rFonts w:ascii="Times New Roman" w:hAnsi="Times New Roman"/>
          <w:spacing w:val="-3"/>
          <w:szCs w:val="22"/>
        </w:rPr>
        <w:t xml:space="preserve">“The Impact of Government R&amp;D Subsidy on Firm Performance: Evidence from Korean SMEs”, </w:t>
      </w:r>
      <w:r w:rsidRPr="007244CA">
        <w:rPr>
          <w:rFonts w:ascii="Times New Roman" w:hAnsi="Times New Roman"/>
          <w:i/>
          <w:spacing w:val="-3"/>
          <w:szCs w:val="22"/>
          <w:u w:val="single"/>
        </w:rPr>
        <w:t>Small Business Economics</w:t>
      </w:r>
      <w:r>
        <w:rPr>
          <w:rFonts w:ascii="Times New Roman" w:hAnsi="Times New Roman"/>
          <w:spacing w:val="-3"/>
          <w:szCs w:val="22"/>
        </w:rPr>
        <w:t xml:space="preserve">, </w:t>
      </w:r>
      <w:r w:rsidR="00606BFD">
        <w:rPr>
          <w:rFonts w:ascii="Times New Roman" w:hAnsi="Times New Roman"/>
          <w:spacing w:val="-3"/>
          <w:szCs w:val="22"/>
        </w:rPr>
        <w:t xml:space="preserve">2017, </w:t>
      </w:r>
      <w:r w:rsidR="008E409D">
        <w:rPr>
          <w:rFonts w:ascii="Times New Roman" w:hAnsi="Times New Roman"/>
          <w:spacing w:val="-3"/>
          <w:szCs w:val="22"/>
        </w:rPr>
        <w:t>48(2): 345-360</w:t>
      </w:r>
      <w:r>
        <w:rPr>
          <w:rFonts w:ascii="Times New Roman" w:hAnsi="Times New Roman"/>
          <w:spacing w:val="-3"/>
          <w:szCs w:val="22"/>
        </w:rPr>
        <w:t xml:space="preserve">. (With </w:t>
      </w:r>
      <w:proofErr w:type="spellStart"/>
      <w:r>
        <w:rPr>
          <w:rFonts w:ascii="Times New Roman" w:hAnsi="Times New Roman"/>
          <w:spacing w:val="-3"/>
          <w:szCs w:val="22"/>
        </w:rPr>
        <w:t>Beom</w:t>
      </w:r>
      <w:proofErr w:type="spellEnd"/>
      <w:r>
        <w:rPr>
          <w:rFonts w:ascii="Times New Roman" w:hAnsi="Times New Roman"/>
          <w:spacing w:val="-3"/>
          <w:szCs w:val="22"/>
        </w:rPr>
        <w:t xml:space="preserve"> </w:t>
      </w:r>
      <w:proofErr w:type="spellStart"/>
      <w:r>
        <w:rPr>
          <w:rFonts w:ascii="Times New Roman" w:hAnsi="Times New Roman"/>
          <w:spacing w:val="-3"/>
          <w:szCs w:val="22"/>
        </w:rPr>
        <w:t>Cheol</w:t>
      </w:r>
      <w:proofErr w:type="spellEnd"/>
      <w:r>
        <w:rPr>
          <w:rFonts w:ascii="Times New Roman" w:hAnsi="Times New Roman"/>
          <w:spacing w:val="-3"/>
          <w:szCs w:val="22"/>
        </w:rPr>
        <w:t xml:space="preserve"> </w:t>
      </w:r>
      <w:proofErr w:type="spellStart"/>
      <w:r>
        <w:rPr>
          <w:rFonts w:ascii="Times New Roman" w:hAnsi="Times New Roman"/>
          <w:spacing w:val="-3"/>
          <w:szCs w:val="22"/>
        </w:rPr>
        <w:t>Cin</w:t>
      </w:r>
      <w:proofErr w:type="spellEnd"/>
      <w:r>
        <w:rPr>
          <w:rFonts w:ascii="Times New Roman" w:hAnsi="Times New Roman"/>
          <w:spacing w:val="-3"/>
          <w:szCs w:val="22"/>
        </w:rPr>
        <w:t xml:space="preserve"> and </w:t>
      </w:r>
      <w:proofErr w:type="spellStart"/>
      <w:r>
        <w:rPr>
          <w:rFonts w:ascii="Times New Roman" w:hAnsi="Times New Roman"/>
          <w:spacing w:val="-3"/>
          <w:szCs w:val="22"/>
        </w:rPr>
        <w:t>YoungJun</w:t>
      </w:r>
      <w:proofErr w:type="spellEnd"/>
      <w:r>
        <w:rPr>
          <w:rFonts w:ascii="Times New Roman" w:hAnsi="Times New Roman"/>
          <w:spacing w:val="-3"/>
          <w:szCs w:val="22"/>
        </w:rPr>
        <w:t xml:space="preserve"> Kim)</w:t>
      </w:r>
    </w:p>
    <w:p w14:paraId="49A9619A" w14:textId="77777777" w:rsidR="00AA52CB" w:rsidRDefault="00AA52CB"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p>
    <w:p w14:paraId="021220EF" w14:textId="59D6C375" w:rsidR="00AA52CB" w:rsidRDefault="00AA52CB"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r>
        <w:rPr>
          <w:rFonts w:ascii="Times New Roman" w:hAnsi="Times New Roman"/>
          <w:spacing w:val="-3"/>
          <w:szCs w:val="22"/>
        </w:rPr>
        <w:t xml:space="preserve">“Does Exposure to University Research Matter? Evidence from Europe”, </w:t>
      </w:r>
      <w:r w:rsidRPr="00064AA7">
        <w:rPr>
          <w:rFonts w:ascii="Times New Roman" w:hAnsi="Times New Roman"/>
          <w:i/>
          <w:spacing w:val="-3"/>
          <w:szCs w:val="22"/>
          <w:u w:val="single"/>
        </w:rPr>
        <w:t>Asian Research Policy</w:t>
      </w:r>
      <w:r w:rsidR="00EB62D0">
        <w:rPr>
          <w:rFonts w:ascii="Times New Roman" w:hAnsi="Times New Roman"/>
          <w:spacing w:val="-3"/>
          <w:szCs w:val="22"/>
        </w:rPr>
        <w:t xml:space="preserve">, </w:t>
      </w:r>
      <w:r w:rsidR="00443F58">
        <w:rPr>
          <w:rFonts w:ascii="Times New Roman" w:hAnsi="Times New Roman"/>
          <w:spacing w:val="-3"/>
          <w:szCs w:val="22"/>
        </w:rPr>
        <w:t>2016, 7(1)</w:t>
      </w:r>
      <w:r>
        <w:rPr>
          <w:rFonts w:ascii="Times New Roman" w:hAnsi="Times New Roman"/>
          <w:spacing w:val="-3"/>
          <w:szCs w:val="22"/>
        </w:rPr>
        <w:t xml:space="preserve">. (With </w:t>
      </w:r>
      <w:proofErr w:type="spellStart"/>
      <w:r>
        <w:rPr>
          <w:rFonts w:ascii="Times New Roman" w:hAnsi="Times New Roman"/>
          <w:spacing w:val="-3"/>
          <w:szCs w:val="22"/>
        </w:rPr>
        <w:t>Yannis</w:t>
      </w:r>
      <w:proofErr w:type="spellEnd"/>
      <w:r>
        <w:rPr>
          <w:rFonts w:ascii="Times New Roman" w:hAnsi="Times New Roman"/>
          <w:spacing w:val="-3"/>
          <w:szCs w:val="22"/>
        </w:rPr>
        <w:t xml:space="preserve"> </w:t>
      </w:r>
      <w:proofErr w:type="spellStart"/>
      <w:r>
        <w:rPr>
          <w:rFonts w:ascii="Times New Roman" w:hAnsi="Times New Roman"/>
          <w:spacing w:val="-3"/>
          <w:szCs w:val="22"/>
        </w:rPr>
        <w:t>Caloghirou</w:t>
      </w:r>
      <w:proofErr w:type="spellEnd"/>
      <w:r>
        <w:rPr>
          <w:rFonts w:ascii="Times New Roman" w:hAnsi="Times New Roman"/>
          <w:spacing w:val="-3"/>
          <w:szCs w:val="22"/>
        </w:rPr>
        <w:t xml:space="preserve"> and </w:t>
      </w:r>
      <w:proofErr w:type="spellStart"/>
      <w:r>
        <w:rPr>
          <w:rFonts w:ascii="Times New Roman" w:hAnsi="Times New Roman"/>
          <w:spacing w:val="-3"/>
          <w:szCs w:val="22"/>
        </w:rPr>
        <w:t>Aimilia</w:t>
      </w:r>
      <w:proofErr w:type="spellEnd"/>
      <w:r>
        <w:rPr>
          <w:rFonts w:ascii="Times New Roman" w:hAnsi="Times New Roman"/>
          <w:spacing w:val="-3"/>
          <w:szCs w:val="22"/>
        </w:rPr>
        <w:t xml:space="preserve"> </w:t>
      </w:r>
      <w:proofErr w:type="spellStart"/>
      <w:r>
        <w:rPr>
          <w:rFonts w:ascii="Times New Roman" w:hAnsi="Times New Roman"/>
          <w:spacing w:val="-3"/>
          <w:szCs w:val="22"/>
        </w:rPr>
        <w:t>Protogerou</w:t>
      </w:r>
      <w:proofErr w:type="spellEnd"/>
      <w:r>
        <w:rPr>
          <w:rFonts w:ascii="Times New Roman" w:hAnsi="Times New Roman"/>
          <w:spacing w:val="-3"/>
          <w:szCs w:val="22"/>
        </w:rPr>
        <w:t>)</w:t>
      </w:r>
    </w:p>
    <w:p w14:paraId="1E721D82" w14:textId="77777777" w:rsidR="00976EF8" w:rsidRDefault="00976EF8"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p>
    <w:p w14:paraId="1AE2C318" w14:textId="02A3C666" w:rsidR="00976EF8" w:rsidRDefault="00976EF8" w:rsidP="007244CA">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r>
        <w:rPr>
          <w:rFonts w:ascii="Times New Roman" w:hAnsi="Times New Roman"/>
          <w:spacing w:val="-3"/>
          <w:szCs w:val="22"/>
        </w:rPr>
        <w:t xml:space="preserve">“From Research Project to Research Portfolio: Meeting Scale and Complexity”, </w:t>
      </w:r>
      <w:r w:rsidR="00EE41FA">
        <w:rPr>
          <w:rFonts w:ascii="Times New Roman" w:hAnsi="Times New Roman"/>
          <w:i/>
          <w:spacing w:val="-3"/>
          <w:szCs w:val="22"/>
          <w:u w:val="single"/>
        </w:rPr>
        <w:t>Foresight and STI Governance</w:t>
      </w:r>
      <w:r>
        <w:rPr>
          <w:rFonts w:ascii="Times New Roman" w:hAnsi="Times New Roman"/>
          <w:spacing w:val="-3"/>
          <w:szCs w:val="22"/>
        </w:rPr>
        <w:t xml:space="preserve">, 2015, </w:t>
      </w:r>
      <w:r w:rsidR="001B4A79">
        <w:rPr>
          <w:rFonts w:ascii="Times New Roman" w:hAnsi="Times New Roman"/>
          <w:spacing w:val="-3"/>
          <w:szCs w:val="22"/>
        </w:rPr>
        <w:t xml:space="preserve">9(2): </w:t>
      </w:r>
      <w:r>
        <w:rPr>
          <w:rFonts w:ascii="Times New Roman" w:hAnsi="Times New Roman"/>
          <w:spacing w:val="-3"/>
          <w:szCs w:val="22"/>
        </w:rPr>
        <w:t>38-43.</w:t>
      </w:r>
      <w:r w:rsidR="000440D7">
        <w:rPr>
          <w:rFonts w:ascii="Times New Roman" w:hAnsi="Times New Roman"/>
          <w:spacing w:val="-3"/>
          <w:szCs w:val="22"/>
        </w:rPr>
        <w:t xml:space="preserve"> (With Jonathan Linton)</w:t>
      </w:r>
    </w:p>
    <w:p w14:paraId="25A0B7C5" w14:textId="77777777" w:rsidR="007244CA" w:rsidRDefault="007244CA" w:rsidP="007244CA">
      <w:pPr>
        <w:tabs>
          <w:tab w:val="left" w:pos="306"/>
          <w:tab w:val="left" w:pos="360"/>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289B27A" w14:textId="07608838" w:rsidR="0059278B" w:rsidRDefault="0059278B"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“Strategic Technology Alliances and Networks”, </w:t>
      </w:r>
      <w:r w:rsidRPr="0059278B">
        <w:rPr>
          <w:rFonts w:ascii="Times New Roman" w:hAnsi="Times New Roman"/>
          <w:i/>
          <w:spacing w:val="-3"/>
          <w:u w:val="single"/>
          <w:lang w:val="en-US"/>
        </w:rPr>
        <w:t>Economics of Innovation and New Technology</w:t>
      </w:r>
      <w:r>
        <w:rPr>
          <w:rFonts w:ascii="Times New Roman" w:hAnsi="Times New Roman"/>
          <w:spacing w:val="-3"/>
          <w:lang w:val="en-US"/>
        </w:rPr>
        <w:t xml:space="preserve">, </w:t>
      </w:r>
      <w:r w:rsidR="005137D1">
        <w:rPr>
          <w:rFonts w:ascii="Times New Roman" w:hAnsi="Times New Roman"/>
          <w:spacing w:val="-3"/>
          <w:lang w:val="en-US"/>
        </w:rPr>
        <w:t>2015, 24(5): 490-509</w:t>
      </w:r>
      <w:r>
        <w:rPr>
          <w:rFonts w:ascii="Times New Roman" w:hAnsi="Times New Roman"/>
          <w:spacing w:val="-3"/>
          <w:lang w:val="en-US"/>
        </w:rPr>
        <w:t xml:space="preserve">. (With Lorenzo </w:t>
      </w:r>
      <w:proofErr w:type="spellStart"/>
      <w:r>
        <w:rPr>
          <w:rFonts w:ascii="Times New Roman" w:hAnsi="Times New Roman"/>
          <w:spacing w:val="-3"/>
          <w:lang w:val="en-US"/>
        </w:rPr>
        <w:t>Zirulia</w:t>
      </w:r>
      <w:proofErr w:type="spellEnd"/>
      <w:r>
        <w:rPr>
          <w:rFonts w:ascii="Times New Roman" w:hAnsi="Times New Roman"/>
          <w:spacing w:val="-3"/>
          <w:lang w:val="en-US"/>
        </w:rPr>
        <w:t>)</w:t>
      </w:r>
    </w:p>
    <w:p w14:paraId="6F938A62" w14:textId="77777777" w:rsidR="002D238F" w:rsidRDefault="002D238F" w:rsidP="00886F9E">
      <w:pPr>
        <w:tabs>
          <w:tab w:val="left" w:pos="306"/>
          <w:tab w:val="left" w:pos="360"/>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676EF48" w14:textId="0071E56E" w:rsidR="00756247" w:rsidRPr="00756247" w:rsidRDefault="0075624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sidRPr="00756247">
        <w:rPr>
          <w:rFonts w:ascii="Times New Roman" w:hAnsi="Times New Roman"/>
          <w:spacing w:val="-3"/>
          <w:lang w:val="en-US"/>
        </w:rPr>
        <w:t>“</w:t>
      </w:r>
      <w:r w:rsidRPr="00756247">
        <w:rPr>
          <w:rFonts w:ascii="Times New Roman" w:eastAsiaTheme="minorHAnsi" w:hAnsi="Times New Roman" w:cs="Arial"/>
          <w:snapToGrid/>
          <w:color w:val="1A1A1A"/>
          <w:szCs w:val="26"/>
          <w:lang w:val="en-US"/>
        </w:rPr>
        <w:t>Antecedents of Innovation Impacts in Publicly Funded Collaborative R&amp;D Projects</w:t>
      </w:r>
      <w:r>
        <w:rPr>
          <w:rFonts w:ascii="Times New Roman" w:eastAsiaTheme="minorHAnsi" w:hAnsi="Times New Roman" w:cs="Arial"/>
          <w:snapToGrid/>
          <w:color w:val="1A1A1A"/>
          <w:szCs w:val="26"/>
          <w:lang w:val="en-US"/>
        </w:rPr>
        <w:t xml:space="preserve">”, </w:t>
      </w:r>
      <w:proofErr w:type="spellStart"/>
      <w:r w:rsidRPr="00756247">
        <w:rPr>
          <w:rFonts w:ascii="Times New Roman" w:eastAsiaTheme="minorHAnsi" w:hAnsi="Times New Roman" w:cs="Arial"/>
          <w:i/>
          <w:snapToGrid/>
          <w:color w:val="1A1A1A"/>
          <w:szCs w:val="26"/>
          <w:u w:val="single"/>
          <w:lang w:val="en-US"/>
        </w:rPr>
        <w:t>Technovation</w:t>
      </w:r>
      <w:proofErr w:type="spellEnd"/>
      <w:r w:rsidR="00C62D54">
        <w:rPr>
          <w:rFonts w:ascii="Times New Roman" w:eastAsiaTheme="minorHAnsi" w:hAnsi="Times New Roman" w:cs="Arial"/>
          <w:snapToGrid/>
          <w:color w:val="1A1A1A"/>
          <w:szCs w:val="26"/>
          <w:lang w:val="en-US"/>
        </w:rPr>
        <w:t>, 2015, 36-37: 53-64</w:t>
      </w:r>
      <w:r>
        <w:rPr>
          <w:rFonts w:ascii="Times New Roman" w:eastAsiaTheme="minorHAnsi" w:hAnsi="Times New Roman" w:cs="Arial"/>
          <w:snapToGrid/>
          <w:color w:val="1A1A1A"/>
          <w:szCs w:val="26"/>
          <w:lang w:val="en-US"/>
        </w:rPr>
        <w:t xml:space="preserve">. (With </w:t>
      </w:r>
      <w:proofErr w:type="spellStart"/>
      <w:r>
        <w:rPr>
          <w:rFonts w:ascii="Times New Roman" w:eastAsiaTheme="minorHAnsi" w:hAnsi="Times New Roman" w:cs="Arial"/>
          <w:snapToGrid/>
          <w:color w:val="1A1A1A"/>
          <w:szCs w:val="26"/>
          <w:lang w:val="en-US"/>
        </w:rPr>
        <w:t>Yiannis</w:t>
      </w:r>
      <w:proofErr w:type="spellEnd"/>
      <w:r>
        <w:rPr>
          <w:rFonts w:ascii="Times New Roman" w:eastAsiaTheme="minorHAnsi" w:hAnsi="Times New Roman" w:cs="Arial"/>
          <w:snapToGrid/>
          <w:color w:val="1A1A1A"/>
          <w:szCs w:val="26"/>
          <w:lang w:val="en-US"/>
        </w:rPr>
        <w:t xml:space="preserve"> </w:t>
      </w:r>
      <w:proofErr w:type="spellStart"/>
      <w:r>
        <w:rPr>
          <w:rFonts w:ascii="Times New Roman" w:eastAsiaTheme="minorHAnsi" w:hAnsi="Times New Roman" w:cs="Arial"/>
          <w:snapToGrid/>
          <w:color w:val="1A1A1A"/>
          <w:szCs w:val="26"/>
          <w:lang w:val="en-US"/>
        </w:rPr>
        <w:t>Spanos</w:t>
      </w:r>
      <w:proofErr w:type="spellEnd"/>
      <w:r>
        <w:rPr>
          <w:rFonts w:ascii="Times New Roman" w:eastAsiaTheme="minorHAnsi" w:hAnsi="Times New Roman" w:cs="Arial"/>
          <w:snapToGrid/>
          <w:color w:val="1A1A1A"/>
          <w:szCs w:val="26"/>
          <w:lang w:val="en-US"/>
        </w:rPr>
        <w:t xml:space="preserve"> and </w:t>
      </w:r>
      <w:proofErr w:type="spellStart"/>
      <w:r>
        <w:rPr>
          <w:rFonts w:ascii="Times New Roman" w:eastAsiaTheme="minorHAnsi" w:hAnsi="Times New Roman" w:cs="Arial"/>
          <w:snapToGrid/>
          <w:color w:val="1A1A1A"/>
          <w:szCs w:val="26"/>
          <w:lang w:val="en-US"/>
        </w:rPr>
        <w:t>Irini</w:t>
      </w:r>
      <w:proofErr w:type="spellEnd"/>
      <w:r>
        <w:rPr>
          <w:rFonts w:ascii="Times New Roman" w:eastAsiaTheme="minorHAnsi" w:hAnsi="Times New Roman" w:cs="Arial"/>
          <w:snapToGrid/>
          <w:color w:val="1A1A1A"/>
          <w:szCs w:val="26"/>
          <w:lang w:val="en-US"/>
        </w:rPr>
        <w:t xml:space="preserve"> </w:t>
      </w:r>
      <w:proofErr w:type="spellStart"/>
      <w:r>
        <w:rPr>
          <w:rFonts w:ascii="Times New Roman" w:eastAsiaTheme="minorHAnsi" w:hAnsi="Times New Roman" w:cs="Arial"/>
          <w:snapToGrid/>
          <w:color w:val="1A1A1A"/>
          <w:szCs w:val="26"/>
          <w:lang w:val="en-US"/>
        </w:rPr>
        <w:t>Voudouri</w:t>
      </w:r>
      <w:r w:rsidR="00C534A3">
        <w:rPr>
          <w:rFonts w:ascii="Times New Roman" w:eastAsiaTheme="minorHAnsi" w:hAnsi="Times New Roman" w:cs="Arial"/>
          <w:snapToGrid/>
          <w:color w:val="1A1A1A"/>
          <w:szCs w:val="26"/>
          <w:lang w:val="en-US"/>
        </w:rPr>
        <w:t>s</w:t>
      </w:r>
      <w:proofErr w:type="spellEnd"/>
      <w:r>
        <w:rPr>
          <w:rFonts w:ascii="Times New Roman" w:eastAsiaTheme="minorHAnsi" w:hAnsi="Times New Roman" w:cs="Arial"/>
          <w:snapToGrid/>
          <w:color w:val="1A1A1A"/>
          <w:szCs w:val="26"/>
          <w:lang w:val="en-US"/>
        </w:rPr>
        <w:t>)</w:t>
      </w:r>
    </w:p>
    <w:p w14:paraId="6BC64A56" w14:textId="77777777" w:rsidR="00756247" w:rsidRDefault="0075624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311EB363" w14:textId="77777777" w:rsidR="005465C7" w:rsidRDefault="005465C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“Managing Risk in the Formative Years: Evidence from Young Enterprises in Europe”, </w:t>
      </w:r>
      <w:proofErr w:type="spellStart"/>
      <w:r w:rsidRPr="005465C7">
        <w:rPr>
          <w:rFonts w:ascii="Times New Roman" w:hAnsi="Times New Roman"/>
          <w:i/>
          <w:spacing w:val="-3"/>
          <w:u w:val="single"/>
          <w:lang w:val="en-US"/>
        </w:rPr>
        <w:t>Technovation</w:t>
      </w:r>
      <w:proofErr w:type="spellEnd"/>
      <w:r w:rsidR="002334EB">
        <w:rPr>
          <w:rFonts w:ascii="Times New Roman" w:hAnsi="Times New Roman"/>
          <w:spacing w:val="-3"/>
          <w:lang w:val="en-US"/>
        </w:rPr>
        <w:t xml:space="preserve">, </w:t>
      </w:r>
      <w:r w:rsidR="00E65E88">
        <w:rPr>
          <w:rFonts w:ascii="Times New Roman" w:hAnsi="Times New Roman"/>
          <w:spacing w:val="-3"/>
          <w:lang w:val="en-US"/>
        </w:rPr>
        <w:t xml:space="preserve">2014, </w:t>
      </w:r>
      <w:r w:rsidR="002334EB">
        <w:rPr>
          <w:rFonts w:ascii="Times New Roman" w:hAnsi="Times New Roman"/>
          <w:spacing w:val="-3"/>
          <w:lang w:val="en-US"/>
        </w:rPr>
        <w:t>34(8): 454-465</w:t>
      </w:r>
      <w:r>
        <w:rPr>
          <w:rFonts w:ascii="Times New Roman" w:hAnsi="Times New Roman"/>
          <w:spacing w:val="-3"/>
          <w:lang w:val="en-US"/>
        </w:rPr>
        <w:t xml:space="preserve">.  (With </w:t>
      </w:r>
      <w:proofErr w:type="spellStart"/>
      <w:r>
        <w:rPr>
          <w:rFonts w:ascii="Times New Roman" w:hAnsi="Times New Roman"/>
          <w:spacing w:val="-3"/>
          <w:lang w:val="en-US"/>
        </w:rPr>
        <w:t>YoungJun</w:t>
      </w:r>
      <w:proofErr w:type="spellEnd"/>
      <w:r>
        <w:rPr>
          <w:rFonts w:ascii="Times New Roman" w:hAnsi="Times New Roman"/>
          <w:spacing w:val="-3"/>
          <w:lang w:val="en-US"/>
        </w:rPr>
        <w:t xml:space="preserve"> Kim)</w:t>
      </w:r>
    </w:p>
    <w:p w14:paraId="01D4B768" w14:textId="77777777" w:rsidR="005465C7" w:rsidRDefault="005465C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588CCD79" w14:textId="77777777" w:rsidR="00F25F02" w:rsidRDefault="00F25F02"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“Cooperation in the Formative Years: Evidence from Young Enterprises in Europe”, </w:t>
      </w:r>
      <w:r w:rsidRPr="00F25F02">
        <w:rPr>
          <w:rFonts w:ascii="Times New Roman" w:hAnsi="Times New Roman"/>
          <w:i/>
          <w:spacing w:val="-3"/>
          <w:u w:val="single"/>
          <w:lang w:val="en-US"/>
        </w:rPr>
        <w:t>European Management Journal</w:t>
      </w:r>
      <w:r w:rsidR="004B6DD4">
        <w:rPr>
          <w:rFonts w:ascii="Times New Roman" w:hAnsi="Times New Roman"/>
          <w:spacing w:val="-3"/>
          <w:lang w:val="en-US"/>
        </w:rPr>
        <w:t xml:space="preserve">, </w:t>
      </w:r>
      <w:r w:rsidR="00E65E88">
        <w:rPr>
          <w:rFonts w:ascii="Times New Roman" w:hAnsi="Times New Roman"/>
          <w:spacing w:val="-3"/>
          <w:lang w:val="en-US"/>
        </w:rPr>
        <w:t xml:space="preserve">2014, </w:t>
      </w:r>
      <w:r w:rsidR="004B6DD4">
        <w:rPr>
          <w:rFonts w:ascii="Times New Roman" w:hAnsi="Times New Roman"/>
          <w:spacing w:val="-3"/>
          <w:lang w:val="en-US"/>
        </w:rPr>
        <w:t>32(5): 795-805</w:t>
      </w:r>
      <w:r>
        <w:rPr>
          <w:rFonts w:ascii="Times New Roman" w:hAnsi="Times New Roman"/>
          <w:spacing w:val="-3"/>
          <w:lang w:val="en-US"/>
        </w:rPr>
        <w:t xml:space="preserve">.  (With </w:t>
      </w:r>
      <w:proofErr w:type="spellStart"/>
      <w:r>
        <w:rPr>
          <w:rFonts w:ascii="Times New Roman" w:hAnsi="Times New Roman"/>
          <w:spacing w:val="-3"/>
          <w:lang w:val="en-US"/>
        </w:rPr>
        <w:t>YoungJun</w:t>
      </w:r>
      <w:proofErr w:type="spellEnd"/>
      <w:r>
        <w:rPr>
          <w:rFonts w:ascii="Times New Roman" w:hAnsi="Times New Roman"/>
          <w:spacing w:val="-3"/>
          <w:lang w:val="en-US"/>
        </w:rPr>
        <w:t xml:space="preserve"> Kim)</w:t>
      </w:r>
    </w:p>
    <w:p w14:paraId="2CB379BF" w14:textId="77777777" w:rsidR="00F25F02" w:rsidRDefault="00F25F02"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7C52563F" w14:textId="77777777" w:rsidR="009D11F7" w:rsidRDefault="009D11F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“Academic Entrepreneurship: An American (Individualistic) Perspective”, </w:t>
      </w:r>
      <w:r w:rsidRPr="009D11F7">
        <w:rPr>
          <w:rFonts w:ascii="Times New Roman" w:hAnsi="Times New Roman"/>
          <w:i/>
          <w:spacing w:val="-3"/>
          <w:u w:val="single"/>
          <w:lang w:val="en-US"/>
        </w:rPr>
        <w:t>Asian Research Policy</w:t>
      </w:r>
      <w:r w:rsidR="00F25F02">
        <w:rPr>
          <w:rFonts w:ascii="Times New Roman" w:hAnsi="Times New Roman"/>
          <w:spacing w:val="-3"/>
          <w:lang w:val="en-US"/>
        </w:rPr>
        <w:t xml:space="preserve">, </w:t>
      </w:r>
      <w:r>
        <w:rPr>
          <w:rFonts w:ascii="Times New Roman" w:hAnsi="Times New Roman"/>
          <w:spacing w:val="-3"/>
          <w:lang w:val="en-US"/>
        </w:rPr>
        <w:t>2013</w:t>
      </w:r>
      <w:r w:rsidR="00DD00D4">
        <w:rPr>
          <w:rFonts w:ascii="Times New Roman" w:hAnsi="Times New Roman"/>
          <w:spacing w:val="-3"/>
          <w:lang w:val="en-US"/>
        </w:rPr>
        <w:t>, 4(2)</w:t>
      </w:r>
      <w:r>
        <w:rPr>
          <w:rFonts w:ascii="Times New Roman" w:hAnsi="Times New Roman"/>
          <w:spacing w:val="-3"/>
          <w:lang w:val="en-US"/>
        </w:rPr>
        <w:t xml:space="preserve">.  (With James D. </w:t>
      </w:r>
      <w:proofErr w:type="spellStart"/>
      <w:r>
        <w:rPr>
          <w:rFonts w:ascii="Times New Roman" w:hAnsi="Times New Roman"/>
          <w:spacing w:val="-3"/>
          <w:lang w:val="en-US"/>
        </w:rPr>
        <w:t>Kettenhofen</w:t>
      </w:r>
      <w:proofErr w:type="spellEnd"/>
      <w:r>
        <w:rPr>
          <w:rFonts w:ascii="Times New Roman" w:hAnsi="Times New Roman"/>
          <w:spacing w:val="-3"/>
          <w:lang w:val="en-US"/>
        </w:rPr>
        <w:t>)</w:t>
      </w:r>
    </w:p>
    <w:p w14:paraId="7DC3A21F" w14:textId="77777777" w:rsidR="009D11F7" w:rsidRDefault="009D11F7"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552F8D8D" w14:textId="77777777" w:rsidR="000E71A9" w:rsidRDefault="000E71A9"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“Network Structure and Robustness</w:t>
      </w:r>
      <w:r w:rsidR="0030054F">
        <w:rPr>
          <w:rFonts w:ascii="Times New Roman" w:hAnsi="Times New Roman"/>
          <w:spacing w:val="-3"/>
          <w:lang w:val="en-US"/>
        </w:rPr>
        <w:t xml:space="preserve">: Lessons for Research </w:t>
      </w:r>
      <w:proofErr w:type="spellStart"/>
      <w:r w:rsidR="0030054F">
        <w:rPr>
          <w:rFonts w:ascii="Times New Roman" w:hAnsi="Times New Roman"/>
          <w:spacing w:val="-3"/>
          <w:lang w:val="en-US"/>
        </w:rPr>
        <w:t>Programme</w:t>
      </w:r>
      <w:proofErr w:type="spellEnd"/>
      <w:r w:rsidR="0030054F">
        <w:rPr>
          <w:rFonts w:ascii="Times New Roman" w:hAnsi="Times New Roman"/>
          <w:spacing w:val="-3"/>
          <w:lang w:val="en-US"/>
        </w:rPr>
        <w:t xml:space="preserve"> Design</w:t>
      </w:r>
      <w:r>
        <w:rPr>
          <w:rFonts w:ascii="Times New Roman" w:hAnsi="Times New Roman"/>
          <w:spacing w:val="-3"/>
          <w:lang w:val="en-US"/>
        </w:rPr>
        <w:t xml:space="preserve">,” </w:t>
      </w:r>
      <w:r w:rsidRPr="000E71A9">
        <w:rPr>
          <w:rFonts w:ascii="Times New Roman" w:hAnsi="Times New Roman"/>
          <w:i/>
          <w:spacing w:val="-3"/>
          <w:u w:val="single"/>
          <w:lang w:val="en-US"/>
        </w:rPr>
        <w:t>Economics of Innovation and New Technology</w:t>
      </w:r>
      <w:r w:rsidR="009D11F7">
        <w:rPr>
          <w:rFonts w:ascii="Times New Roman" w:hAnsi="Times New Roman"/>
          <w:spacing w:val="-3"/>
          <w:lang w:val="en-US"/>
        </w:rPr>
        <w:t xml:space="preserve">, </w:t>
      </w:r>
      <w:r w:rsidR="003A521C">
        <w:rPr>
          <w:rFonts w:ascii="Times New Roman" w:hAnsi="Times New Roman"/>
          <w:spacing w:val="-3"/>
          <w:lang w:val="en-US"/>
        </w:rPr>
        <w:t>2013</w:t>
      </w:r>
      <w:r w:rsidR="009D11F7">
        <w:rPr>
          <w:rFonts w:ascii="Times New Roman" w:hAnsi="Times New Roman"/>
          <w:spacing w:val="-3"/>
          <w:lang w:val="en-US"/>
        </w:rPr>
        <w:t>, 22(4): 392-411</w:t>
      </w:r>
      <w:r>
        <w:rPr>
          <w:rFonts w:ascii="Times New Roman" w:hAnsi="Times New Roman"/>
          <w:spacing w:val="-3"/>
          <w:lang w:val="en-US"/>
        </w:rPr>
        <w:t xml:space="preserve">.  (With </w:t>
      </w:r>
      <w:proofErr w:type="spellStart"/>
      <w:r>
        <w:rPr>
          <w:rFonts w:ascii="Times New Roman" w:hAnsi="Times New Roman"/>
          <w:spacing w:val="-3"/>
          <w:lang w:val="en-US"/>
        </w:rPr>
        <w:t>Koichiro</w:t>
      </w:r>
      <w:proofErr w:type="spellEnd"/>
      <w:r>
        <w:rPr>
          <w:rFonts w:ascii="Times New Roman" w:hAnsi="Times New Roman"/>
          <w:spacing w:val="-3"/>
          <w:lang w:val="en-US"/>
        </w:rPr>
        <w:t xml:space="preserve"> Okamura)</w:t>
      </w:r>
    </w:p>
    <w:p w14:paraId="1C5631AB" w14:textId="77777777" w:rsidR="00B556AC" w:rsidRDefault="00B556AC" w:rsidP="006831FF">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31BC1FA0" w14:textId="77777777" w:rsidR="00B556AC" w:rsidRDefault="00B556AC" w:rsidP="006831FF">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“Social Networks in R&amp;D Program Evaluation”, </w:t>
      </w:r>
      <w:r w:rsidRPr="00B556AC">
        <w:rPr>
          <w:rFonts w:ascii="Times New Roman" w:hAnsi="Times New Roman"/>
          <w:i/>
          <w:spacing w:val="-3"/>
          <w:u w:val="single"/>
          <w:lang w:val="en-US"/>
        </w:rPr>
        <w:t>Journal of Technology Transfer</w:t>
      </w:r>
      <w:r w:rsidR="009D11F7">
        <w:rPr>
          <w:rFonts w:ascii="Times New Roman" w:hAnsi="Times New Roman"/>
          <w:spacing w:val="-3"/>
          <w:lang w:val="en-US"/>
        </w:rPr>
        <w:t>, 2013, 38(5): 577-606</w:t>
      </w:r>
      <w:r>
        <w:rPr>
          <w:rFonts w:ascii="Times New Roman" w:hAnsi="Times New Roman"/>
          <w:spacing w:val="-3"/>
          <w:lang w:val="en-US"/>
        </w:rPr>
        <w:t>.</w:t>
      </w:r>
    </w:p>
    <w:p w14:paraId="191600F0" w14:textId="77777777" w:rsidR="00114D5C" w:rsidRDefault="00114D5C" w:rsidP="00114D5C">
      <w:pPr>
        <w:tabs>
          <w:tab w:val="left" w:pos="306"/>
          <w:tab w:val="left" w:pos="360"/>
          <w:tab w:val="left" w:pos="720"/>
        </w:tabs>
        <w:suppressAutoHyphens/>
        <w:jc w:val="both"/>
        <w:rPr>
          <w:rFonts w:ascii="Times New Roman" w:hAnsi="Times New Roman"/>
          <w:spacing w:val="-3"/>
          <w:lang w:val="en-US"/>
        </w:rPr>
      </w:pPr>
    </w:p>
    <w:p w14:paraId="7C2EB96C" w14:textId="77777777" w:rsidR="00114D5C" w:rsidRDefault="00114D5C" w:rsidP="00114D5C">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“Scale and Performance in Publicly Funded Collaborative Research and Development”, </w:t>
      </w:r>
      <w:r w:rsidRPr="00B556AC">
        <w:rPr>
          <w:rFonts w:ascii="Times New Roman" w:hAnsi="Times New Roman"/>
          <w:i/>
          <w:spacing w:val="-3"/>
          <w:u w:val="single"/>
          <w:lang w:val="en-US"/>
        </w:rPr>
        <w:t>R&amp;D Management</w:t>
      </w:r>
      <w:r>
        <w:rPr>
          <w:rFonts w:ascii="Times New Roman" w:hAnsi="Times New Roman"/>
          <w:spacing w:val="-3"/>
          <w:lang w:val="en-US"/>
        </w:rPr>
        <w:t xml:space="preserve">, </w:t>
      </w:r>
      <w:r w:rsidR="009D11F7">
        <w:rPr>
          <w:rFonts w:ascii="Times New Roman" w:hAnsi="Times New Roman"/>
          <w:spacing w:val="-3"/>
          <w:lang w:val="en-US"/>
        </w:rPr>
        <w:t xml:space="preserve">2012, </w:t>
      </w:r>
      <w:r>
        <w:rPr>
          <w:rFonts w:ascii="Times New Roman" w:hAnsi="Times New Roman"/>
          <w:spacing w:val="-3"/>
          <w:lang w:val="en-US"/>
        </w:rPr>
        <w:t xml:space="preserve">42(5): 494-513. (With </w:t>
      </w:r>
      <w:proofErr w:type="spellStart"/>
      <w:r>
        <w:rPr>
          <w:rFonts w:ascii="Times New Roman" w:hAnsi="Times New Roman"/>
          <w:spacing w:val="-3"/>
          <w:lang w:val="en-US"/>
        </w:rPr>
        <w:t>Yiannis</w:t>
      </w:r>
      <w:proofErr w:type="spellEnd"/>
      <w:r>
        <w:rPr>
          <w:rFonts w:ascii="Times New Roman" w:hAnsi="Times New Roman"/>
          <w:spacing w:val="-3"/>
          <w:lang w:val="en-US"/>
        </w:rPr>
        <w:t xml:space="preserve"> E. </w:t>
      </w:r>
      <w:proofErr w:type="spellStart"/>
      <w:r>
        <w:rPr>
          <w:rFonts w:ascii="Times New Roman" w:hAnsi="Times New Roman"/>
          <w:spacing w:val="-3"/>
          <w:lang w:val="en-US"/>
        </w:rPr>
        <w:t>Spanos</w:t>
      </w:r>
      <w:proofErr w:type="spellEnd"/>
      <w:r>
        <w:rPr>
          <w:rFonts w:ascii="Times New Roman" w:hAnsi="Times New Roman"/>
          <w:spacing w:val="-3"/>
          <w:lang w:val="en-US"/>
        </w:rPr>
        <w:t>)</w:t>
      </w:r>
    </w:p>
    <w:p w14:paraId="278C53F4" w14:textId="77777777" w:rsidR="00B556AC" w:rsidRDefault="00B556AC" w:rsidP="000E71A9">
      <w:pPr>
        <w:tabs>
          <w:tab w:val="left" w:pos="306"/>
          <w:tab w:val="left" w:pos="360"/>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D7D8AE3" w14:textId="501E95F9" w:rsidR="00FE25F8" w:rsidRPr="00FE25F8" w:rsidRDefault="00767BB6" w:rsidP="006831FF">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Lucida Grande" w:hAnsi="Lucida Grande" w:cs="Lucida Grande"/>
          <w:spacing w:val="-3"/>
          <w:lang w:val="en-US"/>
        </w:rPr>
      </w:pPr>
      <w:r>
        <w:rPr>
          <w:rFonts w:ascii="Times New Roman" w:hAnsi="Times New Roman"/>
          <w:spacing w:val="-3"/>
          <w:lang w:val="en-US"/>
        </w:rPr>
        <w:t>“</w:t>
      </w:r>
      <w:r w:rsidR="00D574E3">
        <w:rPr>
          <w:rFonts w:ascii="Times New Roman" w:hAnsi="Times New Roman"/>
          <w:spacing w:val="-3"/>
          <w:lang w:val="en-US"/>
        </w:rPr>
        <w:t xml:space="preserve">The Value of Flexibility in Adapting to Climate Change: A </w:t>
      </w:r>
      <w:r>
        <w:rPr>
          <w:rFonts w:ascii="Times New Roman" w:hAnsi="Times New Roman"/>
          <w:spacing w:val="-3"/>
          <w:lang w:val="en-US"/>
        </w:rPr>
        <w:t>Real Opt</w:t>
      </w:r>
      <w:r w:rsidR="00FE25F8">
        <w:rPr>
          <w:rFonts w:ascii="Times New Roman" w:hAnsi="Times New Roman"/>
          <w:spacing w:val="-3"/>
          <w:lang w:val="en-US"/>
        </w:rPr>
        <w:t xml:space="preserve">ions Analysis </w:t>
      </w:r>
      <w:r w:rsidR="00D574E3">
        <w:rPr>
          <w:rFonts w:ascii="Times New Roman" w:hAnsi="Times New Roman"/>
          <w:spacing w:val="-3"/>
          <w:lang w:val="en-US"/>
        </w:rPr>
        <w:t>of Investments in Coastal Defense”</w:t>
      </w:r>
      <w:r w:rsidR="00FE25F8">
        <w:rPr>
          <w:rFonts w:ascii="Times New Roman" w:hAnsi="Times New Roman"/>
          <w:spacing w:val="-3"/>
          <w:lang w:val="en-US"/>
        </w:rPr>
        <w:t xml:space="preserve">, </w:t>
      </w:r>
      <w:r w:rsidR="00FE25F8" w:rsidRPr="00FE25F8">
        <w:rPr>
          <w:rFonts w:ascii="Times New Roman" w:hAnsi="Times New Roman"/>
          <w:i/>
          <w:spacing w:val="-3"/>
          <w:u w:val="single"/>
          <w:lang w:val="en-US"/>
        </w:rPr>
        <w:t>Climate Change Economics</w:t>
      </w:r>
      <w:r w:rsidR="00FE25F8">
        <w:rPr>
          <w:rFonts w:ascii="Times New Roman" w:hAnsi="Times New Roman"/>
          <w:spacing w:val="-3"/>
          <w:lang w:val="en-US"/>
        </w:rPr>
        <w:t xml:space="preserve">, </w:t>
      </w:r>
      <w:r w:rsidR="00176CEA">
        <w:rPr>
          <w:rFonts w:ascii="Times New Roman" w:hAnsi="Times New Roman"/>
          <w:spacing w:val="-3"/>
          <w:lang w:val="en-US"/>
        </w:rPr>
        <w:t>2012, 3(2)</w:t>
      </w:r>
      <w:r w:rsidR="009926E3">
        <w:rPr>
          <w:rFonts w:ascii="Times New Roman" w:hAnsi="Times New Roman"/>
          <w:spacing w:val="-3"/>
          <w:lang w:val="en-US"/>
        </w:rPr>
        <w:t>: 1</w:t>
      </w:r>
      <w:r w:rsidR="00C00ABD">
        <w:rPr>
          <w:rFonts w:ascii="Times New Roman" w:hAnsi="Times New Roman"/>
          <w:spacing w:val="-3"/>
          <w:lang w:val="en-US"/>
        </w:rPr>
        <w:t>-33</w:t>
      </w:r>
      <w:r w:rsidR="00FE25F8">
        <w:rPr>
          <w:rFonts w:ascii="Times New Roman" w:hAnsi="Times New Roman"/>
          <w:spacing w:val="-3"/>
          <w:lang w:val="en-US"/>
        </w:rPr>
        <w:t xml:space="preserve">. (With Peter </w:t>
      </w:r>
      <w:proofErr w:type="spellStart"/>
      <w:r w:rsidR="00FE25F8">
        <w:rPr>
          <w:rFonts w:ascii="Times New Roman" w:hAnsi="Times New Roman"/>
          <w:spacing w:val="-3"/>
          <w:lang w:val="en-US"/>
        </w:rPr>
        <w:t>Linquiti</w:t>
      </w:r>
      <w:proofErr w:type="spellEnd"/>
      <w:r w:rsidR="00FE25F8">
        <w:rPr>
          <w:rFonts w:ascii="Times New Roman" w:hAnsi="Times New Roman"/>
          <w:spacing w:val="-3"/>
          <w:lang w:val="en-US"/>
        </w:rPr>
        <w:t>)</w:t>
      </w:r>
    </w:p>
    <w:p w14:paraId="6445F8BC" w14:textId="77777777" w:rsidR="00FE25F8" w:rsidRDefault="00FE25F8" w:rsidP="006831FF">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p>
    <w:p w14:paraId="6B642F11" w14:textId="77777777" w:rsidR="006831FF" w:rsidRDefault="006831FF" w:rsidP="006831FF">
      <w:pPr>
        <w:tabs>
          <w:tab w:val="left" w:pos="306"/>
          <w:tab w:val="left" w:pos="360"/>
          <w:tab w:val="left" w:pos="63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Pr>
          <w:rFonts w:ascii="Times New Roman" w:hAnsi="Times New Roman"/>
          <w:spacing w:val="-3"/>
          <w:lang w:val="en-US"/>
        </w:rPr>
        <w:t xml:space="preserve">“Uncertainty, Networks and Real Options”, </w:t>
      </w:r>
      <w:r w:rsidRPr="006A61F5">
        <w:rPr>
          <w:rFonts w:ascii="Times New Roman" w:hAnsi="Times New Roman"/>
          <w:i/>
          <w:spacing w:val="-3"/>
          <w:u w:val="single"/>
          <w:lang w:val="en-US"/>
        </w:rPr>
        <w:t>Journal of Economic Behavior and Organization</w:t>
      </w:r>
      <w:r>
        <w:rPr>
          <w:rFonts w:ascii="Times New Roman" w:hAnsi="Times New Roman"/>
          <w:spacing w:val="-3"/>
          <w:lang w:val="en-US"/>
        </w:rPr>
        <w:t xml:space="preserve">, </w:t>
      </w:r>
      <w:r w:rsidR="00621831">
        <w:rPr>
          <w:rFonts w:ascii="Times New Roman" w:hAnsi="Times New Roman"/>
          <w:spacing w:val="-3"/>
          <w:lang w:val="en-US"/>
        </w:rPr>
        <w:t>2010, 75(3): 523-541</w:t>
      </w:r>
      <w:r>
        <w:rPr>
          <w:rFonts w:ascii="Times New Roman" w:hAnsi="Times New Roman"/>
          <w:spacing w:val="-3"/>
          <w:lang w:val="en-US"/>
        </w:rPr>
        <w:t xml:space="preserve">. (With Isabelle </w:t>
      </w:r>
      <w:proofErr w:type="spellStart"/>
      <w:r>
        <w:rPr>
          <w:rFonts w:ascii="Times New Roman" w:hAnsi="Times New Roman"/>
          <w:spacing w:val="-3"/>
          <w:lang w:val="en-US"/>
        </w:rPr>
        <w:t>Bajeux-Besnainou</w:t>
      </w:r>
      <w:proofErr w:type="spellEnd"/>
      <w:r>
        <w:rPr>
          <w:rFonts w:ascii="Times New Roman" w:hAnsi="Times New Roman"/>
          <w:spacing w:val="-3"/>
          <w:lang w:val="en-US"/>
        </w:rPr>
        <w:t xml:space="preserve"> and </w:t>
      </w:r>
      <w:proofErr w:type="spellStart"/>
      <w:r>
        <w:rPr>
          <w:rFonts w:ascii="Times New Roman" w:hAnsi="Times New Roman"/>
          <w:spacing w:val="-3"/>
          <w:lang w:val="en-US"/>
        </w:rPr>
        <w:t>Sumit</w:t>
      </w:r>
      <w:proofErr w:type="spellEnd"/>
      <w:r>
        <w:rPr>
          <w:rFonts w:ascii="Times New Roman" w:hAnsi="Times New Roman"/>
          <w:spacing w:val="-3"/>
          <w:lang w:val="en-US"/>
        </w:rPr>
        <w:t xml:space="preserve"> Joshi)</w:t>
      </w:r>
    </w:p>
    <w:p w14:paraId="7D6E9928"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16F688A6"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“Exclusivity in Licensing Alliances”, </w:t>
      </w:r>
      <w:r w:rsidRPr="006D2B6B">
        <w:rPr>
          <w:rFonts w:ascii="Times New Roman" w:hAnsi="Times New Roman"/>
          <w:i/>
          <w:spacing w:val="-3"/>
          <w:u w:val="single"/>
        </w:rPr>
        <w:t>Strategic Management Journal</w:t>
      </w:r>
      <w:r>
        <w:rPr>
          <w:rFonts w:ascii="Times New Roman" w:hAnsi="Times New Roman"/>
          <w:spacing w:val="-3"/>
        </w:rPr>
        <w:t xml:space="preserve">, </w:t>
      </w:r>
      <w:r w:rsidR="006E3D3B">
        <w:rPr>
          <w:rFonts w:ascii="Times New Roman" w:hAnsi="Times New Roman"/>
          <w:spacing w:val="-3"/>
        </w:rPr>
        <w:t xml:space="preserve">2010, </w:t>
      </w:r>
      <w:r w:rsidR="00722F73">
        <w:rPr>
          <w:rFonts w:ascii="Times New Roman" w:hAnsi="Times New Roman"/>
          <w:spacing w:val="-3"/>
        </w:rPr>
        <w:t>32(2): 159-186</w:t>
      </w:r>
      <w:r>
        <w:rPr>
          <w:rFonts w:ascii="Times New Roman" w:hAnsi="Times New Roman"/>
          <w:spacing w:val="-3"/>
        </w:rPr>
        <w:t xml:space="preserve">. (With Deepak </w:t>
      </w:r>
      <w:proofErr w:type="spellStart"/>
      <w:r>
        <w:rPr>
          <w:rFonts w:ascii="Times New Roman" w:hAnsi="Times New Roman"/>
          <w:spacing w:val="-3"/>
        </w:rPr>
        <w:t>Somaya</w:t>
      </w:r>
      <w:proofErr w:type="spellEnd"/>
      <w:r>
        <w:rPr>
          <w:rFonts w:ascii="Times New Roman" w:hAnsi="Times New Roman"/>
          <w:spacing w:val="-3"/>
        </w:rPr>
        <w:t xml:space="preserve"> and Young-Jun Kim)</w:t>
      </w:r>
    </w:p>
    <w:p w14:paraId="0AE4F830" w14:textId="77777777" w:rsidR="0059278B" w:rsidRDefault="0059278B" w:rsidP="00204D8B">
      <w:pPr>
        <w:tabs>
          <w:tab w:val="left" w:pos="306"/>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0D11FF8A" w14:textId="77777777" w:rsidR="00756247" w:rsidRDefault="006831FF" w:rsidP="00756247">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“Networked Research: European Policy Intervention for Information &amp; Communication Technologies”, </w:t>
      </w:r>
      <w:r w:rsidRPr="009C2EDF">
        <w:rPr>
          <w:rFonts w:ascii="Times New Roman" w:hAnsi="Times New Roman"/>
          <w:i/>
          <w:spacing w:val="-3"/>
          <w:u w:val="single"/>
        </w:rPr>
        <w:t>Technology Analysis and Strategic Management</w:t>
      </w:r>
      <w:r>
        <w:rPr>
          <w:rFonts w:ascii="Times New Roman" w:hAnsi="Times New Roman"/>
          <w:spacing w:val="-3"/>
        </w:rPr>
        <w:t xml:space="preserve">, 2009, 21(7): 833-857. (With Stefano </w:t>
      </w:r>
      <w:proofErr w:type="spellStart"/>
      <w:r>
        <w:rPr>
          <w:rFonts w:ascii="Times New Roman" w:hAnsi="Times New Roman"/>
          <w:spacing w:val="-3"/>
        </w:rPr>
        <w:t>Breschi</w:t>
      </w:r>
      <w:proofErr w:type="spellEnd"/>
      <w:r>
        <w:rPr>
          <w:rFonts w:ascii="Times New Roman" w:hAnsi="Times New Roman"/>
          <w:spacing w:val="-3"/>
        </w:rPr>
        <w:t xml:space="preserve">, Franco </w:t>
      </w:r>
      <w:proofErr w:type="spellStart"/>
      <w:r>
        <w:rPr>
          <w:rFonts w:ascii="Times New Roman" w:hAnsi="Times New Roman"/>
          <w:spacing w:val="-3"/>
        </w:rPr>
        <w:t>Malerba</w:t>
      </w:r>
      <w:proofErr w:type="spellEnd"/>
      <w:r>
        <w:rPr>
          <w:rFonts w:ascii="Times New Roman" w:hAnsi="Times New Roman"/>
          <w:spacing w:val="-3"/>
        </w:rPr>
        <w:t>, Lorenzo Cassi)</w:t>
      </w:r>
    </w:p>
    <w:p w14:paraId="06850A28" w14:textId="77777777" w:rsidR="006831FF" w:rsidRDefault="006831FF" w:rsidP="00756247">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38E35CC6" w14:textId="77777777" w:rsidR="005465C7" w:rsidRDefault="006831FF" w:rsidP="005465C7">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“Research Partners”, </w:t>
      </w:r>
      <w:r w:rsidRPr="00061E15">
        <w:rPr>
          <w:rFonts w:ascii="Times New Roman" w:hAnsi="Times New Roman"/>
          <w:i/>
          <w:spacing w:val="-3"/>
          <w:u w:val="single"/>
        </w:rPr>
        <w:t>International Journal of Technology Management</w:t>
      </w:r>
      <w:r>
        <w:rPr>
          <w:rFonts w:ascii="Times New Roman" w:hAnsi="Times New Roman"/>
          <w:spacing w:val="-3"/>
        </w:rPr>
        <w:t xml:space="preserve">, 2009, 46(3/4): 280-306. (With </w:t>
      </w:r>
      <w:proofErr w:type="spellStart"/>
      <w:r>
        <w:rPr>
          <w:rFonts w:ascii="Times New Roman" w:hAnsi="Times New Roman"/>
          <w:spacing w:val="-3"/>
        </w:rPr>
        <w:t>Koichiro</w:t>
      </w:r>
      <w:proofErr w:type="spellEnd"/>
      <w:r>
        <w:rPr>
          <w:rFonts w:ascii="Times New Roman" w:hAnsi="Times New Roman"/>
          <w:spacing w:val="-3"/>
        </w:rPr>
        <w:t xml:space="preserve"> Okamura)</w:t>
      </w:r>
    </w:p>
    <w:p w14:paraId="056AF345"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730361A6"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“Research Networks as Infrastructure for Knowledge Diffusion in European Regions”, </w:t>
      </w:r>
      <w:r w:rsidRPr="00AE48F4">
        <w:rPr>
          <w:rFonts w:ascii="Times New Roman" w:hAnsi="Times New Roman"/>
          <w:i/>
          <w:spacing w:val="-3"/>
          <w:u w:val="single"/>
        </w:rPr>
        <w:t>Economics of Innovation and New Technology</w:t>
      </w:r>
      <w:r>
        <w:rPr>
          <w:rFonts w:ascii="Times New Roman" w:hAnsi="Times New Roman"/>
          <w:spacing w:val="-3"/>
        </w:rPr>
        <w:t xml:space="preserve">, 2008, 17(7/8): 663-676. (With </w:t>
      </w:r>
      <w:proofErr w:type="spellStart"/>
      <w:r>
        <w:rPr>
          <w:rFonts w:ascii="Times New Roman" w:hAnsi="Times New Roman"/>
          <w:spacing w:val="-3"/>
        </w:rPr>
        <w:t>Nicolletta</w:t>
      </w:r>
      <w:proofErr w:type="spellEnd"/>
      <w:r>
        <w:rPr>
          <w:rFonts w:ascii="Times New Roman" w:hAnsi="Times New Roman"/>
          <w:spacing w:val="-3"/>
        </w:rPr>
        <w:t xml:space="preserve"> </w:t>
      </w:r>
      <w:proofErr w:type="spellStart"/>
      <w:r>
        <w:rPr>
          <w:rFonts w:ascii="Times New Roman" w:hAnsi="Times New Roman"/>
          <w:spacing w:val="-3"/>
        </w:rPr>
        <w:t>Corrocher</w:t>
      </w:r>
      <w:proofErr w:type="spellEnd"/>
      <w:r>
        <w:rPr>
          <w:rFonts w:ascii="Times New Roman" w:hAnsi="Times New Roman"/>
          <w:spacing w:val="-3"/>
        </w:rPr>
        <w:t xml:space="preserve">, Franco </w:t>
      </w:r>
      <w:proofErr w:type="spellStart"/>
      <w:r>
        <w:rPr>
          <w:rFonts w:ascii="Times New Roman" w:hAnsi="Times New Roman"/>
          <w:spacing w:val="-3"/>
        </w:rPr>
        <w:t>Malerba</w:t>
      </w:r>
      <w:proofErr w:type="spellEnd"/>
      <w:r>
        <w:rPr>
          <w:rFonts w:ascii="Times New Roman" w:hAnsi="Times New Roman"/>
          <w:spacing w:val="-3"/>
        </w:rPr>
        <w:t>, Lorenzo Cassi)</w:t>
      </w:r>
    </w:p>
    <w:p w14:paraId="63C6175C" w14:textId="77777777" w:rsidR="006831FF" w:rsidRDefault="006831FF" w:rsidP="005465C7">
      <w:pPr>
        <w:tabs>
          <w:tab w:val="left" w:pos="306"/>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417B2094"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“The Impact of EU-funded Research Networks on Knowledge Diffusion at the Regional Level”, </w:t>
      </w:r>
      <w:r w:rsidRPr="00FD78F4">
        <w:rPr>
          <w:rFonts w:ascii="Times New Roman" w:hAnsi="Times New Roman"/>
          <w:i/>
          <w:spacing w:val="-3"/>
          <w:u w:val="single"/>
        </w:rPr>
        <w:t>Research Evaluation</w:t>
      </w:r>
      <w:r>
        <w:rPr>
          <w:rFonts w:ascii="Times New Roman" w:hAnsi="Times New Roman"/>
          <w:spacing w:val="-3"/>
        </w:rPr>
        <w:t xml:space="preserve">, 2008, 17(4): 283-293. (With </w:t>
      </w:r>
      <w:proofErr w:type="spellStart"/>
      <w:r>
        <w:rPr>
          <w:rFonts w:ascii="Times New Roman" w:hAnsi="Times New Roman"/>
          <w:spacing w:val="-3"/>
        </w:rPr>
        <w:t>Nicolletta</w:t>
      </w:r>
      <w:proofErr w:type="spellEnd"/>
      <w:r>
        <w:rPr>
          <w:rFonts w:ascii="Times New Roman" w:hAnsi="Times New Roman"/>
          <w:spacing w:val="-3"/>
        </w:rPr>
        <w:t xml:space="preserve"> </w:t>
      </w:r>
      <w:proofErr w:type="spellStart"/>
      <w:r>
        <w:rPr>
          <w:rFonts w:ascii="Times New Roman" w:hAnsi="Times New Roman"/>
          <w:spacing w:val="-3"/>
        </w:rPr>
        <w:t>Corrocher</w:t>
      </w:r>
      <w:proofErr w:type="spellEnd"/>
      <w:r>
        <w:rPr>
          <w:rFonts w:ascii="Times New Roman" w:hAnsi="Times New Roman"/>
          <w:spacing w:val="-3"/>
        </w:rPr>
        <w:t xml:space="preserve">, Franco </w:t>
      </w:r>
      <w:proofErr w:type="spellStart"/>
      <w:r>
        <w:rPr>
          <w:rFonts w:ascii="Times New Roman" w:hAnsi="Times New Roman"/>
          <w:spacing w:val="-3"/>
        </w:rPr>
        <w:t>Malerba</w:t>
      </w:r>
      <w:proofErr w:type="spellEnd"/>
      <w:r>
        <w:rPr>
          <w:rFonts w:ascii="Times New Roman" w:hAnsi="Times New Roman"/>
          <w:spacing w:val="-3"/>
        </w:rPr>
        <w:t>, Lorenzo Cassi)</w:t>
      </w:r>
    </w:p>
    <w:p w14:paraId="2B9DA6C8"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5A141867" w14:textId="77777777" w:rsidR="006831FF" w:rsidRDefault="006831FF" w:rsidP="006831FF">
      <w:pPr>
        <w:tabs>
          <w:tab w:val="left" w:pos="306"/>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“Risk Financing for Knowledge-Based Enterprises: Mechanisms and Policy Options”, </w:t>
      </w:r>
      <w:r w:rsidRPr="009C2EDF">
        <w:rPr>
          <w:rFonts w:ascii="Times New Roman" w:hAnsi="Times New Roman"/>
          <w:i/>
          <w:spacing w:val="-3"/>
          <w:u w:val="single"/>
        </w:rPr>
        <w:t>Science and Public Policy</w:t>
      </w:r>
      <w:r>
        <w:rPr>
          <w:rFonts w:ascii="Times New Roman" w:hAnsi="Times New Roman"/>
          <w:spacing w:val="-3"/>
        </w:rPr>
        <w:t>, 2007, 34(7): 475-488</w:t>
      </w:r>
      <w:r>
        <w:rPr>
          <w:rFonts w:ascii="Times New Roman" w:hAnsi="Times New Roman"/>
        </w:rPr>
        <w:t>.</w:t>
      </w:r>
      <w:r>
        <w:rPr>
          <w:rFonts w:ascii="Times New Roman" w:hAnsi="Times New Roman"/>
          <w:spacing w:val="-3"/>
        </w:rPr>
        <w:t xml:space="preserve"> (With Guy Ben-Ari)</w:t>
      </w:r>
    </w:p>
    <w:p w14:paraId="4FF907C6" w14:textId="77777777" w:rsidR="006831FF" w:rsidRDefault="006831FF" w:rsidP="009D11F7">
      <w:pPr>
        <w:tabs>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1FAC2766" w14:textId="77777777" w:rsidR="006831FF" w:rsidRDefault="006831FF" w:rsidP="006831FF">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lastRenderedPageBreak/>
        <w:t xml:space="preserve">“Real options framework to assess public research investments”, </w:t>
      </w:r>
      <w:r w:rsidRPr="007D4EC8">
        <w:rPr>
          <w:rFonts w:ascii="Times New Roman" w:hAnsi="Times New Roman"/>
          <w:i/>
          <w:spacing w:val="-3"/>
          <w:u w:val="single"/>
        </w:rPr>
        <w:t>Science and Public Policy</w:t>
      </w:r>
      <w:r>
        <w:rPr>
          <w:rFonts w:ascii="Times New Roman" w:hAnsi="Times New Roman"/>
          <w:spacing w:val="-3"/>
        </w:rPr>
        <w:t xml:space="preserve">, 2007, 34(10): 699-708. (With </w:t>
      </w:r>
      <w:proofErr w:type="spellStart"/>
      <w:r>
        <w:rPr>
          <w:rFonts w:ascii="Times New Roman" w:hAnsi="Times New Roman"/>
          <w:spacing w:val="-3"/>
        </w:rPr>
        <w:t>Chintal</w:t>
      </w:r>
      <w:proofErr w:type="spellEnd"/>
      <w:r>
        <w:rPr>
          <w:rFonts w:ascii="Times New Roman" w:hAnsi="Times New Roman"/>
          <w:spacing w:val="-3"/>
        </w:rPr>
        <w:t xml:space="preserve"> Desai)</w:t>
      </w:r>
    </w:p>
    <w:p w14:paraId="6AB76CDA" w14:textId="36E58A0F" w:rsidR="007B4D5B" w:rsidRDefault="007B4D5B" w:rsidP="007B4D5B">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2F5B1388" w14:textId="77777777" w:rsidR="006831FF" w:rsidRPr="00820BDC" w:rsidRDefault="006831FF" w:rsidP="006831FF">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Pr>
          <w:rFonts w:ascii="Times New Roman" w:hAnsi="Times New Roman"/>
          <w:spacing w:val="-3"/>
        </w:rPr>
        <w:t xml:space="preserve">“S&amp;T parks and business incubators in middle-sized countries: The case of Greece”, </w:t>
      </w:r>
      <w:r w:rsidRPr="00453F14">
        <w:rPr>
          <w:rFonts w:ascii="Times New Roman" w:hAnsi="Times New Roman"/>
          <w:i/>
          <w:spacing w:val="-3"/>
          <w:u w:val="single"/>
        </w:rPr>
        <w:t>Journal of Technology Transfer</w:t>
      </w:r>
      <w:r>
        <w:rPr>
          <w:rFonts w:ascii="Times New Roman" w:hAnsi="Times New Roman"/>
          <w:spacing w:val="-3"/>
        </w:rPr>
        <w:t>, 2007, 32</w:t>
      </w:r>
      <w:r w:rsidR="0063303C">
        <w:rPr>
          <w:rFonts w:ascii="Times New Roman" w:hAnsi="Times New Roman"/>
          <w:spacing w:val="-3"/>
        </w:rPr>
        <w:t>(5): 525-544</w:t>
      </w:r>
      <w:r>
        <w:rPr>
          <w:rFonts w:ascii="Times New Roman" w:hAnsi="Times New Roman"/>
          <w:spacing w:val="-3"/>
        </w:rPr>
        <w:t xml:space="preserve">. (With </w:t>
      </w:r>
      <w:proofErr w:type="spellStart"/>
      <w:r>
        <w:rPr>
          <w:rFonts w:ascii="Times New Roman" w:hAnsi="Times New Roman"/>
          <w:spacing w:val="-3"/>
        </w:rPr>
        <w:t>Evangelia</w:t>
      </w:r>
      <w:proofErr w:type="spellEnd"/>
      <w:r>
        <w:rPr>
          <w:rFonts w:ascii="Times New Roman" w:hAnsi="Times New Roman"/>
          <w:spacing w:val="-3"/>
        </w:rPr>
        <w:t xml:space="preserve"> </w:t>
      </w:r>
      <w:proofErr w:type="spellStart"/>
      <w:r>
        <w:rPr>
          <w:rFonts w:ascii="Times New Roman" w:hAnsi="Times New Roman"/>
          <w:spacing w:val="-3"/>
        </w:rPr>
        <w:t>Sofouli</w:t>
      </w:r>
      <w:proofErr w:type="spellEnd"/>
      <w:r>
        <w:rPr>
          <w:rFonts w:ascii="Times New Roman" w:hAnsi="Times New Roman"/>
          <w:spacing w:val="-3"/>
        </w:rPr>
        <w:t>)</w:t>
      </w:r>
    </w:p>
    <w:p w14:paraId="540914A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B6B53F7" w14:textId="77777777" w:rsidR="006831FF" w:rsidRDefault="006831FF" w:rsidP="006831FF">
      <w:pPr>
        <w:pStyle w:val="Heading6"/>
        <w:tabs>
          <w:tab w:val="clear" w:pos="0"/>
          <w:tab w:val="clear" w:pos="630"/>
          <w:tab w:val="left" w:pos="720"/>
        </w:tabs>
        <w:ind w:left="720" w:hanging="360"/>
      </w:pPr>
      <w:r>
        <w:t xml:space="preserve">“Intellectual property protection mechanisms in research partnerships”, </w:t>
      </w:r>
      <w:r w:rsidRPr="00C1561D">
        <w:rPr>
          <w:i/>
          <w:u w:val="single"/>
        </w:rPr>
        <w:t>Research Policy</w:t>
      </w:r>
      <w:r>
        <w:t xml:space="preserve">, 2006, 35(6): 825-38. (With Henry </w:t>
      </w:r>
      <w:proofErr w:type="spellStart"/>
      <w:r>
        <w:t>Hertzfeld</w:t>
      </w:r>
      <w:proofErr w:type="spellEnd"/>
      <w:r>
        <w:t xml:space="preserve"> and Al Link)</w:t>
      </w:r>
    </w:p>
    <w:p w14:paraId="5F811521" w14:textId="77777777" w:rsidR="006831FF" w:rsidRDefault="006831FF" w:rsidP="00B23B1D">
      <w:pPr>
        <w:pStyle w:val="EndnoteText"/>
        <w:rPr>
          <w:rFonts w:ascii="Times New Roman" w:hAnsi="Times New Roman"/>
          <w:lang w:val="en-US"/>
        </w:rPr>
      </w:pPr>
    </w:p>
    <w:p w14:paraId="76146A20" w14:textId="77777777" w:rsidR="00A7752B" w:rsidRDefault="006831FF" w:rsidP="006831FF">
      <w:pPr>
        <w:pStyle w:val="EndnoteText"/>
        <w:ind w:left="630" w:hanging="270"/>
        <w:rPr>
          <w:rFonts w:ascii="Times New Roman" w:hAnsi="Times New Roman"/>
          <w:lang w:val="en-US"/>
        </w:rPr>
      </w:pPr>
      <w:r>
        <w:rPr>
          <w:rFonts w:ascii="Times New Roman" w:hAnsi="Times New Roman"/>
          <w:lang w:val="en-US"/>
        </w:rPr>
        <w:t xml:space="preserve">“Determinants of technology licensing”, </w:t>
      </w:r>
      <w:r w:rsidRPr="00C1561D">
        <w:rPr>
          <w:rFonts w:ascii="Times New Roman" w:hAnsi="Times New Roman"/>
          <w:i/>
          <w:u w:val="single"/>
          <w:lang w:val="en-US"/>
        </w:rPr>
        <w:t>Managerial and Decision Economics</w:t>
      </w:r>
      <w:r>
        <w:rPr>
          <w:rFonts w:ascii="Times New Roman" w:hAnsi="Times New Roman"/>
          <w:lang w:val="en-US"/>
        </w:rPr>
        <w:t xml:space="preserve">, 2006, 27(4): 235-49. (With </w:t>
      </w:r>
      <w:proofErr w:type="spellStart"/>
      <w:r>
        <w:rPr>
          <w:rFonts w:ascii="Times New Roman" w:hAnsi="Times New Roman"/>
          <w:lang w:val="en-US"/>
        </w:rPr>
        <w:t>YoungJun</w:t>
      </w:r>
      <w:proofErr w:type="spellEnd"/>
      <w:r>
        <w:rPr>
          <w:rFonts w:ascii="Times New Roman" w:hAnsi="Times New Roman"/>
          <w:lang w:val="en-US"/>
        </w:rPr>
        <w:t xml:space="preserve"> Kim)</w:t>
      </w:r>
    </w:p>
    <w:p w14:paraId="08385759" w14:textId="77777777" w:rsidR="000821AC" w:rsidRDefault="000821AC" w:rsidP="001608BE">
      <w:pPr>
        <w:pStyle w:val="EndnoteText"/>
        <w:rPr>
          <w:rFonts w:ascii="Times New Roman" w:hAnsi="Times New Roman"/>
          <w:lang w:val="en-US"/>
        </w:rPr>
      </w:pPr>
    </w:p>
    <w:p w14:paraId="747B9F69" w14:textId="77777777" w:rsidR="006831FF" w:rsidRDefault="006831FF" w:rsidP="006831FF">
      <w:pPr>
        <w:pStyle w:val="EndnoteText"/>
        <w:ind w:left="630" w:hanging="270"/>
        <w:rPr>
          <w:rFonts w:ascii="Times New Roman" w:hAnsi="Times New Roman"/>
          <w:lang w:val="en-US"/>
        </w:rPr>
      </w:pPr>
      <w:r>
        <w:rPr>
          <w:rFonts w:ascii="Times New Roman" w:hAnsi="Times New Roman"/>
          <w:lang w:val="en-US"/>
        </w:rPr>
        <w:t xml:space="preserve">“Technology licensing partners”, </w:t>
      </w:r>
      <w:r w:rsidRPr="0021014C">
        <w:rPr>
          <w:rFonts w:ascii="Times New Roman" w:hAnsi="Times New Roman"/>
          <w:i/>
          <w:u w:val="single"/>
          <w:lang w:val="en-US"/>
        </w:rPr>
        <w:t>Journal of Economics and Business</w:t>
      </w:r>
      <w:r>
        <w:rPr>
          <w:rFonts w:ascii="Times New Roman" w:hAnsi="Times New Roman"/>
          <w:lang w:val="en-US"/>
        </w:rPr>
        <w:t xml:space="preserve">, 2006, 58(4): 273-89. (With </w:t>
      </w:r>
      <w:proofErr w:type="spellStart"/>
      <w:r>
        <w:rPr>
          <w:rFonts w:ascii="Times New Roman" w:hAnsi="Times New Roman"/>
          <w:lang w:val="en-US"/>
        </w:rPr>
        <w:t>YoungJun</w:t>
      </w:r>
      <w:proofErr w:type="spellEnd"/>
      <w:r>
        <w:rPr>
          <w:rFonts w:ascii="Times New Roman" w:hAnsi="Times New Roman"/>
          <w:lang w:val="en-US"/>
        </w:rPr>
        <w:t xml:space="preserve"> Kim)</w:t>
      </w:r>
    </w:p>
    <w:p w14:paraId="459F742F" w14:textId="77777777" w:rsidR="006831FF" w:rsidRDefault="006831FF" w:rsidP="006831FF">
      <w:pPr>
        <w:tabs>
          <w:tab w:val="left" w:pos="306"/>
          <w:tab w:val="left" w:pos="360"/>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p>
    <w:p w14:paraId="1138FE6D"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“European alliance and knowledge networks”, </w:t>
      </w:r>
      <w:r w:rsidRPr="004220AD">
        <w:rPr>
          <w:rFonts w:ascii="Times New Roman" w:hAnsi="Times New Roman"/>
          <w:i/>
          <w:spacing w:val="-3"/>
          <w:u w:val="single"/>
          <w:lang w:val="en-US"/>
        </w:rPr>
        <w:t>Technology Analysis and Strategic Management</w:t>
      </w:r>
      <w:r>
        <w:rPr>
          <w:rFonts w:ascii="Times New Roman" w:hAnsi="Times New Roman"/>
          <w:spacing w:val="-3"/>
          <w:lang w:val="en-US"/>
        </w:rPr>
        <w:t>, 2006, 18(5): 535-60</w:t>
      </w:r>
      <w:r>
        <w:rPr>
          <w:rFonts w:ascii="Times New Roman" w:hAnsi="Times New Roman"/>
        </w:rPr>
        <w:t>.</w:t>
      </w:r>
      <w:r>
        <w:rPr>
          <w:rFonts w:ascii="Times New Roman" w:hAnsi="Times New Roman"/>
          <w:spacing w:val="-3"/>
          <w:lang w:val="en-US"/>
        </w:rPr>
        <w:t xml:space="preserve"> (With </w:t>
      </w:r>
      <w:proofErr w:type="spellStart"/>
      <w:r>
        <w:rPr>
          <w:rFonts w:ascii="Times New Roman" w:hAnsi="Times New Roman"/>
          <w:spacing w:val="-3"/>
          <w:lang w:val="en-US"/>
        </w:rPr>
        <w:t>Koichiro</w:t>
      </w:r>
      <w:proofErr w:type="spellEnd"/>
      <w:r>
        <w:rPr>
          <w:rFonts w:ascii="Times New Roman" w:hAnsi="Times New Roman"/>
          <w:spacing w:val="-3"/>
          <w:lang w:val="en-US"/>
        </w:rPr>
        <w:t xml:space="preserve"> Okamura)</w:t>
      </w:r>
    </w:p>
    <w:bookmarkEnd w:id="0"/>
    <w:p w14:paraId="52855CC9" w14:textId="77777777" w:rsidR="006831FF" w:rsidRDefault="006831FF" w:rsidP="00B556AC">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614565E8" w14:textId="77777777" w:rsidR="00767BB6" w:rsidRDefault="006831FF" w:rsidP="00767BB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sidRPr="00820BDC">
        <w:rPr>
          <w:rFonts w:ascii="Times New Roman" w:hAnsi="Times New Roman"/>
          <w:spacing w:val="-3"/>
        </w:rPr>
        <w:t xml:space="preserve">“Managing large research partnerships”, </w:t>
      </w:r>
      <w:proofErr w:type="spellStart"/>
      <w:r w:rsidRPr="00C1561D">
        <w:rPr>
          <w:rFonts w:ascii="Times New Roman" w:hAnsi="Times New Roman"/>
          <w:i/>
          <w:spacing w:val="-3"/>
          <w:u w:val="single"/>
        </w:rPr>
        <w:t>Technovation</w:t>
      </w:r>
      <w:proofErr w:type="spellEnd"/>
      <w:r w:rsidRPr="00820BDC">
        <w:rPr>
          <w:rFonts w:ascii="Times New Roman" w:hAnsi="Times New Roman"/>
          <w:spacing w:val="-3"/>
        </w:rPr>
        <w:t xml:space="preserve">, </w:t>
      </w:r>
      <w:r>
        <w:rPr>
          <w:rFonts w:ascii="Times New Roman" w:hAnsi="Times New Roman"/>
          <w:spacing w:val="-3"/>
        </w:rPr>
        <w:t>2006, 26(10): 1101-10h</w:t>
      </w:r>
      <w:r w:rsidRPr="00820BDC">
        <w:rPr>
          <w:rFonts w:ascii="Times New Roman" w:hAnsi="Times New Roman"/>
          <w:spacing w:val="-3"/>
        </w:rPr>
        <w:t xml:space="preserve">. (With Richard N. </w:t>
      </w:r>
      <w:proofErr w:type="spellStart"/>
      <w:r w:rsidRPr="00820BDC">
        <w:rPr>
          <w:rFonts w:ascii="Times New Roman" w:hAnsi="Times New Roman"/>
          <w:spacing w:val="-3"/>
        </w:rPr>
        <w:t>Spivack</w:t>
      </w:r>
      <w:proofErr w:type="spellEnd"/>
      <w:r w:rsidRPr="00820BDC">
        <w:rPr>
          <w:rFonts w:ascii="Times New Roman" w:hAnsi="Times New Roman"/>
          <w:spacing w:val="-3"/>
        </w:rPr>
        <w:t>)</w:t>
      </w:r>
    </w:p>
    <w:p w14:paraId="04C4F415" w14:textId="77777777" w:rsidR="0059278B" w:rsidRPr="00767BB6" w:rsidRDefault="0059278B" w:rsidP="000440D7">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12D476BD" w14:textId="77777777" w:rsidR="006831FF" w:rsidRDefault="006831FF" w:rsidP="006831FF">
      <w:pPr>
        <w:pStyle w:val="Heading4"/>
        <w:tabs>
          <w:tab w:val="clear" w:pos="0"/>
        </w:tabs>
        <w:ind w:left="630" w:hanging="270"/>
      </w:pPr>
      <w:r>
        <w:t>“</w:t>
      </w:r>
      <w:proofErr w:type="spellStart"/>
      <w:r>
        <w:t>Multiproject</w:t>
      </w:r>
      <w:proofErr w:type="spellEnd"/>
      <w:r>
        <w:t xml:space="preserve"> contact in research joint ventures: Evidence and theory”, </w:t>
      </w:r>
      <w:r w:rsidRPr="00C1561D">
        <w:rPr>
          <w:i/>
          <w:u w:val="single"/>
        </w:rPr>
        <w:t>Journal of Economic Behavior and Organization</w:t>
      </w:r>
      <w:r>
        <w:t>, 2005, 58(4): 459-86. (With Christopher Snyder)</w:t>
      </w:r>
    </w:p>
    <w:p w14:paraId="7BDBF178"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3FCB8D5E"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“Evaluating the European Union’s Research Framework Programmes: 1999-2003”, </w:t>
      </w:r>
      <w:r w:rsidRPr="00C1561D">
        <w:rPr>
          <w:rFonts w:ascii="Times New Roman" w:hAnsi="Times New Roman"/>
          <w:i/>
          <w:spacing w:val="-3"/>
          <w:u w:val="single"/>
        </w:rPr>
        <w:t>Science and Public Policy</w:t>
      </w:r>
      <w:r>
        <w:rPr>
          <w:rFonts w:ascii="Times New Roman" w:hAnsi="Times New Roman"/>
          <w:spacing w:val="-3"/>
        </w:rPr>
        <w:t xml:space="preserve">, 2005, 32(5): 399-406. (With </w:t>
      </w:r>
      <w:proofErr w:type="spellStart"/>
      <w:r>
        <w:rPr>
          <w:rFonts w:ascii="Times New Roman" w:hAnsi="Times New Roman"/>
          <w:spacing w:val="-3"/>
        </w:rPr>
        <w:t>Erkki</w:t>
      </w:r>
      <w:proofErr w:type="spellEnd"/>
      <w:r>
        <w:rPr>
          <w:rFonts w:ascii="Times New Roman" w:hAnsi="Times New Roman"/>
          <w:spacing w:val="-3"/>
        </w:rPr>
        <w:t xml:space="preserve"> </w:t>
      </w:r>
      <w:proofErr w:type="spellStart"/>
      <w:r>
        <w:rPr>
          <w:rFonts w:ascii="Times New Roman" w:hAnsi="Times New Roman"/>
          <w:spacing w:val="-3"/>
        </w:rPr>
        <w:t>Ormala</w:t>
      </w:r>
      <w:proofErr w:type="spellEnd"/>
      <w:r>
        <w:rPr>
          <w:rFonts w:ascii="Times New Roman" w:hAnsi="Times New Roman"/>
          <w:spacing w:val="-3"/>
        </w:rPr>
        <w:t>)</w:t>
      </w:r>
    </w:p>
    <w:p w14:paraId="7EFB23E4" w14:textId="77777777" w:rsidR="006831FF" w:rsidRDefault="006831FF" w:rsidP="006831FF">
      <w:pPr>
        <w:rPr>
          <w:lang w:val="en-US"/>
        </w:rPr>
      </w:pPr>
    </w:p>
    <w:p w14:paraId="039CCC61" w14:textId="77777777" w:rsidR="006831FF" w:rsidRPr="00044896" w:rsidRDefault="006831FF" w:rsidP="006831FF">
      <w:pPr>
        <w:ind w:left="630" w:hanging="270"/>
        <w:rPr>
          <w:rFonts w:ascii="Times New Roman" w:hAnsi="Times New Roman"/>
          <w:lang w:val="en-US"/>
        </w:rPr>
      </w:pPr>
      <w:r w:rsidRPr="00044896">
        <w:rPr>
          <w:rFonts w:ascii="Times New Roman" w:hAnsi="Times New Roman"/>
          <w:lang w:val="en-US"/>
        </w:rPr>
        <w:t>“</w:t>
      </w:r>
      <w:r>
        <w:rPr>
          <w:rFonts w:ascii="Times New Roman" w:hAnsi="Times New Roman"/>
          <w:lang w:val="en-US"/>
        </w:rPr>
        <w:t xml:space="preserve">Antitrust policy, interface compatibility standards, and information technology”, </w:t>
      </w:r>
      <w:r w:rsidRPr="00C1561D">
        <w:rPr>
          <w:rFonts w:ascii="Times New Roman" w:hAnsi="Times New Roman"/>
          <w:i/>
          <w:u w:val="single"/>
          <w:lang w:val="en-US"/>
        </w:rPr>
        <w:t>Knowledge, Technology &amp; Policy</w:t>
      </w:r>
      <w:r>
        <w:rPr>
          <w:rFonts w:ascii="Times New Roman" w:hAnsi="Times New Roman"/>
          <w:lang w:val="en-US"/>
        </w:rPr>
        <w:t>, 2005, 18(2): 126-47. (With Thomas Hemphill)</w:t>
      </w:r>
    </w:p>
    <w:p w14:paraId="3159641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D62227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rPr>
        <w:t xml:space="preserve">“Research joint ventures: A critical survey of theoretical and empirical literature”, </w:t>
      </w:r>
      <w:r>
        <w:rPr>
          <w:rFonts w:ascii="Times New Roman" w:hAnsi="Times New Roman"/>
          <w:i/>
          <w:iCs/>
          <w:u w:val="single"/>
        </w:rPr>
        <w:t>Journal of Economic Surveys</w:t>
      </w:r>
      <w:r>
        <w:rPr>
          <w:rFonts w:ascii="Times New Roman" w:hAnsi="Times New Roman"/>
        </w:rPr>
        <w:t xml:space="preserve">, 2003, 17(4): 541-70. (With </w:t>
      </w:r>
      <w:proofErr w:type="spellStart"/>
      <w:r>
        <w:rPr>
          <w:rFonts w:ascii="Times New Roman" w:hAnsi="Times New Roman"/>
          <w:spacing w:val="-3"/>
        </w:rPr>
        <w:t>Yannis</w:t>
      </w:r>
      <w:proofErr w:type="spellEnd"/>
      <w:r>
        <w:rPr>
          <w:rFonts w:ascii="Times New Roman" w:hAnsi="Times New Roman"/>
          <w:spacing w:val="-3"/>
        </w:rPr>
        <w:t xml:space="preserve"> </w:t>
      </w:r>
      <w:proofErr w:type="spellStart"/>
      <w:r>
        <w:rPr>
          <w:rFonts w:ascii="Times New Roman" w:hAnsi="Times New Roman"/>
          <w:spacing w:val="-3"/>
        </w:rPr>
        <w:t>Caloghirou</w:t>
      </w:r>
      <w:proofErr w:type="spellEnd"/>
      <w:r>
        <w:rPr>
          <w:rFonts w:ascii="Times New Roman" w:hAnsi="Times New Roman"/>
          <w:spacing w:val="-3"/>
        </w:rPr>
        <w:t xml:space="preserve"> and Stavros Ioannides.)</w:t>
      </w:r>
    </w:p>
    <w:p w14:paraId="37EFD043" w14:textId="77777777" w:rsidR="006617EB" w:rsidRDefault="006617EB" w:rsidP="006617EB">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425F8DFF"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“Strategic Research Partnerships: A Managerial Perspective”, </w:t>
      </w:r>
      <w:r>
        <w:rPr>
          <w:rFonts w:ascii="Times New Roman" w:hAnsi="Times New Roman"/>
          <w:i/>
          <w:iCs/>
          <w:spacing w:val="-3"/>
          <w:u w:val="single"/>
          <w:lang w:val="en-US"/>
        </w:rPr>
        <w:t>Technology Analysis and Strategic Management</w:t>
      </w:r>
      <w:r>
        <w:rPr>
          <w:rFonts w:ascii="Times New Roman" w:hAnsi="Times New Roman"/>
          <w:spacing w:val="-3"/>
          <w:lang w:val="en-US"/>
        </w:rPr>
        <w:t>, 2003, 15(2): 255-71. (With Thomas Hemphill.)</w:t>
      </w:r>
    </w:p>
    <w:p w14:paraId="66D73D2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A53343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 “The performance of research partnerships”, </w:t>
      </w:r>
      <w:r>
        <w:rPr>
          <w:rFonts w:ascii="Times New Roman" w:hAnsi="Times New Roman"/>
          <w:i/>
          <w:iCs/>
          <w:spacing w:val="-3"/>
          <w:u w:val="single"/>
        </w:rPr>
        <w:t>Managerial and Decision Economics</w:t>
      </w:r>
      <w:r>
        <w:rPr>
          <w:rFonts w:ascii="Times New Roman" w:hAnsi="Times New Roman"/>
          <w:spacing w:val="-3"/>
        </w:rPr>
        <w:t xml:space="preserve">, 2003, 24(2-3): 85-99. (With </w:t>
      </w:r>
      <w:proofErr w:type="spellStart"/>
      <w:r>
        <w:rPr>
          <w:rFonts w:ascii="Times New Roman" w:hAnsi="Times New Roman"/>
          <w:spacing w:val="-3"/>
        </w:rPr>
        <w:t>Yannis</w:t>
      </w:r>
      <w:proofErr w:type="spellEnd"/>
      <w:r>
        <w:rPr>
          <w:rFonts w:ascii="Times New Roman" w:hAnsi="Times New Roman"/>
          <w:spacing w:val="-3"/>
        </w:rPr>
        <w:t xml:space="preserve"> </w:t>
      </w:r>
      <w:proofErr w:type="spellStart"/>
      <w:r>
        <w:rPr>
          <w:rFonts w:ascii="Times New Roman" w:hAnsi="Times New Roman"/>
          <w:spacing w:val="-3"/>
        </w:rPr>
        <w:t>Caloghirou</w:t>
      </w:r>
      <w:proofErr w:type="spellEnd"/>
      <w:r>
        <w:rPr>
          <w:rFonts w:ascii="Times New Roman" w:hAnsi="Times New Roman"/>
          <w:spacing w:val="-3"/>
        </w:rPr>
        <w:t xml:space="preserve"> and George </w:t>
      </w:r>
      <w:proofErr w:type="spellStart"/>
      <w:r>
        <w:rPr>
          <w:rFonts w:ascii="Times New Roman" w:hAnsi="Times New Roman"/>
          <w:spacing w:val="-3"/>
        </w:rPr>
        <w:t>Hondroyannis</w:t>
      </w:r>
      <w:proofErr w:type="spellEnd"/>
      <w:r>
        <w:rPr>
          <w:rFonts w:ascii="Times New Roman" w:hAnsi="Times New Roman"/>
          <w:spacing w:val="-3"/>
        </w:rPr>
        <w:t>.)</w:t>
      </w:r>
    </w:p>
    <w:p w14:paraId="15067999" w14:textId="77777777" w:rsidR="006831FF" w:rsidRDefault="006831FF" w:rsidP="009D11F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47399B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lastRenderedPageBreak/>
        <w:t xml:space="preserve">“Building competitive firms: Technology policy initiatives in Latin America”, </w:t>
      </w:r>
      <w:r>
        <w:rPr>
          <w:rFonts w:ascii="Times New Roman" w:hAnsi="Times New Roman"/>
          <w:i/>
          <w:iCs/>
          <w:spacing w:val="-3"/>
          <w:u w:val="single"/>
          <w:lang w:val="en-US"/>
        </w:rPr>
        <w:t>Technology in Society</w:t>
      </w:r>
      <w:r>
        <w:rPr>
          <w:rFonts w:ascii="Times New Roman" w:hAnsi="Times New Roman"/>
          <w:spacing w:val="-3"/>
          <w:lang w:val="en-US"/>
        </w:rPr>
        <w:t>, 24, 2002.</w:t>
      </w:r>
    </w:p>
    <w:p w14:paraId="51DD68C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609B64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“Science and technology policies towards research joint ventures”, </w:t>
      </w:r>
      <w:r>
        <w:rPr>
          <w:rFonts w:ascii="Times New Roman" w:hAnsi="Times New Roman"/>
          <w:i/>
          <w:iCs/>
          <w:spacing w:val="-3"/>
          <w:u w:val="single"/>
          <w:lang w:val="en-US"/>
        </w:rPr>
        <w:t>Science and Public Policy</w:t>
      </w:r>
      <w:r>
        <w:rPr>
          <w:rFonts w:ascii="Times New Roman" w:hAnsi="Times New Roman"/>
          <w:spacing w:val="-3"/>
          <w:lang w:val="en-US"/>
        </w:rPr>
        <w:t xml:space="preserve">, 2002, 29(2): 82-94.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Stavros Ioannides.)</w:t>
      </w:r>
    </w:p>
    <w:p w14:paraId="2DA33BD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6A3B1306" w14:textId="77777777" w:rsidR="00A7752B" w:rsidRDefault="006831FF" w:rsidP="00A7752B">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“Toward an integrated model of strategy formulation for strategic technical alliances”, </w:t>
      </w:r>
      <w:r>
        <w:rPr>
          <w:rFonts w:ascii="Times New Roman" w:hAnsi="Times New Roman"/>
          <w:i/>
          <w:iCs/>
          <w:spacing w:val="-3"/>
          <w:u w:val="single"/>
          <w:lang w:val="en-US"/>
        </w:rPr>
        <w:t>International Journal of Technology Transfer and Communications</w:t>
      </w:r>
      <w:r>
        <w:rPr>
          <w:rFonts w:ascii="Times New Roman" w:hAnsi="Times New Roman"/>
          <w:spacing w:val="-3"/>
          <w:lang w:val="en-US"/>
        </w:rPr>
        <w:t>, 1(3), 2002. (With Chung-</w:t>
      </w:r>
      <w:proofErr w:type="spellStart"/>
      <w:r>
        <w:rPr>
          <w:rFonts w:ascii="Times New Roman" w:hAnsi="Times New Roman"/>
          <w:spacing w:val="-3"/>
          <w:lang w:val="en-US"/>
        </w:rPr>
        <w:t>Shing</w:t>
      </w:r>
      <w:proofErr w:type="spellEnd"/>
      <w:r>
        <w:rPr>
          <w:rFonts w:ascii="Times New Roman" w:hAnsi="Times New Roman"/>
          <w:spacing w:val="-3"/>
          <w:lang w:val="en-US"/>
        </w:rPr>
        <w:t xml:space="preserve"> Lee.)</w:t>
      </w:r>
    </w:p>
    <w:p w14:paraId="7755B34E"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DCCA748" w14:textId="77777777" w:rsidR="006831FF" w:rsidRDefault="006831FF" w:rsidP="00B23B1D">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rPr>
        <w:t xml:space="preserve">"Convergence to symmetry in dynamic strategic models of R&amp;D: The undiscounted case," </w:t>
      </w:r>
      <w:r>
        <w:rPr>
          <w:rFonts w:ascii="Times New Roman" w:hAnsi="Times New Roman"/>
          <w:i/>
          <w:u w:val="single"/>
        </w:rPr>
        <w:t>Journal of Economic Dynamics and Control</w:t>
      </w:r>
      <w:r>
        <w:rPr>
          <w:rFonts w:ascii="Times New Roman" w:hAnsi="Times New Roman"/>
        </w:rPr>
        <w:t xml:space="preserve">, 2001, 25(12): 1881-97. (With </w:t>
      </w:r>
      <w:proofErr w:type="spellStart"/>
      <w:r>
        <w:rPr>
          <w:rFonts w:ascii="Times New Roman" w:hAnsi="Times New Roman"/>
        </w:rPr>
        <w:t>Sumit</w:t>
      </w:r>
      <w:proofErr w:type="spellEnd"/>
      <w:r>
        <w:rPr>
          <w:rFonts w:ascii="Times New Roman" w:hAnsi="Times New Roman"/>
        </w:rPr>
        <w:t xml:space="preserve"> Joshi.)</w:t>
      </w:r>
    </w:p>
    <w:p w14:paraId="1F3A370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75D87B2" w14:textId="77777777" w:rsidR="006831FF" w:rsidRPr="009C2ED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fr-FR"/>
        </w:rPr>
      </w:pPr>
      <w:r>
        <w:rPr>
          <w:rFonts w:ascii="Times New Roman" w:hAnsi="Times New Roman"/>
          <w:spacing w:val="-3"/>
          <w:lang w:val="en-US"/>
        </w:rPr>
        <w:t xml:space="preserve">“University-industry cooperation in the context of the European Framework </w:t>
      </w:r>
      <w:proofErr w:type="spellStart"/>
      <w:r>
        <w:rPr>
          <w:rFonts w:ascii="Times New Roman" w:hAnsi="Times New Roman"/>
          <w:spacing w:val="-3"/>
          <w:lang w:val="en-US"/>
        </w:rPr>
        <w:t>Programmes</w:t>
      </w:r>
      <w:proofErr w:type="spellEnd"/>
      <w:r>
        <w:rPr>
          <w:rFonts w:ascii="Times New Roman" w:hAnsi="Times New Roman"/>
          <w:spacing w:val="-3"/>
          <w:lang w:val="en-US"/>
        </w:rPr>
        <w:t xml:space="preserve">”, </w:t>
      </w:r>
      <w:r>
        <w:rPr>
          <w:rFonts w:ascii="Times New Roman" w:hAnsi="Times New Roman"/>
          <w:i/>
          <w:iCs/>
          <w:spacing w:val="-3"/>
          <w:u w:val="single"/>
          <w:lang w:val="en-US"/>
        </w:rPr>
        <w:t>Journal of Technology Transfer</w:t>
      </w:r>
      <w:r>
        <w:rPr>
          <w:rFonts w:ascii="Times New Roman" w:hAnsi="Times New Roman"/>
          <w:spacing w:val="-3"/>
          <w:lang w:val="en-US"/>
        </w:rPr>
        <w:t xml:space="preserve">, 2001, 26(1-2): 153-61. </w:t>
      </w:r>
      <w:r w:rsidRPr="009C2EDF">
        <w:rPr>
          <w:rFonts w:ascii="Times New Roman" w:hAnsi="Times New Roman"/>
          <w:spacing w:val="-3"/>
          <w:lang w:val="fr-FR"/>
        </w:rPr>
        <w:t>(</w:t>
      </w:r>
      <w:proofErr w:type="spellStart"/>
      <w:r w:rsidRPr="009C2EDF">
        <w:rPr>
          <w:rFonts w:ascii="Times New Roman" w:hAnsi="Times New Roman"/>
          <w:spacing w:val="-3"/>
          <w:lang w:val="fr-FR"/>
        </w:rPr>
        <w:t>With</w:t>
      </w:r>
      <w:proofErr w:type="spellEnd"/>
      <w:r w:rsidRPr="009C2EDF">
        <w:rPr>
          <w:rFonts w:ascii="Times New Roman" w:hAnsi="Times New Roman"/>
          <w:spacing w:val="-3"/>
          <w:lang w:val="fr-FR"/>
        </w:rPr>
        <w:t xml:space="preserve"> Yannis </w:t>
      </w:r>
      <w:proofErr w:type="spellStart"/>
      <w:r w:rsidRPr="009C2EDF">
        <w:rPr>
          <w:rFonts w:ascii="Times New Roman" w:hAnsi="Times New Roman"/>
          <w:spacing w:val="-3"/>
          <w:lang w:val="fr-FR"/>
        </w:rPr>
        <w:t>Caloghirou</w:t>
      </w:r>
      <w:proofErr w:type="spellEnd"/>
      <w:r w:rsidRPr="009C2EDF">
        <w:rPr>
          <w:rFonts w:ascii="Times New Roman" w:hAnsi="Times New Roman"/>
          <w:spacing w:val="-3"/>
          <w:lang w:val="fr-FR"/>
        </w:rPr>
        <w:t xml:space="preserve"> and </w:t>
      </w:r>
      <w:proofErr w:type="spellStart"/>
      <w:r w:rsidRPr="009C2EDF">
        <w:rPr>
          <w:rFonts w:ascii="Times New Roman" w:hAnsi="Times New Roman"/>
          <w:spacing w:val="-3"/>
          <w:lang w:val="fr-FR"/>
        </w:rPr>
        <w:t>Aggelos</w:t>
      </w:r>
      <w:proofErr w:type="spellEnd"/>
      <w:r w:rsidRPr="009C2EDF">
        <w:rPr>
          <w:rFonts w:ascii="Times New Roman" w:hAnsi="Times New Roman"/>
          <w:spacing w:val="-3"/>
          <w:lang w:val="fr-FR"/>
        </w:rPr>
        <w:t xml:space="preserve"> </w:t>
      </w:r>
      <w:proofErr w:type="spellStart"/>
      <w:r w:rsidRPr="009C2EDF">
        <w:rPr>
          <w:rFonts w:ascii="Times New Roman" w:hAnsi="Times New Roman"/>
          <w:spacing w:val="-3"/>
          <w:lang w:val="fr-FR"/>
        </w:rPr>
        <w:t>Tsakanikas</w:t>
      </w:r>
      <w:proofErr w:type="spellEnd"/>
      <w:r w:rsidRPr="009C2EDF">
        <w:rPr>
          <w:rFonts w:ascii="Times New Roman" w:hAnsi="Times New Roman"/>
          <w:spacing w:val="-3"/>
          <w:lang w:val="fr-FR"/>
        </w:rPr>
        <w:t>.)</w:t>
      </w:r>
    </w:p>
    <w:p w14:paraId="7A2B7913" w14:textId="77777777" w:rsidR="006831FF" w:rsidRPr="009C2ED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fr-FR"/>
        </w:rPr>
      </w:pPr>
    </w:p>
    <w:p w14:paraId="70D0BDB1"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9C2EDF">
        <w:rPr>
          <w:rFonts w:ascii="Times New Roman" w:hAnsi="Times New Roman"/>
          <w:lang w:val="fr-FR"/>
        </w:rPr>
        <w:t xml:space="preserve">“Apprentissage et </w:t>
      </w:r>
      <w:proofErr w:type="spellStart"/>
      <w:r w:rsidRPr="009C2EDF">
        <w:rPr>
          <w:rFonts w:ascii="Times New Roman" w:hAnsi="Times New Roman"/>
          <w:lang w:val="fr-FR"/>
        </w:rPr>
        <w:t>cooperation</w:t>
      </w:r>
      <w:proofErr w:type="spellEnd"/>
      <w:r w:rsidRPr="009C2EDF">
        <w:rPr>
          <w:rFonts w:ascii="Times New Roman" w:hAnsi="Times New Roman"/>
          <w:lang w:val="fr-FR"/>
        </w:rPr>
        <w:t xml:space="preserve"> </w:t>
      </w:r>
      <w:proofErr w:type="spellStart"/>
      <w:r w:rsidRPr="009C2EDF">
        <w:rPr>
          <w:rFonts w:ascii="Times New Roman" w:hAnsi="Times New Roman"/>
          <w:lang w:val="fr-FR"/>
        </w:rPr>
        <w:t>a</w:t>
      </w:r>
      <w:proofErr w:type="spellEnd"/>
      <w:r w:rsidRPr="009C2EDF">
        <w:rPr>
          <w:rFonts w:ascii="Times New Roman" w:hAnsi="Times New Roman"/>
          <w:lang w:val="fr-FR"/>
        </w:rPr>
        <w:t xml:space="preserve"> travers la </w:t>
      </w:r>
      <w:proofErr w:type="spellStart"/>
      <w:r w:rsidRPr="009C2EDF">
        <w:rPr>
          <w:rFonts w:ascii="Times New Roman" w:hAnsi="Times New Roman"/>
          <w:lang w:val="fr-FR"/>
        </w:rPr>
        <w:t>recherce-developpement</w:t>
      </w:r>
      <w:proofErr w:type="spellEnd"/>
      <w:r w:rsidRPr="009C2EDF">
        <w:rPr>
          <w:rFonts w:ascii="Times New Roman" w:hAnsi="Times New Roman"/>
          <w:lang w:val="fr-FR"/>
        </w:rPr>
        <w:t xml:space="preserve">”, </w:t>
      </w:r>
      <w:r w:rsidRPr="009C2EDF">
        <w:rPr>
          <w:rFonts w:ascii="Times New Roman" w:hAnsi="Times New Roman"/>
          <w:i/>
          <w:iCs/>
          <w:u w:val="single"/>
          <w:lang w:val="fr-FR"/>
        </w:rPr>
        <w:t xml:space="preserve">Technologies, </w:t>
      </w:r>
      <w:proofErr w:type="spellStart"/>
      <w:r w:rsidRPr="009C2EDF">
        <w:rPr>
          <w:rFonts w:ascii="Times New Roman" w:hAnsi="Times New Roman"/>
          <w:i/>
          <w:iCs/>
          <w:u w:val="single"/>
          <w:lang w:val="fr-FR"/>
        </w:rPr>
        <w:t>Ideologies</w:t>
      </w:r>
      <w:proofErr w:type="spellEnd"/>
      <w:r w:rsidRPr="009C2EDF">
        <w:rPr>
          <w:rFonts w:ascii="Times New Roman" w:hAnsi="Times New Roman"/>
          <w:i/>
          <w:iCs/>
          <w:u w:val="single"/>
          <w:lang w:val="fr-FR"/>
        </w:rPr>
        <w:t xml:space="preserve">, </w:t>
      </w:r>
      <w:r w:rsidRPr="009C2EDF">
        <w:rPr>
          <w:rFonts w:ascii="Times New Roman" w:hAnsi="Times New Roman"/>
          <w:i/>
          <w:iCs/>
          <w:spacing w:val="-3"/>
          <w:u w:val="single"/>
          <w:lang w:val="fr-FR"/>
        </w:rPr>
        <w:t>Pratiques</w:t>
      </w:r>
      <w:r w:rsidRPr="009C2EDF">
        <w:rPr>
          <w:rFonts w:ascii="Times New Roman" w:hAnsi="Times New Roman"/>
          <w:spacing w:val="-3"/>
          <w:lang w:val="fr-FR"/>
        </w:rPr>
        <w:t xml:space="preserve">, XIV(1), 2000. </w:t>
      </w:r>
      <w:r>
        <w:rPr>
          <w:rFonts w:ascii="Times New Roman" w:hAnsi="Times New Roman"/>
          <w:spacing w:val="-3"/>
          <w:lang w:val="en-US"/>
        </w:rPr>
        <w:t xml:space="preserve">(With </w:t>
      </w:r>
      <w:proofErr w:type="spellStart"/>
      <w:r>
        <w:rPr>
          <w:rFonts w:ascii="Times New Roman" w:hAnsi="Times New Roman"/>
          <w:spacing w:val="-3"/>
          <w:lang w:val="en-US"/>
        </w:rPr>
        <w:t>Rigas</w:t>
      </w:r>
      <w:proofErr w:type="spellEnd"/>
      <w:r>
        <w:rPr>
          <w:rFonts w:ascii="Times New Roman" w:hAnsi="Times New Roman"/>
          <w:spacing w:val="-3"/>
          <w:lang w:val="en-US"/>
        </w:rPr>
        <w:t xml:space="preserve"> </w:t>
      </w:r>
      <w:proofErr w:type="spellStart"/>
      <w:r>
        <w:rPr>
          <w:rFonts w:ascii="Times New Roman" w:hAnsi="Times New Roman"/>
          <w:spacing w:val="-3"/>
          <w:lang w:val="en-US"/>
        </w:rPr>
        <w:t>Arvanitis</w:t>
      </w:r>
      <w:proofErr w:type="spellEnd"/>
      <w:r>
        <w:rPr>
          <w:rFonts w:ascii="Times New Roman" w:hAnsi="Times New Roman"/>
          <w:spacing w:val="-3"/>
          <w:lang w:val="en-US"/>
        </w:rPr>
        <w:t>.)</w:t>
      </w:r>
    </w:p>
    <w:p w14:paraId="130A2FC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8D8B91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“Technology Policy in the United States and the European Union: Shifting Orientation Towards Technology Users,” </w:t>
      </w:r>
      <w:r>
        <w:rPr>
          <w:rFonts w:ascii="Times New Roman" w:hAnsi="Times New Roman"/>
          <w:i/>
          <w:spacing w:val="-3"/>
          <w:u w:val="single"/>
          <w:lang w:val="en-US"/>
        </w:rPr>
        <w:t>Science and Public Policy</w:t>
      </w:r>
      <w:r>
        <w:rPr>
          <w:rFonts w:ascii="Times New Roman" w:hAnsi="Times New Roman"/>
          <w:spacing w:val="-3"/>
          <w:lang w:val="en-US"/>
        </w:rPr>
        <w:t>, 2000, 27(2): 97-108.</w:t>
      </w:r>
    </w:p>
    <w:p w14:paraId="7D419D97"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9479BD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“Research Partnerships,” </w:t>
      </w:r>
      <w:r>
        <w:rPr>
          <w:rFonts w:ascii="Times New Roman" w:hAnsi="Times New Roman"/>
          <w:i/>
          <w:spacing w:val="-3"/>
          <w:u w:val="single"/>
          <w:lang w:val="en-US"/>
        </w:rPr>
        <w:t>Research Policy</w:t>
      </w:r>
      <w:r>
        <w:rPr>
          <w:rFonts w:ascii="Times New Roman" w:hAnsi="Times New Roman"/>
          <w:spacing w:val="-3"/>
          <w:lang w:val="en-US"/>
        </w:rPr>
        <w:t xml:space="preserve">, 2000, 29(4-5): 567-86. (With John </w:t>
      </w:r>
      <w:proofErr w:type="spellStart"/>
      <w:r>
        <w:rPr>
          <w:rFonts w:ascii="Times New Roman" w:hAnsi="Times New Roman"/>
          <w:spacing w:val="-3"/>
          <w:lang w:val="en-US"/>
        </w:rPr>
        <w:t>Hagedoorn</w:t>
      </w:r>
      <w:proofErr w:type="spellEnd"/>
      <w:r>
        <w:rPr>
          <w:rFonts w:ascii="Times New Roman" w:hAnsi="Times New Roman"/>
          <w:spacing w:val="-3"/>
          <w:lang w:val="en-US"/>
        </w:rPr>
        <w:t xml:space="preserve"> and Albert Link.)</w:t>
      </w:r>
    </w:p>
    <w:p w14:paraId="2B31ABC5" w14:textId="77777777" w:rsidR="006831FF" w:rsidRDefault="006831FF" w:rsidP="0075624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B976E4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“Multimarket contact and inter-firm cooperation in R&amp;D,” </w:t>
      </w:r>
      <w:r>
        <w:rPr>
          <w:rFonts w:ascii="Times New Roman" w:hAnsi="Times New Roman"/>
          <w:i/>
          <w:spacing w:val="-3"/>
          <w:u w:val="single"/>
          <w:lang w:val="en-US"/>
        </w:rPr>
        <w:t>Journal of Evolutionary Economics</w:t>
      </w:r>
      <w:r>
        <w:rPr>
          <w:rFonts w:ascii="Times New Roman" w:hAnsi="Times New Roman"/>
          <w:spacing w:val="-3"/>
          <w:lang w:val="en-US"/>
        </w:rPr>
        <w:t>, 2000, 10(1-2): 243-71.</w:t>
      </w:r>
    </w:p>
    <w:p w14:paraId="6B6F294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28EA60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“Participation of European Union Companies in US Research Joint Ventures”, </w:t>
      </w:r>
      <w:r>
        <w:rPr>
          <w:rFonts w:ascii="Times New Roman" w:hAnsi="Times New Roman"/>
          <w:i/>
          <w:spacing w:val="-3"/>
          <w:u w:val="single"/>
          <w:lang w:val="en-US"/>
        </w:rPr>
        <w:t>The IPTS Report</w:t>
      </w:r>
      <w:r>
        <w:rPr>
          <w:rFonts w:ascii="Times New Roman" w:hAnsi="Times New Roman"/>
          <w:spacing w:val="-3"/>
          <w:lang w:val="en-US"/>
        </w:rPr>
        <w:t>, 2000. (With Albert Link.)</w:t>
      </w:r>
    </w:p>
    <w:p w14:paraId="5584982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5ACF390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“Towards the knowledge-based economy: United States and its APEC partners”, </w:t>
      </w:r>
      <w:r>
        <w:rPr>
          <w:rFonts w:ascii="Times New Roman" w:hAnsi="Times New Roman"/>
          <w:i/>
          <w:spacing w:val="-3"/>
          <w:u w:val="single"/>
          <w:lang w:val="en-US"/>
        </w:rPr>
        <w:t>Journal of APEC Studies</w:t>
      </w:r>
      <w:r>
        <w:rPr>
          <w:rFonts w:ascii="Times New Roman" w:hAnsi="Times New Roman"/>
          <w:spacing w:val="-3"/>
          <w:lang w:val="en-US"/>
        </w:rPr>
        <w:t xml:space="preserve">, 1(2), 2000. (With Adam </w:t>
      </w:r>
      <w:proofErr w:type="spellStart"/>
      <w:r>
        <w:rPr>
          <w:rFonts w:ascii="Times New Roman" w:hAnsi="Times New Roman"/>
          <w:spacing w:val="-3"/>
          <w:lang w:val="en-US"/>
        </w:rPr>
        <w:t>Tolnay</w:t>
      </w:r>
      <w:proofErr w:type="spellEnd"/>
      <w:r>
        <w:rPr>
          <w:rFonts w:ascii="Times New Roman" w:hAnsi="Times New Roman"/>
          <w:spacing w:val="-3"/>
          <w:lang w:val="en-US"/>
        </w:rPr>
        <w:t>)</w:t>
      </w:r>
    </w:p>
    <w:p w14:paraId="5ACAFE2E"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 </w:t>
      </w:r>
    </w:p>
    <w:p w14:paraId="38861F9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“How do participants in research joint ventures diversify?”, </w:t>
      </w:r>
      <w:r>
        <w:rPr>
          <w:rFonts w:ascii="Times New Roman" w:hAnsi="Times New Roman"/>
          <w:i/>
          <w:spacing w:val="-3"/>
          <w:u w:val="single"/>
          <w:lang w:val="en-US"/>
        </w:rPr>
        <w:t>The Review of Industrial Organization</w:t>
      </w:r>
      <w:r>
        <w:rPr>
          <w:rFonts w:ascii="Times New Roman" w:hAnsi="Times New Roman"/>
          <w:spacing w:val="-3"/>
          <w:lang w:val="en-US"/>
        </w:rPr>
        <w:t>, 1999, 15(3): 263-81.</w:t>
      </w:r>
    </w:p>
    <w:p w14:paraId="0C771836" w14:textId="35A74912" w:rsidR="006831FF" w:rsidRDefault="006831FF" w:rsidP="009D11F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DAB0FBA" w14:textId="77777777" w:rsidR="00A142DA" w:rsidRDefault="00A142DA" w:rsidP="009D11F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FE88B1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lastRenderedPageBreak/>
        <w:t xml:space="preserve">"R&amp;D project selection in the public sector," </w:t>
      </w:r>
      <w:r>
        <w:rPr>
          <w:rFonts w:ascii="Times New Roman" w:hAnsi="Times New Roman"/>
          <w:i/>
          <w:spacing w:val="-3"/>
          <w:u w:val="single"/>
          <w:lang w:val="en-US"/>
        </w:rPr>
        <w:t>Journal of Policy Analysis &amp; Management</w:t>
      </w:r>
      <w:r>
        <w:rPr>
          <w:rFonts w:ascii="Times New Roman" w:hAnsi="Times New Roman"/>
          <w:spacing w:val="-3"/>
          <w:lang w:val="en-US"/>
        </w:rPr>
        <w:t xml:space="preserve">, 1998, 17(4): 621-38.  (With Henry R. </w:t>
      </w:r>
      <w:proofErr w:type="spellStart"/>
      <w:r>
        <w:rPr>
          <w:rFonts w:ascii="Times New Roman" w:hAnsi="Times New Roman"/>
          <w:spacing w:val="-3"/>
          <w:lang w:val="en-US"/>
        </w:rPr>
        <w:t>Hertzfeld</w:t>
      </w:r>
      <w:proofErr w:type="spellEnd"/>
      <w:r>
        <w:rPr>
          <w:rFonts w:ascii="Times New Roman" w:hAnsi="Times New Roman"/>
          <w:spacing w:val="-3"/>
          <w:lang w:val="en-US"/>
        </w:rPr>
        <w:t>.)</w:t>
      </w:r>
    </w:p>
    <w:p w14:paraId="3502CA8C" w14:textId="1EEE43AF" w:rsidR="00B54D17" w:rsidRDefault="00B54D17" w:rsidP="00A142DA">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A82750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“Strategic alliances in information technology and developing country firms: Policy perspectives,” </w:t>
      </w:r>
      <w:r>
        <w:rPr>
          <w:rFonts w:ascii="Times New Roman" w:hAnsi="Times New Roman"/>
          <w:i/>
          <w:spacing w:val="-3"/>
          <w:u w:val="single"/>
          <w:lang w:val="en-US"/>
        </w:rPr>
        <w:t>Science, Technology and Society</w:t>
      </w:r>
      <w:r>
        <w:rPr>
          <w:rFonts w:ascii="Times New Roman" w:hAnsi="Times New Roman"/>
          <w:spacing w:val="-3"/>
          <w:lang w:val="en-US"/>
        </w:rPr>
        <w:t>, 3(1), 1998.</w:t>
      </w:r>
    </w:p>
    <w:p w14:paraId="19D010C4"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E2001C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“Research joint ventures: The use of databases”, </w:t>
      </w:r>
      <w:r>
        <w:rPr>
          <w:rFonts w:ascii="Times New Roman" w:hAnsi="Times New Roman"/>
          <w:i/>
          <w:spacing w:val="-3"/>
          <w:u w:val="single"/>
          <w:lang w:val="en-US"/>
        </w:rPr>
        <w:t>The IPTS Report</w:t>
      </w:r>
      <w:r>
        <w:rPr>
          <w:rFonts w:ascii="Times New Roman" w:hAnsi="Times New Roman"/>
          <w:spacing w:val="-3"/>
          <w:lang w:val="en-US"/>
        </w:rPr>
        <w:t>, May 1998.</w:t>
      </w:r>
    </w:p>
    <w:p w14:paraId="0CF0E937"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12FA61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"Research joint ventures in the United States", </w:t>
      </w:r>
      <w:r>
        <w:rPr>
          <w:rFonts w:ascii="Times New Roman" w:hAnsi="Times New Roman"/>
          <w:i/>
          <w:spacing w:val="-3"/>
          <w:u w:val="single"/>
          <w:lang w:val="en-US"/>
        </w:rPr>
        <w:t>Research Policy</w:t>
      </w:r>
      <w:r>
        <w:rPr>
          <w:rFonts w:ascii="Times New Roman" w:hAnsi="Times New Roman"/>
          <w:spacing w:val="-3"/>
          <w:lang w:val="en-US"/>
        </w:rPr>
        <w:t>, 1997, 26(4-5): 577-95.</w:t>
      </w:r>
    </w:p>
    <w:p w14:paraId="6C049D2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09630E6B" w14:textId="7932ABB4" w:rsidR="006831FF" w:rsidRDefault="006831FF" w:rsidP="000D4002">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"Process innovation in small firms: Case studies on CNC machine tools," </w:t>
      </w:r>
      <w:proofErr w:type="spellStart"/>
      <w:r>
        <w:rPr>
          <w:rFonts w:ascii="Times New Roman" w:hAnsi="Times New Roman"/>
          <w:i/>
          <w:spacing w:val="-3"/>
          <w:u w:val="single"/>
          <w:lang w:val="en-US"/>
        </w:rPr>
        <w:t>Technovation</w:t>
      </w:r>
      <w:proofErr w:type="spellEnd"/>
      <w:r>
        <w:rPr>
          <w:rFonts w:ascii="Times New Roman" w:hAnsi="Times New Roman"/>
          <w:spacing w:val="-3"/>
          <w:lang w:val="en-US"/>
        </w:rPr>
        <w:t xml:space="preserve">, 1997, 17(8): 427-38.  (With Lan </w:t>
      </w:r>
      <w:proofErr w:type="spellStart"/>
      <w:r>
        <w:rPr>
          <w:rFonts w:ascii="Times New Roman" w:hAnsi="Times New Roman"/>
          <w:spacing w:val="-3"/>
          <w:lang w:val="en-US"/>
        </w:rPr>
        <w:t>Xue</w:t>
      </w:r>
      <w:proofErr w:type="spellEnd"/>
      <w:r>
        <w:rPr>
          <w:rFonts w:ascii="Times New Roman" w:hAnsi="Times New Roman"/>
          <w:spacing w:val="-3"/>
          <w:lang w:val="en-US"/>
        </w:rPr>
        <w:t>.)</w:t>
      </w:r>
    </w:p>
    <w:p w14:paraId="6EC3226F" w14:textId="77777777" w:rsidR="00652D43" w:rsidRDefault="00652D43" w:rsidP="000821AC">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82CCB14"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"Strategic alliances in information technology and developing country firms I: Recent evidence," </w:t>
      </w:r>
      <w:r>
        <w:rPr>
          <w:rFonts w:ascii="Times New Roman" w:hAnsi="Times New Roman"/>
          <w:i/>
          <w:spacing w:val="-3"/>
          <w:u w:val="single"/>
          <w:lang w:val="en-US"/>
        </w:rPr>
        <w:t>World Development</w:t>
      </w:r>
      <w:r>
        <w:rPr>
          <w:rFonts w:ascii="Times New Roman" w:hAnsi="Times New Roman"/>
          <w:spacing w:val="-3"/>
          <w:lang w:val="en-US"/>
        </w:rPr>
        <w:t xml:space="preserve">, 1997, 25(5): 657-80.  (With </w:t>
      </w:r>
      <w:proofErr w:type="spellStart"/>
      <w:r>
        <w:rPr>
          <w:rFonts w:ascii="Times New Roman" w:hAnsi="Times New Roman"/>
          <w:spacing w:val="-3"/>
          <w:lang w:val="en-US"/>
        </w:rPr>
        <w:t>Stratos</w:t>
      </w:r>
      <w:proofErr w:type="spellEnd"/>
      <w:r>
        <w:rPr>
          <w:rFonts w:ascii="Times New Roman" w:hAnsi="Times New Roman"/>
          <w:spacing w:val="-3"/>
          <w:lang w:val="en-US"/>
        </w:rPr>
        <w:t xml:space="preserve"> P. </w:t>
      </w:r>
      <w:proofErr w:type="spellStart"/>
      <w:r>
        <w:rPr>
          <w:rFonts w:ascii="Times New Roman" w:hAnsi="Times New Roman"/>
          <w:spacing w:val="-3"/>
          <w:lang w:val="en-US"/>
        </w:rPr>
        <w:t>Safioleas</w:t>
      </w:r>
      <w:proofErr w:type="spellEnd"/>
      <w:r>
        <w:rPr>
          <w:rFonts w:ascii="Times New Roman" w:hAnsi="Times New Roman"/>
          <w:spacing w:val="-3"/>
          <w:lang w:val="en-US"/>
        </w:rPr>
        <w:t>.)</w:t>
      </w:r>
    </w:p>
    <w:p w14:paraId="29779E8D"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6D0A4A5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"Two-stage R&amp;D competition: An elasticity characterization," </w:t>
      </w:r>
      <w:r>
        <w:rPr>
          <w:rFonts w:ascii="Times New Roman" w:hAnsi="Times New Roman"/>
          <w:i/>
          <w:spacing w:val="-3"/>
          <w:u w:val="single"/>
          <w:lang w:val="en-US"/>
        </w:rPr>
        <w:t>Southern Economic Journal</w:t>
      </w:r>
      <w:r>
        <w:rPr>
          <w:rFonts w:ascii="Times New Roman" w:hAnsi="Times New Roman"/>
          <w:spacing w:val="-3"/>
          <w:lang w:val="en-US"/>
        </w:rPr>
        <w:t xml:space="preserve">, 1996, 62(4): 930-37.  (With </w:t>
      </w:r>
      <w:proofErr w:type="spellStart"/>
      <w:r>
        <w:rPr>
          <w:rFonts w:ascii="Times New Roman" w:hAnsi="Times New Roman"/>
          <w:spacing w:val="-3"/>
          <w:lang w:val="en-US"/>
        </w:rPr>
        <w:t>Sumit</w:t>
      </w:r>
      <w:proofErr w:type="spellEnd"/>
      <w:r>
        <w:rPr>
          <w:rFonts w:ascii="Times New Roman" w:hAnsi="Times New Roman"/>
          <w:spacing w:val="-3"/>
          <w:lang w:val="en-US"/>
        </w:rPr>
        <w:t xml:space="preserve"> Joshi.)</w:t>
      </w:r>
    </w:p>
    <w:p w14:paraId="3ED37BA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23C3DA4"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"New directions for U.S. science and technology policy: The view from the R&amp;D assessment front," </w:t>
      </w:r>
      <w:r>
        <w:rPr>
          <w:rFonts w:ascii="Times New Roman" w:hAnsi="Times New Roman"/>
          <w:i/>
          <w:spacing w:val="-3"/>
          <w:u w:val="single"/>
          <w:lang w:val="en-US"/>
        </w:rPr>
        <w:t>Science and Public Policy</w:t>
      </w:r>
      <w:r>
        <w:rPr>
          <w:rFonts w:ascii="Times New Roman" w:hAnsi="Times New Roman"/>
          <w:spacing w:val="-3"/>
          <w:lang w:val="en-US"/>
        </w:rPr>
        <w:t>, 22(1), 1995.</w:t>
      </w:r>
    </w:p>
    <w:p w14:paraId="6C15935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2C27DD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"Inter-firm cooperation with imperfectly appropriable research," </w:t>
      </w:r>
      <w:r>
        <w:rPr>
          <w:rFonts w:ascii="Times New Roman" w:hAnsi="Times New Roman"/>
          <w:i/>
          <w:spacing w:val="-3"/>
          <w:u w:val="single"/>
          <w:lang w:val="en-US"/>
        </w:rPr>
        <w:t>International Journal of Industrial Organization</w:t>
      </w:r>
      <w:r>
        <w:rPr>
          <w:rFonts w:ascii="Times New Roman" w:hAnsi="Times New Roman"/>
          <w:spacing w:val="-3"/>
          <w:lang w:val="en-US"/>
        </w:rPr>
        <w:t>, 1994, 12(3): 413-35.</w:t>
      </w:r>
    </w:p>
    <w:p w14:paraId="4A62B07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717CB3F" w14:textId="77777777" w:rsidR="005465C7"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w:t>
      </w:r>
      <w:proofErr w:type="spellStart"/>
      <w:r>
        <w:rPr>
          <w:rFonts w:ascii="Times New Roman" w:hAnsi="Times New Roman"/>
          <w:spacing w:val="-3"/>
          <w:lang w:val="en-US"/>
        </w:rPr>
        <w:t>Cournot</w:t>
      </w:r>
      <w:proofErr w:type="spellEnd"/>
      <w:r>
        <w:rPr>
          <w:rFonts w:ascii="Times New Roman" w:hAnsi="Times New Roman"/>
          <w:spacing w:val="-3"/>
          <w:lang w:val="en-US"/>
        </w:rPr>
        <w:t xml:space="preserve"> equilibrium with imperfectly appropriable R&amp;D," </w:t>
      </w:r>
      <w:r>
        <w:rPr>
          <w:rFonts w:ascii="Times New Roman" w:hAnsi="Times New Roman"/>
          <w:i/>
          <w:spacing w:val="-3"/>
          <w:u w:val="single"/>
          <w:lang w:val="en-US"/>
        </w:rPr>
        <w:t>Journal of Industrial Economics</w:t>
      </w:r>
      <w:r>
        <w:rPr>
          <w:rFonts w:ascii="Times New Roman" w:hAnsi="Times New Roman"/>
          <w:spacing w:val="-3"/>
          <w:lang w:val="en-US"/>
        </w:rPr>
        <w:t>, 1994, 42(1): 79-92.  (With R. David Simpson.)</w:t>
      </w:r>
    </w:p>
    <w:p w14:paraId="76DD14D0" w14:textId="77777777" w:rsidR="006831FF" w:rsidRDefault="006831FF" w:rsidP="0075624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A74631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"Emerging patterns of multinational enterprise operations in developed market econo</w:t>
      </w:r>
      <w:r>
        <w:rPr>
          <w:rFonts w:ascii="Times New Roman" w:hAnsi="Times New Roman"/>
          <w:spacing w:val="-3"/>
          <w:lang w:val="en-US"/>
        </w:rPr>
        <w:softHyphen/>
        <w:t>mies: Evi</w:t>
      </w:r>
      <w:r>
        <w:rPr>
          <w:rFonts w:ascii="Times New Roman" w:hAnsi="Times New Roman"/>
          <w:spacing w:val="-3"/>
          <w:lang w:val="en-US"/>
        </w:rPr>
        <w:softHyphen/>
        <w:t xml:space="preserve">dence and policy," </w:t>
      </w:r>
      <w:r>
        <w:rPr>
          <w:rFonts w:ascii="Times New Roman" w:hAnsi="Times New Roman"/>
          <w:i/>
          <w:spacing w:val="-3"/>
          <w:u w:val="single"/>
          <w:lang w:val="en-US"/>
        </w:rPr>
        <w:t>Review of</w:t>
      </w:r>
      <w:r>
        <w:rPr>
          <w:rFonts w:ascii="Times New Roman" w:hAnsi="Times New Roman"/>
          <w:spacing w:val="-3"/>
          <w:u w:val="single"/>
          <w:lang w:val="en-US"/>
        </w:rPr>
        <w:t xml:space="preserve"> </w:t>
      </w:r>
      <w:r>
        <w:rPr>
          <w:rFonts w:ascii="Times New Roman" w:hAnsi="Times New Roman"/>
          <w:i/>
          <w:spacing w:val="-3"/>
          <w:u w:val="single"/>
          <w:lang w:val="en-US"/>
        </w:rPr>
        <w:t>Political Economy</w:t>
      </w:r>
      <w:r>
        <w:rPr>
          <w:rFonts w:ascii="Times New Roman" w:hAnsi="Times New Roman"/>
          <w:spacing w:val="-3"/>
          <w:lang w:val="en-US"/>
        </w:rPr>
        <w:t>, 1990, 2(2): 188-220.</w:t>
      </w:r>
    </w:p>
    <w:p w14:paraId="7E0AB9E1" w14:textId="77777777" w:rsidR="000821AC" w:rsidRDefault="000821AC"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p>
    <w:p w14:paraId="7C89D9F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p>
    <w:p w14:paraId="4F7C6C17" w14:textId="77777777" w:rsidR="006831FF" w:rsidRDefault="006831FF" w:rsidP="006831FF">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Refereed Paper Series</w:t>
      </w:r>
    </w:p>
    <w:p w14:paraId="734B9C9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6C294A9"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“Partnerships and Networking in Science and Technology for Development”, Technology for Development Paper Series, United Nations Conference on Trade and Development, Geneva: UNCTAD, 2002 (UNCTAD/ITE/TEB/11).</w:t>
      </w:r>
    </w:p>
    <w:p w14:paraId="61CDE88A" w14:textId="498C6B6A" w:rsidR="005465C7" w:rsidRDefault="005465C7" w:rsidP="009D11F7">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B018B2A" w14:textId="77777777" w:rsidR="00DE553E" w:rsidRDefault="00DE553E" w:rsidP="009D11F7">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bookmarkStart w:id="1" w:name="_GoBack"/>
      <w:bookmarkEnd w:id="1"/>
    </w:p>
    <w:p w14:paraId="335EEB79" w14:textId="77777777" w:rsidR="006831FF" w:rsidRDefault="006831FF" w:rsidP="009D11F7">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9897A40" w14:textId="2E1C6D77" w:rsidR="00204D8B" w:rsidRPr="00344287" w:rsidRDefault="006831FF" w:rsidP="00344287">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lastRenderedPageBreak/>
        <w:t>Book Chapters</w:t>
      </w:r>
    </w:p>
    <w:p w14:paraId="126818B8" w14:textId="77777777" w:rsidR="00344287" w:rsidRDefault="00344287"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3404DEE0" w14:textId="34681A5F" w:rsidR="009E0A3A" w:rsidRDefault="009E0A3A"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lang w:val="en-US"/>
        </w:rPr>
      </w:pPr>
      <w:r>
        <w:rPr>
          <w:rFonts w:ascii="Times New Roman" w:hAnsi="Times New Roman"/>
          <w:spacing w:val="-3"/>
          <w:lang w:val="en-US"/>
        </w:rPr>
        <w:t>“Technology Upgrading and Know</w:t>
      </w:r>
      <w:r w:rsidR="00364296">
        <w:rPr>
          <w:rFonts w:ascii="Times New Roman" w:hAnsi="Times New Roman"/>
          <w:spacing w:val="-3"/>
          <w:lang w:val="en-US"/>
        </w:rPr>
        <w:t xml:space="preserve">ledge Triangle in Brazil” </w:t>
      </w:r>
      <w:r w:rsidR="00364296">
        <w:rPr>
          <w:rFonts w:ascii="Times New Roman" w:hAnsi="Times New Roman"/>
          <w:spacing w:val="-3"/>
          <w:szCs w:val="22"/>
        </w:rPr>
        <w:t xml:space="preserve">(With </w:t>
      </w:r>
      <w:r w:rsidR="00364296">
        <w:rPr>
          <w:rFonts w:ascii="Times New Roman" w:hAnsi="Times New Roman"/>
          <w:lang w:val="en-US"/>
        </w:rPr>
        <w:t xml:space="preserve">Bruno </w:t>
      </w:r>
      <w:proofErr w:type="spellStart"/>
      <w:r w:rsidR="00364296">
        <w:rPr>
          <w:rFonts w:ascii="Times New Roman" w:hAnsi="Times New Roman"/>
          <w:lang w:val="en-US"/>
        </w:rPr>
        <w:t>Brandão</w:t>
      </w:r>
      <w:proofErr w:type="spellEnd"/>
      <w:r w:rsidR="00364296">
        <w:rPr>
          <w:rFonts w:ascii="Times New Roman" w:hAnsi="Times New Roman"/>
          <w:lang w:val="en-US"/>
        </w:rPr>
        <w:t xml:space="preserve"> Fischer and</w:t>
      </w:r>
      <w:r w:rsidR="00364296" w:rsidRPr="0092021E">
        <w:rPr>
          <w:rFonts w:ascii="Times New Roman" w:hAnsi="Times New Roman"/>
          <w:lang w:val="en-US"/>
        </w:rPr>
        <w:t xml:space="preserve"> Paola </w:t>
      </w:r>
      <w:proofErr w:type="spellStart"/>
      <w:r w:rsidR="00364296" w:rsidRPr="0092021E">
        <w:rPr>
          <w:rFonts w:ascii="Times New Roman" w:hAnsi="Times New Roman"/>
          <w:lang w:val="en-US"/>
        </w:rPr>
        <w:t>Rücker</w:t>
      </w:r>
      <w:proofErr w:type="spellEnd"/>
      <w:r w:rsidR="00364296" w:rsidRPr="0092021E">
        <w:rPr>
          <w:rFonts w:ascii="Times New Roman" w:hAnsi="Times New Roman"/>
          <w:lang w:val="en-US"/>
        </w:rPr>
        <w:t xml:space="preserve"> Schaeffer</w:t>
      </w:r>
      <w:r w:rsidR="00364296">
        <w:rPr>
          <w:rFonts w:ascii="Times New Roman" w:hAnsi="Times New Roman"/>
          <w:lang w:val="en-US"/>
        </w:rPr>
        <w:t>)</w:t>
      </w:r>
    </w:p>
    <w:p w14:paraId="0F9A681E" w14:textId="7D9ECCE8" w:rsidR="00364296" w:rsidRDefault="00364296"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lang w:val="en-US"/>
        </w:rPr>
      </w:pPr>
      <w:r>
        <w:rPr>
          <w:rFonts w:ascii="Times New Roman" w:hAnsi="Times New Roman"/>
          <w:lang w:val="en-US"/>
        </w:rPr>
        <w:t xml:space="preserve">In </w:t>
      </w:r>
      <w:r w:rsidR="002A13D8">
        <w:rPr>
          <w:rFonts w:ascii="Times New Roman" w:hAnsi="Times New Roman"/>
          <w:lang w:val="en-US"/>
        </w:rPr>
        <w:t xml:space="preserve">Jaroslav </w:t>
      </w:r>
      <w:proofErr w:type="spellStart"/>
      <w:r w:rsidR="002A13D8">
        <w:rPr>
          <w:rFonts w:ascii="Times New Roman" w:hAnsi="Times New Roman"/>
          <w:lang w:val="en-US"/>
        </w:rPr>
        <w:t>Kutsminow</w:t>
      </w:r>
      <w:proofErr w:type="spellEnd"/>
      <w:r w:rsidR="002A13D8">
        <w:rPr>
          <w:rFonts w:ascii="Times New Roman" w:hAnsi="Times New Roman"/>
          <w:lang w:val="en-US"/>
        </w:rPr>
        <w:t xml:space="preserve">, Leonid </w:t>
      </w:r>
      <w:proofErr w:type="spellStart"/>
      <w:r w:rsidR="002A13D8">
        <w:rPr>
          <w:rFonts w:ascii="Times New Roman" w:hAnsi="Times New Roman"/>
          <w:lang w:val="en-US"/>
        </w:rPr>
        <w:t>Gokhberg</w:t>
      </w:r>
      <w:proofErr w:type="spellEnd"/>
      <w:r w:rsidR="002A13D8">
        <w:rPr>
          <w:rFonts w:ascii="Times New Roman" w:hAnsi="Times New Roman"/>
          <w:lang w:val="en-US"/>
        </w:rPr>
        <w:t xml:space="preserve">, Mario Cervantes, Silvia </w:t>
      </w:r>
      <w:proofErr w:type="spellStart"/>
      <w:r w:rsidR="002A13D8">
        <w:rPr>
          <w:rFonts w:ascii="Times New Roman" w:hAnsi="Times New Roman"/>
          <w:lang w:val="en-US"/>
        </w:rPr>
        <w:t>Schwar</w:t>
      </w:r>
      <w:proofErr w:type="spellEnd"/>
      <w:r w:rsidR="002A13D8">
        <w:rPr>
          <w:rFonts w:ascii="Times New Roman" w:hAnsi="Times New Roman"/>
          <w:lang w:val="en-US"/>
        </w:rPr>
        <w:t xml:space="preserve">-Steger, and </w:t>
      </w:r>
      <w:r>
        <w:rPr>
          <w:rFonts w:ascii="Times New Roman" w:hAnsi="Times New Roman"/>
          <w:lang w:val="en-US"/>
        </w:rPr>
        <w:t>Dirk Meissner (</w:t>
      </w:r>
      <w:proofErr w:type="spellStart"/>
      <w:r>
        <w:rPr>
          <w:rFonts w:ascii="Times New Roman" w:hAnsi="Times New Roman"/>
          <w:lang w:val="en-US"/>
        </w:rPr>
        <w:t>ed</w:t>
      </w:r>
      <w:r w:rsidR="002A13D8">
        <w:rPr>
          <w:rFonts w:ascii="Times New Roman" w:hAnsi="Times New Roman"/>
          <w:lang w:val="en-US"/>
        </w:rPr>
        <w:t>s</w:t>
      </w:r>
      <w:proofErr w:type="spellEnd"/>
      <w:r>
        <w:rPr>
          <w:rFonts w:ascii="Times New Roman" w:hAnsi="Times New Roman"/>
          <w:lang w:val="en-US"/>
        </w:rPr>
        <w:t xml:space="preserve">) </w:t>
      </w:r>
      <w:r w:rsidRPr="00364296">
        <w:rPr>
          <w:rFonts w:ascii="Times New Roman" w:hAnsi="Times New Roman"/>
          <w:u w:val="single"/>
          <w:lang w:val="en-US"/>
        </w:rPr>
        <w:t>Knowledge Triangle</w:t>
      </w:r>
      <w:r>
        <w:rPr>
          <w:rFonts w:ascii="Times New Roman" w:hAnsi="Times New Roman"/>
          <w:lang w:val="en-US"/>
        </w:rPr>
        <w:t>, Springer, forthcoming.</w:t>
      </w:r>
    </w:p>
    <w:p w14:paraId="3C769FD3" w14:textId="77777777" w:rsidR="00364296" w:rsidRDefault="00364296"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7E7E53EF" w14:textId="582C3BF4" w:rsidR="00300655" w:rsidRDefault="00300655"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“Effects of University Research Exposure on Young Company Behavior and Performance”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w:t>
      </w:r>
      <w:proofErr w:type="spellStart"/>
      <w:r>
        <w:rPr>
          <w:rFonts w:ascii="Times New Roman" w:hAnsi="Times New Roman"/>
          <w:spacing w:val="-3"/>
          <w:lang w:val="en-US"/>
        </w:rPr>
        <w:t>Aimilia</w:t>
      </w:r>
      <w:proofErr w:type="spellEnd"/>
      <w:r>
        <w:rPr>
          <w:rFonts w:ascii="Times New Roman" w:hAnsi="Times New Roman"/>
          <w:spacing w:val="-3"/>
          <w:lang w:val="en-US"/>
        </w:rPr>
        <w:t xml:space="preserve"> </w:t>
      </w:r>
      <w:proofErr w:type="spellStart"/>
      <w:r>
        <w:rPr>
          <w:rFonts w:ascii="Times New Roman" w:hAnsi="Times New Roman"/>
          <w:spacing w:val="-3"/>
          <w:lang w:val="en-US"/>
        </w:rPr>
        <w:t>Prorogerou</w:t>
      </w:r>
      <w:proofErr w:type="spellEnd"/>
      <w:r>
        <w:rPr>
          <w:rFonts w:ascii="Times New Roman" w:hAnsi="Times New Roman"/>
          <w:spacing w:val="-3"/>
          <w:lang w:val="en-US"/>
        </w:rPr>
        <w:t>)</w:t>
      </w:r>
    </w:p>
    <w:p w14:paraId="176F0E7F" w14:textId="20DEF537" w:rsidR="00300655" w:rsidRDefault="00364296"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w:t>
      </w:r>
      <w:proofErr w:type="spellStart"/>
      <w:r>
        <w:rPr>
          <w:rFonts w:ascii="Times New Roman" w:hAnsi="Times New Roman"/>
          <w:spacing w:val="-3"/>
          <w:lang w:val="en-US"/>
        </w:rPr>
        <w:t>Erkan</w:t>
      </w:r>
      <w:proofErr w:type="spellEnd"/>
      <w:r>
        <w:rPr>
          <w:rFonts w:ascii="Times New Roman" w:hAnsi="Times New Roman"/>
          <w:spacing w:val="-3"/>
          <w:lang w:val="en-US"/>
        </w:rPr>
        <w:t xml:space="preserve"> </w:t>
      </w:r>
      <w:proofErr w:type="spellStart"/>
      <w:r>
        <w:rPr>
          <w:rFonts w:ascii="Times New Roman" w:hAnsi="Times New Roman"/>
          <w:spacing w:val="-3"/>
          <w:lang w:val="en-US"/>
        </w:rPr>
        <w:t>Erdil</w:t>
      </w:r>
      <w:proofErr w:type="spellEnd"/>
      <w:r>
        <w:rPr>
          <w:rFonts w:ascii="Times New Roman" w:hAnsi="Times New Roman"/>
          <w:spacing w:val="-3"/>
          <w:lang w:val="en-US"/>
        </w:rPr>
        <w:t>,</w:t>
      </w:r>
      <w:r w:rsidR="00300655">
        <w:rPr>
          <w:rFonts w:ascii="Times New Roman" w:hAnsi="Times New Roman"/>
          <w:spacing w:val="-3"/>
          <w:lang w:val="en-US"/>
        </w:rPr>
        <w:t xml:space="preserve"> Dirk Meissner</w:t>
      </w:r>
      <w:r>
        <w:rPr>
          <w:rFonts w:ascii="Times New Roman" w:hAnsi="Times New Roman"/>
          <w:spacing w:val="-3"/>
          <w:lang w:val="en-US"/>
        </w:rPr>
        <w:t xml:space="preserve">, and Joanna </w:t>
      </w:r>
      <w:proofErr w:type="spellStart"/>
      <w:r>
        <w:rPr>
          <w:rFonts w:ascii="Times New Roman" w:hAnsi="Times New Roman"/>
          <w:spacing w:val="-3"/>
          <w:lang w:val="en-US"/>
        </w:rPr>
        <w:t>Chataway</w:t>
      </w:r>
      <w:proofErr w:type="spellEnd"/>
      <w:r w:rsidR="00300655">
        <w:rPr>
          <w:rFonts w:ascii="Times New Roman" w:hAnsi="Times New Roman"/>
          <w:spacing w:val="-3"/>
          <w:lang w:val="en-US"/>
        </w:rPr>
        <w:t xml:space="preserve"> (</w:t>
      </w:r>
      <w:proofErr w:type="spellStart"/>
      <w:r w:rsidR="00300655">
        <w:rPr>
          <w:rFonts w:ascii="Times New Roman" w:hAnsi="Times New Roman"/>
          <w:spacing w:val="-3"/>
          <w:lang w:val="en-US"/>
        </w:rPr>
        <w:t>eds</w:t>
      </w:r>
      <w:proofErr w:type="spellEnd"/>
      <w:r w:rsidR="00300655">
        <w:rPr>
          <w:rFonts w:ascii="Times New Roman" w:hAnsi="Times New Roman"/>
          <w:spacing w:val="-3"/>
          <w:lang w:val="en-US"/>
        </w:rPr>
        <w:t xml:space="preserve">) </w:t>
      </w:r>
      <w:r>
        <w:rPr>
          <w:rFonts w:ascii="Times New Roman" w:hAnsi="Times New Roman"/>
          <w:spacing w:val="-3"/>
          <w:u w:val="single"/>
          <w:lang w:val="en-US"/>
        </w:rPr>
        <w:t>Innovation and t</w:t>
      </w:r>
      <w:r w:rsidR="00300655" w:rsidRPr="00797F65">
        <w:rPr>
          <w:rFonts w:ascii="Times New Roman" w:hAnsi="Times New Roman"/>
          <w:spacing w:val="-3"/>
          <w:u w:val="single"/>
          <w:lang w:val="en-US"/>
        </w:rPr>
        <w:t>he Entrepreneurial University</w:t>
      </w:r>
      <w:r>
        <w:rPr>
          <w:rFonts w:ascii="Times New Roman" w:hAnsi="Times New Roman"/>
          <w:spacing w:val="-3"/>
          <w:lang w:val="en-US"/>
        </w:rPr>
        <w:t>, Springer, 2018</w:t>
      </w:r>
      <w:r w:rsidR="00300655">
        <w:rPr>
          <w:rFonts w:ascii="Times New Roman" w:hAnsi="Times New Roman"/>
          <w:spacing w:val="-3"/>
          <w:lang w:val="en-US"/>
        </w:rPr>
        <w:t>.</w:t>
      </w:r>
    </w:p>
    <w:p w14:paraId="4F66F40E" w14:textId="77777777" w:rsidR="00300655" w:rsidRDefault="00300655"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52BC819E" w14:textId="77777777" w:rsidR="00A17010" w:rsidRDefault="00A17010"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“Protein Crystallization for Drug Development: A Prospective Empirical Appraisal of Economic Effects of ISS Microgravity” </w:t>
      </w:r>
    </w:p>
    <w:p w14:paraId="351B12C4" w14:textId="24C5619E" w:rsidR="00A17010" w:rsidRDefault="00A17010" w:rsidP="00A1701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Patrick </w:t>
      </w:r>
      <w:proofErr w:type="spellStart"/>
      <w:r>
        <w:rPr>
          <w:rFonts w:ascii="Times New Roman" w:hAnsi="Times New Roman"/>
          <w:spacing w:val="-3"/>
          <w:lang w:val="en-US"/>
        </w:rPr>
        <w:t>Besha</w:t>
      </w:r>
      <w:proofErr w:type="spellEnd"/>
      <w:r>
        <w:rPr>
          <w:rFonts w:ascii="Times New Roman" w:hAnsi="Times New Roman"/>
          <w:spacing w:val="-3"/>
          <w:lang w:val="en-US"/>
        </w:rPr>
        <w:t xml:space="preserve"> and Alexander MacDonald (</w:t>
      </w:r>
      <w:proofErr w:type="spellStart"/>
      <w:r>
        <w:rPr>
          <w:rFonts w:ascii="Times New Roman" w:hAnsi="Times New Roman"/>
          <w:spacing w:val="-3"/>
          <w:lang w:val="en-US"/>
        </w:rPr>
        <w:t>eds</w:t>
      </w:r>
      <w:proofErr w:type="spellEnd"/>
      <w:r>
        <w:rPr>
          <w:rFonts w:ascii="Times New Roman" w:hAnsi="Times New Roman"/>
          <w:spacing w:val="-3"/>
          <w:lang w:val="en-US"/>
        </w:rPr>
        <w:t xml:space="preserve">) </w:t>
      </w:r>
      <w:r w:rsidRPr="00C46194">
        <w:rPr>
          <w:rFonts w:ascii="Times New Roman" w:hAnsi="Times New Roman"/>
          <w:spacing w:val="-3"/>
          <w:u w:val="single"/>
          <w:lang w:val="en-US"/>
        </w:rPr>
        <w:t>Economic Development of Low Earth Orbit</w:t>
      </w:r>
      <w:r>
        <w:rPr>
          <w:rFonts w:ascii="Times New Roman" w:hAnsi="Times New Roman"/>
          <w:spacing w:val="-3"/>
          <w:lang w:val="en-US"/>
        </w:rPr>
        <w:t>, NASA, 2016.</w:t>
      </w:r>
    </w:p>
    <w:p w14:paraId="29260CAA" w14:textId="77777777" w:rsidR="00CF627D" w:rsidRDefault="00CF627D" w:rsidP="00877108">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492F32A" w14:textId="0FA10B50" w:rsidR="00E44B7D" w:rsidRDefault="00E44B7D"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“Innovation Systems of Ethanol in Brazil and the United States: Making a New Fuel Competitive” (With Luciano Cunha de Sousa, </w:t>
      </w:r>
      <w:proofErr w:type="spellStart"/>
      <w:r w:rsidRPr="00B05A50">
        <w:rPr>
          <w:rFonts w:ascii="Times New Roman" w:hAnsi="Times New Roman"/>
          <w:lang w:val="en-US"/>
        </w:rPr>
        <w:t>Inaiê</w:t>
      </w:r>
      <w:proofErr w:type="spellEnd"/>
      <w:r w:rsidRPr="00B05A50">
        <w:rPr>
          <w:rFonts w:ascii="Times New Roman" w:hAnsi="Times New Roman"/>
          <w:lang w:val="en-US"/>
        </w:rPr>
        <w:t xml:space="preserve"> </w:t>
      </w:r>
      <w:proofErr w:type="spellStart"/>
      <w:r w:rsidRPr="00B05A50">
        <w:rPr>
          <w:rFonts w:ascii="Times New Roman" w:hAnsi="Times New Roman"/>
          <w:lang w:val="en-US"/>
        </w:rPr>
        <w:t>Takaes</w:t>
      </w:r>
      <w:proofErr w:type="spellEnd"/>
      <w:r w:rsidRPr="00B05A50">
        <w:rPr>
          <w:rFonts w:ascii="Times New Roman" w:hAnsi="Times New Roman"/>
          <w:lang w:val="en-US"/>
        </w:rPr>
        <w:t xml:space="preserve"> Santos, </w:t>
      </w:r>
      <w:r w:rsidR="00223634" w:rsidRPr="00B05A50">
        <w:rPr>
          <w:rFonts w:ascii="Times New Roman" w:hAnsi="Times New Roman"/>
          <w:lang w:val="en-US"/>
        </w:rPr>
        <w:t>and</w:t>
      </w:r>
      <w:r w:rsidRPr="00B05A50">
        <w:rPr>
          <w:rFonts w:ascii="Times New Roman" w:hAnsi="Times New Roman"/>
          <w:lang w:val="en-US"/>
        </w:rPr>
        <w:t xml:space="preserve"> </w:t>
      </w:r>
      <w:proofErr w:type="spellStart"/>
      <w:r w:rsidRPr="00B05A50">
        <w:rPr>
          <w:rFonts w:ascii="Times New Roman" w:hAnsi="Times New Roman"/>
          <w:lang w:val="en-US"/>
        </w:rPr>
        <w:t>Demétrio</w:t>
      </w:r>
      <w:proofErr w:type="spellEnd"/>
      <w:r w:rsidRPr="00B05A50">
        <w:rPr>
          <w:rFonts w:ascii="Times New Roman" w:hAnsi="Times New Roman"/>
          <w:lang w:val="en-US"/>
        </w:rPr>
        <w:t xml:space="preserve"> Florentino de Toledo </w:t>
      </w:r>
      <w:proofErr w:type="spellStart"/>
      <w:r w:rsidRPr="00B05A50">
        <w:rPr>
          <w:rFonts w:ascii="Times New Roman" w:hAnsi="Times New Roman"/>
          <w:lang w:val="en-US"/>
        </w:rPr>
        <w:t>Filho</w:t>
      </w:r>
      <w:proofErr w:type="spellEnd"/>
      <w:r w:rsidRPr="00B05A50">
        <w:rPr>
          <w:rFonts w:ascii="Times New Roman" w:hAnsi="Times New Roman"/>
          <w:lang w:val="en-US"/>
        </w:rPr>
        <w:t>)</w:t>
      </w:r>
    </w:p>
    <w:p w14:paraId="65325E75" w14:textId="2FEEDA1F" w:rsidR="00E44B7D" w:rsidRDefault="00652D43"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Sergio L. M. </w:t>
      </w:r>
      <w:proofErr w:type="spellStart"/>
      <w:r>
        <w:rPr>
          <w:rFonts w:ascii="Times New Roman" w:hAnsi="Times New Roman"/>
          <w:spacing w:val="-3"/>
          <w:lang w:val="en-US"/>
        </w:rPr>
        <w:t>Salles-</w:t>
      </w:r>
      <w:r w:rsidR="00E44B7D">
        <w:rPr>
          <w:rFonts w:ascii="Times New Roman" w:hAnsi="Times New Roman"/>
          <w:spacing w:val="-3"/>
          <w:lang w:val="en-US"/>
        </w:rPr>
        <w:t>Filho</w:t>
      </w:r>
      <w:proofErr w:type="spellEnd"/>
      <w:r>
        <w:rPr>
          <w:rFonts w:ascii="Times New Roman" w:hAnsi="Times New Roman"/>
          <w:spacing w:val="-3"/>
          <w:lang w:val="en-US"/>
        </w:rPr>
        <w:t xml:space="preserve">, J. M. J. </w:t>
      </w:r>
      <w:proofErr w:type="spellStart"/>
      <w:r>
        <w:rPr>
          <w:rFonts w:ascii="Times New Roman" w:hAnsi="Times New Roman"/>
          <w:spacing w:val="-3"/>
          <w:lang w:val="en-US"/>
        </w:rPr>
        <w:t>Silveira</w:t>
      </w:r>
      <w:proofErr w:type="spellEnd"/>
      <w:r>
        <w:rPr>
          <w:rFonts w:ascii="Times New Roman" w:hAnsi="Times New Roman"/>
          <w:spacing w:val="-3"/>
          <w:lang w:val="en-US"/>
        </w:rPr>
        <w:t xml:space="preserve">, S. </w:t>
      </w:r>
      <w:proofErr w:type="spellStart"/>
      <w:r>
        <w:rPr>
          <w:rFonts w:ascii="Times New Roman" w:hAnsi="Times New Roman"/>
          <w:spacing w:val="-3"/>
          <w:lang w:val="en-US"/>
        </w:rPr>
        <w:t>Trindade</w:t>
      </w:r>
      <w:proofErr w:type="spellEnd"/>
      <w:r>
        <w:rPr>
          <w:rFonts w:ascii="Times New Roman" w:hAnsi="Times New Roman"/>
          <w:spacing w:val="-3"/>
          <w:lang w:val="en-US"/>
        </w:rPr>
        <w:t>, and M. G. D. Fonseca</w:t>
      </w:r>
      <w:r w:rsidR="00E44B7D">
        <w:rPr>
          <w:rFonts w:ascii="Times New Roman" w:hAnsi="Times New Roman"/>
          <w:spacing w:val="-3"/>
          <w:lang w:val="en-US"/>
        </w:rPr>
        <w:t xml:space="preserve"> (</w:t>
      </w:r>
      <w:proofErr w:type="spellStart"/>
      <w:r w:rsidR="00E44B7D">
        <w:rPr>
          <w:rFonts w:ascii="Times New Roman" w:hAnsi="Times New Roman"/>
          <w:spacing w:val="-3"/>
          <w:lang w:val="en-US"/>
        </w:rPr>
        <w:t>eds</w:t>
      </w:r>
      <w:proofErr w:type="spellEnd"/>
      <w:r w:rsidR="00E44B7D">
        <w:rPr>
          <w:rFonts w:ascii="Times New Roman" w:hAnsi="Times New Roman"/>
          <w:spacing w:val="-3"/>
          <w:lang w:val="en-US"/>
        </w:rPr>
        <w:t xml:space="preserve">) </w:t>
      </w:r>
      <w:r>
        <w:rPr>
          <w:rFonts w:ascii="Times New Roman" w:hAnsi="Times New Roman"/>
          <w:spacing w:val="-3"/>
          <w:u w:val="single"/>
          <w:lang w:val="en-US"/>
        </w:rPr>
        <w:t>Futures of Bioethanol: A Global Perspective</w:t>
      </w:r>
      <w:r w:rsidR="00E44B7D">
        <w:rPr>
          <w:rFonts w:ascii="Times New Roman" w:hAnsi="Times New Roman"/>
          <w:spacing w:val="-3"/>
          <w:lang w:val="en-US"/>
        </w:rPr>
        <w:t>, Elsevier</w:t>
      </w:r>
      <w:r w:rsidR="00E93742">
        <w:rPr>
          <w:rFonts w:ascii="Times New Roman" w:hAnsi="Times New Roman"/>
          <w:spacing w:val="-3"/>
          <w:lang w:val="en-US"/>
        </w:rPr>
        <w:t>,</w:t>
      </w:r>
      <w:r w:rsidR="000D4002">
        <w:rPr>
          <w:rFonts w:ascii="Times New Roman" w:hAnsi="Times New Roman"/>
          <w:spacing w:val="-3"/>
          <w:lang w:val="en-US"/>
        </w:rPr>
        <w:t xml:space="preserve"> </w:t>
      </w:r>
      <w:r w:rsidR="00E44B7D">
        <w:rPr>
          <w:rFonts w:ascii="Times New Roman" w:hAnsi="Times New Roman"/>
          <w:spacing w:val="-3"/>
          <w:lang w:val="en-US"/>
        </w:rPr>
        <w:t>2016.</w:t>
      </w:r>
    </w:p>
    <w:p w14:paraId="585E9A1A" w14:textId="77777777" w:rsidR="00E44B7D" w:rsidRDefault="00E44B7D"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3E88FF5E" w14:textId="1C7B453D" w:rsidR="00344287" w:rsidRDefault="00344287"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“Managing Risk i</w:t>
      </w:r>
      <w:r w:rsidR="00E44B7D">
        <w:rPr>
          <w:rFonts w:ascii="Times New Roman" w:hAnsi="Times New Roman"/>
          <w:spacing w:val="-3"/>
          <w:lang w:val="en-US"/>
        </w:rPr>
        <w:t>n New Entrepreneurial Ventures”</w:t>
      </w:r>
      <w:r>
        <w:rPr>
          <w:rFonts w:ascii="Times New Roman" w:hAnsi="Times New Roman"/>
          <w:spacing w:val="-3"/>
          <w:lang w:val="en-US"/>
        </w:rPr>
        <w:t xml:space="preserve"> (With </w:t>
      </w:r>
      <w:proofErr w:type="spellStart"/>
      <w:r>
        <w:rPr>
          <w:rFonts w:ascii="Times New Roman" w:hAnsi="Times New Roman"/>
          <w:spacing w:val="-3"/>
          <w:lang w:val="en-US"/>
        </w:rPr>
        <w:t>YoungJun</w:t>
      </w:r>
      <w:proofErr w:type="spellEnd"/>
      <w:r>
        <w:rPr>
          <w:rFonts w:ascii="Times New Roman" w:hAnsi="Times New Roman"/>
          <w:spacing w:val="-3"/>
          <w:lang w:val="en-US"/>
        </w:rPr>
        <w:t xml:space="preserve"> Kim)</w:t>
      </w:r>
    </w:p>
    <w:p w14:paraId="28B99FA7" w14:textId="4C67E0D4" w:rsidR="00344287" w:rsidRDefault="00344287" w:rsidP="0034428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Franco </w:t>
      </w:r>
      <w:proofErr w:type="spellStart"/>
      <w:r>
        <w:rPr>
          <w:rFonts w:ascii="Times New Roman" w:hAnsi="Times New Roman"/>
          <w:spacing w:val="-3"/>
          <w:lang w:val="en-US"/>
        </w:rPr>
        <w:t>Malerba</w:t>
      </w:r>
      <w:proofErr w:type="spellEnd"/>
      <w:r>
        <w:rPr>
          <w:rFonts w:ascii="Times New Roman" w:hAnsi="Times New Roman"/>
          <w:spacing w:val="-3"/>
          <w:lang w:val="en-US"/>
        </w:rPr>
        <w:t xml:space="preserve">, Maureen </w:t>
      </w:r>
      <w:proofErr w:type="spellStart"/>
      <w:r>
        <w:rPr>
          <w:rFonts w:ascii="Times New Roman" w:hAnsi="Times New Roman"/>
          <w:spacing w:val="-3"/>
          <w:lang w:val="en-US"/>
        </w:rPr>
        <w:t>McKelvey</w:t>
      </w:r>
      <w:proofErr w:type="spellEnd"/>
      <w:r>
        <w:rPr>
          <w:rFonts w:ascii="Times New Roman" w:hAnsi="Times New Roman"/>
          <w:spacing w:val="-3"/>
          <w:lang w:val="en-US"/>
        </w:rPr>
        <w:t xml:space="preserve">, and </w:t>
      </w:r>
      <w:proofErr w:type="spellStart"/>
      <w:r>
        <w:rPr>
          <w:rFonts w:ascii="Times New Roman" w:hAnsi="Times New Roman"/>
          <w:spacing w:val="-3"/>
          <w:lang w:val="en-US"/>
        </w:rPr>
        <w:t>Slavo</w:t>
      </w:r>
      <w:proofErr w:type="spellEnd"/>
      <w:r>
        <w:rPr>
          <w:rFonts w:ascii="Times New Roman" w:hAnsi="Times New Roman"/>
          <w:spacing w:val="-3"/>
          <w:lang w:val="en-US"/>
        </w:rPr>
        <w:t xml:space="preserve"> </w:t>
      </w:r>
      <w:proofErr w:type="spellStart"/>
      <w:r>
        <w:rPr>
          <w:rFonts w:ascii="Times New Roman" w:hAnsi="Times New Roman"/>
          <w:spacing w:val="-3"/>
          <w:lang w:val="en-US"/>
        </w:rPr>
        <w:t>Radosevic</w:t>
      </w:r>
      <w:proofErr w:type="spellEnd"/>
      <w:r>
        <w:rPr>
          <w:rFonts w:ascii="Times New Roman" w:hAnsi="Times New Roman"/>
          <w:spacing w:val="-3"/>
          <w:lang w:val="en-US"/>
        </w:rPr>
        <w:t xml:space="preserve"> (</w:t>
      </w:r>
      <w:proofErr w:type="spellStart"/>
      <w:r>
        <w:rPr>
          <w:rFonts w:ascii="Times New Roman" w:hAnsi="Times New Roman"/>
          <w:spacing w:val="-3"/>
          <w:lang w:val="en-US"/>
        </w:rPr>
        <w:t>eds</w:t>
      </w:r>
      <w:proofErr w:type="spellEnd"/>
      <w:r>
        <w:rPr>
          <w:rFonts w:ascii="Times New Roman" w:hAnsi="Times New Roman"/>
          <w:spacing w:val="-3"/>
          <w:lang w:val="en-US"/>
        </w:rPr>
        <w:t xml:space="preserve">), </w:t>
      </w:r>
      <w:r w:rsidRPr="001608BE">
        <w:rPr>
          <w:rFonts w:ascii="Times New Roman" w:hAnsi="Times New Roman"/>
          <w:spacing w:val="-3"/>
          <w:u w:val="single"/>
          <w:lang w:val="en-US"/>
        </w:rPr>
        <w:t>Dynamics of Knowledge-Intensive Entrepreneurship: Business Strategy and Public Policy</w:t>
      </w:r>
      <w:r w:rsidR="00E93742">
        <w:rPr>
          <w:rFonts w:ascii="Times New Roman" w:hAnsi="Times New Roman"/>
          <w:spacing w:val="-3"/>
          <w:lang w:val="en-US"/>
        </w:rPr>
        <w:t xml:space="preserve">, Routledge, </w:t>
      </w:r>
      <w:r w:rsidR="0022243E">
        <w:rPr>
          <w:rFonts w:ascii="Times New Roman" w:hAnsi="Times New Roman"/>
          <w:spacing w:val="-3"/>
          <w:lang w:val="en-US"/>
        </w:rPr>
        <w:t>2016</w:t>
      </w:r>
      <w:r>
        <w:rPr>
          <w:rFonts w:ascii="Times New Roman" w:hAnsi="Times New Roman"/>
          <w:spacing w:val="-3"/>
          <w:lang w:val="en-US"/>
        </w:rPr>
        <w:t xml:space="preserve">. </w:t>
      </w:r>
    </w:p>
    <w:p w14:paraId="15B9E002" w14:textId="77777777" w:rsidR="0022243E" w:rsidRDefault="0022243E" w:rsidP="00CF627D">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A3673F0" w14:textId="3E601135" w:rsidR="00673480" w:rsidRDefault="00204D8B" w:rsidP="00673480">
      <w:pPr>
        <w:tabs>
          <w:tab w:val="left" w:pos="612"/>
          <w:tab w:val="left" w:pos="72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r>
        <w:rPr>
          <w:rFonts w:ascii="Times New Roman" w:hAnsi="Times New Roman"/>
          <w:spacing w:val="-3"/>
          <w:lang w:val="en-US"/>
        </w:rPr>
        <w:t>“Res</w:t>
      </w:r>
      <w:r w:rsidR="00E44B7D">
        <w:rPr>
          <w:rFonts w:ascii="Times New Roman" w:hAnsi="Times New Roman"/>
          <w:spacing w:val="-3"/>
          <w:lang w:val="en-US"/>
        </w:rPr>
        <w:t>earch and Technology Alliances”</w:t>
      </w:r>
      <w:r>
        <w:rPr>
          <w:rFonts w:ascii="Times New Roman" w:hAnsi="Times New Roman"/>
          <w:spacing w:val="-3"/>
          <w:lang w:val="en-US"/>
        </w:rPr>
        <w:t xml:space="preserve"> </w:t>
      </w:r>
    </w:p>
    <w:p w14:paraId="0A9E0868" w14:textId="4ADD3FEA" w:rsidR="00204D8B" w:rsidRPr="00673480" w:rsidRDefault="00204D8B" w:rsidP="00673480">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David </w:t>
      </w:r>
      <w:proofErr w:type="spellStart"/>
      <w:r>
        <w:rPr>
          <w:rFonts w:ascii="Times New Roman" w:hAnsi="Times New Roman"/>
          <w:spacing w:val="-3"/>
          <w:lang w:val="en-US"/>
        </w:rPr>
        <w:t>Audretsch</w:t>
      </w:r>
      <w:proofErr w:type="spellEnd"/>
      <w:r>
        <w:rPr>
          <w:rFonts w:ascii="Times New Roman" w:hAnsi="Times New Roman"/>
          <w:spacing w:val="-3"/>
          <w:lang w:val="en-US"/>
        </w:rPr>
        <w:t xml:space="preserve">, Christopher </w:t>
      </w:r>
      <w:proofErr w:type="spellStart"/>
      <w:r>
        <w:rPr>
          <w:rFonts w:ascii="Times New Roman" w:hAnsi="Times New Roman"/>
          <w:spacing w:val="-3"/>
          <w:lang w:val="en-US"/>
        </w:rPr>
        <w:t>Hayter</w:t>
      </w:r>
      <w:proofErr w:type="spellEnd"/>
      <w:r>
        <w:rPr>
          <w:rFonts w:ascii="Times New Roman" w:hAnsi="Times New Roman"/>
          <w:spacing w:val="-3"/>
          <w:lang w:val="en-US"/>
        </w:rPr>
        <w:t xml:space="preserve">, and Albert N. Link (eds.) </w:t>
      </w:r>
      <w:r w:rsidR="00FD13ED">
        <w:rPr>
          <w:rFonts w:ascii="Times New Roman" w:hAnsi="Times New Roman"/>
          <w:spacing w:val="-3"/>
          <w:u w:val="single"/>
          <w:lang w:val="en-US"/>
        </w:rPr>
        <w:t>Concise G</w:t>
      </w:r>
      <w:r w:rsidRPr="00204D8B">
        <w:rPr>
          <w:rFonts w:ascii="Times New Roman" w:hAnsi="Times New Roman"/>
          <w:spacing w:val="-3"/>
          <w:u w:val="single"/>
          <w:lang w:val="en-US"/>
        </w:rPr>
        <w:t>uide to Entrepreneurship</w:t>
      </w:r>
      <w:r w:rsidR="00FD13ED">
        <w:rPr>
          <w:rFonts w:ascii="Times New Roman" w:hAnsi="Times New Roman"/>
          <w:spacing w:val="-3"/>
          <w:u w:val="single"/>
          <w:lang w:val="en-US"/>
        </w:rPr>
        <w:t>, Technology and Innovation</w:t>
      </w:r>
      <w:r w:rsidRPr="000440D7">
        <w:rPr>
          <w:rFonts w:ascii="Times New Roman" w:hAnsi="Times New Roman"/>
          <w:spacing w:val="-3"/>
          <w:lang w:val="en-US"/>
        </w:rPr>
        <w:t>, Edward Elgar,</w:t>
      </w:r>
      <w:r w:rsidR="00652D43">
        <w:rPr>
          <w:rFonts w:ascii="Times New Roman" w:hAnsi="Times New Roman"/>
          <w:spacing w:val="-3"/>
          <w:lang w:val="en-US"/>
        </w:rPr>
        <w:t xml:space="preserve"> </w:t>
      </w:r>
      <w:r w:rsidRPr="00204D8B">
        <w:rPr>
          <w:rFonts w:ascii="Times New Roman" w:hAnsi="Times New Roman"/>
          <w:spacing w:val="-3"/>
          <w:lang w:val="en-US"/>
        </w:rPr>
        <w:t>2015.</w:t>
      </w:r>
    </w:p>
    <w:p w14:paraId="6BB54530" w14:textId="77777777" w:rsidR="00204D8B" w:rsidRPr="00204D8B" w:rsidRDefault="00204D8B" w:rsidP="00204D8B">
      <w:pPr>
        <w:tabs>
          <w:tab w:val="left" w:pos="612"/>
          <w:tab w:val="left" w:pos="72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u w:val="single"/>
          <w:lang w:val="en-US"/>
        </w:rPr>
      </w:pPr>
    </w:p>
    <w:p w14:paraId="242C2040" w14:textId="77777777" w:rsidR="00B23B1D" w:rsidRPr="00B23B1D" w:rsidRDefault="00B23B1D" w:rsidP="00B23B1D">
      <w:pPr>
        <w:pStyle w:val="ListParagraph"/>
        <w:numPr>
          <w:ilvl w:val="0"/>
          <w:numId w:val="22"/>
        </w:num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sidRPr="00B23B1D">
        <w:rPr>
          <w:rFonts w:ascii="Times New Roman" w:hAnsi="Times New Roman"/>
          <w:spacing w:val="-3"/>
          <w:lang w:val="en-US"/>
        </w:rPr>
        <w:t xml:space="preserve">“Introduction” (with Charles </w:t>
      </w:r>
      <w:proofErr w:type="spellStart"/>
      <w:r w:rsidRPr="00B23B1D">
        <w:rPr>
          <w:rFonts w:ascii="Times New Roman" w:hAnsi="Times New Roman"/>
          <w:spacing w:val="-3"/>
          <w:lang w:val="en-US"/>
        </w:rPr>
        <w:t>Edquist</w:t>
      </w:r>
      <w:proofErr w:type="spellEnd"/>
      <w:r w:rsidRPr="00B23B1D">
        <w:rPr>
          <w:rFonts w:ascii="Times New Roman" w:hAnsi="Times New Roman"/>
          <w:spacing w:val="-3"/>
          <w:lang w:val="en-US"/>
        </w:rPr>
        <w:t xml:space="preserve"> and Jon Mikel </w:t>
      </w:r>
      <w:proofErr w:type="spellStart"/>
      <w:r w:rsidRPr="00B23B1D">
        <w:rPr>
          <w:rFonts w:ascii="Times New Roman" w:hAnsi="Times New Roman"/>
          <w:spacing w:val="-3"/>
          <w:lang w:val="en-US"/>
        </w:rPr>
        <w:t>Zabala</w:t>
      </w:r>
      <w:proofErr w:type="spellEnd"/>
      <w:r w:rsidRPr="00B23B1D">
        <w:rPr>
          <w:rFonts w:ascii="Times New Roman" w:hAnsi="Times New Roman"/>
          <w:spacing w:val="-3"/>
          <w:lang w:val="en-US"/>
        </w:rPr>
        <w:t>)</w:t>
      </w:r>
    </w:p>
    <w:p w14:paraId="4BDDFA9C" w14:textId="77777777" w:rsidR="00B23B1D" w:rsidRDefault="00B23B1D" w:rsidP="00B23B1D">
      <w:pPr>
        <w:pStyle w:val="ListParagraph"/>
        <w:numPr>
          <w:ilvl w:val="0"/>
          <w:numId w:val="22"/>
        </w:num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Pr>
          <w:rFonts w:ascii="Times New Roman" w:hAnsi="Times New Roman"/>
          <w:spacing w:val="-3"/>
          <w:lang w:val="en-US"/>
        </w:rPr>
        <w:t xml:space="preserve">“Conclusions” (with </w:t>
      </w:r>
      <w:r w:rsidR="00E229A7">
        <w:rPr>
          <w:rFonts w:ascii="Times New Roman" w:hAnsi="Times New Roman"/>
          <w:spacing w:val="-3"/>
          <w:lang w:val="en-US"/>
        </w:rPr>
        <w:t xml:space="preserve">Jacob </w:t>
      </w:r>
      <w:proofErr w:type="spellStart"/>
      <w:r w:rsidR="00E229A7">
        <w:rPr>
          <w:rFonts w:ascii="Times New Roman" w:hAnsi="Times New Roman"/>
          <w:spacing w:val="-3"/>
          <w:lang w:val="en-US"/>
        </w:rPr>
        <w:t>Edler</w:t>
      </w:r>
      <w:proofErr w:type="spellEnd"/>
      <w:r w:rsidR="00E229A7">
        <w:rPr>
          <w:rFonts w:ascii="Times New Roman" w:hAnsi="Times New Roman"/>
          <w:spacing w:val="-3"/>
          <w:lang w:val="en-US"/>
        </w:rPr>
        <w:t xml:space="preserve">, </w:t>
      </w:r>
      <w:r>
        <w:rPr>
          <w:rFonts w:ascii="Times New Roman" w:hAnsi="Times New Roman"/>
          <w:spacing w:val="-3"/>
          <w:lang w:val="en-US"/>
        </w:rPr>
        <w:t xml:space="preserve">Charles </w:t>
      </w:r>
      <w:proofErr w:type="spellStart"/>
      <w:r>
        <w:rPr>
          <w:rFonts w:ascii="Times New Roman" w:hAnsi="Times New Roman"/>
          <w:spacing w:val="-3"/>
          <w:lang w:val="en-US"/>
        </w:rPr>
        <w:t>Edquist</w:t>
      </w:r>
      <w:proofErr w:type="spellEnd"/>
      <w:r>
        <w:rPr>
          <w:rFonts w:ascii="Times New Roman" w:hAnsi="Times New Roman"/>
          <w:spacing w:val="-3"/>
          <w:lang w:val="en-US"/>
        </w:rPr>
        <w:t xml:space="preserve"> and Jon Mikel </w:t>
      </w:r>
      <w:proofErr w:type="spellStart"/>
      <w:r>
        <w:rPr>
          <w:rFonts w:ascii="Times New Roman" w:hAnsi="Times New Roman"/>
          <w:spacing w:val="-3"/>
          <w:lang w:val="en-US"/>
        </w:rPr>
        <w:t>Zabala</w:t>
      </w:r>
      <w:proofErr w:type="spellEnd"/>
      <w:r>
        <w:rPr>
          <w:rFonts w:ascii="Times New Roman" w:hAnsi="Times New Roman"/>
          <w:spacing w:val="-3"/>
          <w:lang w:val="en-US"/>
        </w:rPr>
        <w:t>)</w:t>
      </w:r>
    </w:p>
    <w:p w14:paraId="1DE417D4" w14:textId="77777777" w:rsidR="00B23B1D" w:rsidRDefault="00BA1EDE" w:rsidP="00B23B1D">
      <w:pPr>
        <w:pStyle w:val="ListParagraph"/>
        <w:numPr>
          <w:ilvl w:val="0"/>
          <w:numId w:val="22"/>
        </w:num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r w:rsidRPr="00B23B1D">
        <w:rPr>
          <w:rFonts w:ascii="Times New Roman" w:hAnsi="Times New Roman"/>
          <w:spacing w:val="-3"/>
          <w:lang w:val="en-US"/>
        </w:rPr>
        <w:t>“Innovative Public Pr</w:t>
      </w:r>
      <w:r w:rsidR="00B23B1D">
        <w:rPr>
          <w:rFonts w:ascii="Times New Roman" w:hAnsi="Times New Roman"/>
          <w:spacing w:val="-3"/>
          <w:lang w:val="en-US"/>
        </w:rPr>
        <w:t>ocurement in the United States”</w:t>
      </w:r>
    </w:p>
    <w:p w14:paraId="5272DBBC" w14:textId="08BFE479" w:rsidR="00B23B1D" w:rsidRDefault="00BA1EDE"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B23B1D">
        <w:rPr>
          <w:rFonts w:ascii="Times New Roman" w:hAnsi="Times New Roman"/>
          <w:spacing w:val="-3"/>
          <w:lang w:val="en-US"/>
        </w:rPr>
        <w:t xml:space="preserve">in </w:t>
      </w:r>
      <w:r w:rsidR="00721E4A">
        <w:rPr>
          <w:rFonts w:ascii="Times New Roman" w:hAnsi="Times New Roman"/>
          <w:spacing w:val="-3"/>
          <w:lang w:val="en-US"/>
        </w:rPr>
        <w:t xml:space="preserve">Jacob </w:t>
      </w:r>
      <w:proofErr w:type="spellStart"/>
      <w:r w:rsidR="00721E4A">
        <w:rPr>
          <w:rFonts w:ascii="Times New Roman" w:hAnsi="Times New Roman"/>
          <w:spacing w:val="-3"/>
          <w:lang w:val="en-US"/>
        </w:rPr>
        <w:t>Edler</w:t>
      </w:r>
      <w:proofErr w:type="spellEnd"/>
      <w:r w:rsidR="00721E4A">
        <w:rPr>
          <w:rFonts w:ascii="Times New Roman" w:hAnsi="Times New Roman"/>
          <w:spacing w:val="-3"/>
          <w:lang w:val="en-US"/>
        </w:rPr>
        <w:t xml:space="preserve">, </w:t>
      </w:r>
      <w:r w:rsidRPr="00B23B1D">
        <w:rPr>
          <w:rFonts w:ascii="Times New Roman" w:hAnsi="Times New Roman"/>
          <w:spacing w:val="-3"/>
          <w:lang w:val="en-US"/>
        </w:rPr>
        <w:t xml:space="preserve">Charles </w:t>
      </w:r>
      <w:proofErr w:type="spellStart"/>
      <w:r w:rsidRPr="00B23B1D">
        <w:rPr>
          <w:rFonts w:ascii="Times New Roman" w:hAnsi="Times New Roman"/>
          <w:spacing w:val="-3"/>
          <w:lang w:val="en-US"/>
        </w:rPr>
        <w:t>Edquist</w:t>
      </w:r>
      <w:proofErr w:type="spellEnd"/>
      <w:r w:rsidR="00B23B1D" w:rsidRPr="00B23B1D">
        <w:rPr>
          <w:rFonts w:ascii="Times New Roman" w:hAnsi="Times New Roman"/>
          <w:spacing w:val="-3"/>
          <w:lang w:val="en-US"/>
        </w:rPr>
        <w:t>, Nicholas S. Vonortas</w:t>
      </w:r>
      <w:r w:rsidRPr="00B23B1D">
        <w:rPr>
          <w:rFonts w:ascii="Times New Roman" w:hAnsi="Times New Roman"/>
          <w:spacing w:val="-3"/>
          <w:lang w:val="en-US"/>
        </w:rPr>
        <w:t xml:space="preserve"> and </w:t>
      </w:r>
      <w:r w:rsidR="00197433">
        <w:rPr>
          <w:rFonts w:ascii="Times New Roman" w:hAnsi="Times New Roman"/>
          <w:spacing w:val="-3"/>
          <w:lang w:val="en-US"/>
        </w:rPr>
        <w:t xml:space="preserve">Jon </w:t>
      </w:r>
      <w:r w:rsidRPr="00B23B1D">
        <w:rPr>
          <w:rFonts w:ascii="Times New Roman" w:hAnsi="Times New Roman"/>
          <w:spacing w:val="-3"/>
          <w:lang w:val="en-US"/>
        </w:rPr>
        <w:t xml:space="preserve">Mikel </w:t>
      </w:r>
      <w:proofErr w:type="spellStart"/>
      <w:r w:rsidRPr="00B23B1D">
        <w:rPr>
          <w:rFonts w:ascii="Times New Roman" w:hAnsi="Times New Roman"/>
          <w:spacing w:val="-3"/>
          <w:lang w:val="en-US"/>
        </w:rPr>
        <w:t>Zabala</w:t>
      </w:r>
      <w:proofErr w:type="spellEnd"/>
      <w:r w:rsidRPr="00B23B1D">
        <w:rPr>
          <w:rFonts w:ascii="Times New Roman" w:hAnsi="Times New Roman"/>
          <w:spacing w:val="-3"/>
          <w:lang w:val="en-US"/>
        </w:rPr>
        <w:t xml:space="preserve"> (</w:t>
      </w:r>
      <w:proofErr w:type="spellStart"/>
      <w:r w:rsidRPr="00B23B1D">
        <w:rPr>
          <w:rFonts w:ascii="Times New Roman" w:hAnsi="Times New Roman"/>
          <w:spacing w:val="-3"/>
          <w:lang w:val="en-US"/>
        </w:rPr>
        <w:t>eds</w:t>
      </w:r>
      <w:proofErr w:type="spellEnd"/>
      <w:r w:rsidRPr="00B23B1D">
        <w:rPr>
          <w:rFonts w:ascii="Times New Roman" w:hAnsi="Times New Roman"/>
          <w:spacing w:val="-3"/>
          <w:lang w:val="en-US"/>
        </w:rPr>
        <w:t xml:space="preserve">), </w:t>
      </w:r>
      <w:r w:rsidRPr="00B23B1D">
        <w:rPr>
          <w:rFonts w:ascii="Times New Roman" w:hAnsi="Times New Roman"/>
          <w:spacing w:val="-3"/>
          <w:u w:val="single"/>
          <w:lang w:val="en-US"/>
        </w:rPr>
        <w:t>Public Procurement</w:t>
      </w:r>
      <w:r w:rsidR="00B23B1D" w:rsidRPr="00B23B1D">
        <w:rPr>
          <w:rFonts w:ascii="Times New Roman" w:hAnsi="Times New Roman"/>
          <w:spacing w:val="-3"/>
          <w:u w:val="single"/>
          <w:lang w:val="en-US"/>
        </w:rPr>
        <w:t xml:space="preserve"> for Innovation</w:t>
      </w:r>
      <w:r w:rsidRPr="00B23B1D">
        <w:rPr>
          <w:rFonts w:ascii="Times New Roman" w:hAnsi="Times New Roman"/>
          <w:spacing w:val="-3"/>
          <w:lang w:val="en-US"/>
        </w:rPr>
        <w:t xml:space="preserve">, </w:t>
      </w:r>
      <w:r w:rsidR="009F4277">
        <w:rPr>
          <w:rFonts w:ascii="Times New Roman" w:hAnsi="Times New Roman"/>
          <w:spacing w:val="-3"/>
          <w:lang w:val="en-US"/>
        </w:rPr>
        <w:t xml:space="preserve">Edward Elgar, </w:t>
      </w:r>
      <w:r w:rsidR="00204D8B">
        <w:rPr>
          <w:rFonts w:ascii="Times New Roman" w:hAnsi="Times New Roman"/>
          <w:spacing w:val="-3"/>
          <w:lang w:val="en-US"/>
        </w:rPr>
        <w:t>2015</w:t>
      </w:r>
      <w:r w:rsidRPr="00B23B1D">
        <w:rPr>
          <w:rFonts w:ascii="Times New Roman" w:hAnsi="Times New Roman"/>
          <w:spacing w:val="-3"/>
          <w:lang w:val="en-US"/>
        </w:rPr>
        <w:t>.</w:t>
      </w:r>
    </w:p>
    <w:p w14:paraId="1B648C39" w14:textId="77777777" w:rsidR="00B23B1D" w:rsidRDefault="00B23B1D" w:rsidP="00B23B1D">
      <w:pPr>
        <w:tabs>
          <w:tab w:val="left" w:pos="612"/>
          <w:tab w:val="left" w:pos="72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p>
    <w:p w14:paraId="7B6420C6" w14:textId="77777777" w:rsidR="00DD551F" w:rsidRDefault="00DD551F"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(a) </w:t>
      </w:r>
      <w:r w:rsidR="00B23B1D">
        <w:rPr>
          <w:rFonts w:ascii="Times New Roman" w:hAnsi="Times New Roman"/>
          <w:spacing w:val="-3"/>
          <w:lang w:val="en-US"/>
        </w:rPr>
        <w:t>“Introduction”</w:t>
      </w:r>
    </w:p>
    <w:p w14:paraId="4B4A435D" w14:textId="77777777" w:rsidR="00DD551F" w:rsidRDefault="00DD551F"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(b) “University Entrepreneurship”</w:t>
      </w:r>
      <w:r w:rsidR="00311A29">
        <w:rPr>
          <w:rFonts w:ascii="Times New Roman" w:hAnsi="Times New Roman"/>
          <w:spacing w:val="-3"/>
          <w:lang w:val="en-US"/>
        </w:rPr>
        <w:t xml:space="preserve"> (with </w:t>
      </w:r>
      <w:proofErr w:type="spellStart"/>
      <w:r w:rsidR="00311A29">
        <w:rPr>
          <w:rFonts w:ascii="Times New Roman" w:hAnsi="Times New Roman"/>
          <w:spacing w:val="-3"/>
          <w:lang w:val="en-US"/>
        </w:rPr>
        <w:t>Cherilyn</w:t>
      </w:r>
      <w:proofErr w:type="spellEnd"/>
      <w:r w:rsidR="00311A29">
        <w:rPr>
          <w:rFonts w:ascii="Times New Roman" w:hAnsi="Times New Roman"/>
          <w:spacing w:val="-3"/>
          <w:lang w:val="en-US"/>
        </w:rPr>
        <w:t xml:space="preserve"> E. Pascoe)</w:t>
      </w:r>
    </w:p>
    <w:p w14:paraId="4125BD39" w14:textId="17F11D9D" w:rsidR="00216D30" w:rsidRDefault="00216D30"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lastRenderedPageBreak/>
        <w:t>(c) “Strategic Alliances / Knowledge-I</w:t>
      </w:r>
      <w:r w:rsidR="002E3A89">
        <w:rPr>
          <w:rFonts w:ascii="Times New Roman" w:hAnsi="Times New Roman"/>
          <w:spacing w:val="-3"/>
          <w:lang w:val="en-US"/>
        </w:rPr>
        <w:t>ntensive Partnerships</w:t>
      </w:r>
      <w:r w:rsidR="00354F12">
        <w:rPr>
          <w:rFonts w:ascii="Times New Roman" w:hAnsi="Times New Roman"/>
          <w:spacing w:val="-3"/>
          <w:lang w:val="en-US"/>
        </w:rPr>
        <w:t>”</w:t>
      </w:r>
      <w:r w:rsidR="002E3A89">
        <w:rPr>
          <w:rFonts w:ascii="Times New Roman" w:hAnsi="Times New Roman"/>
          <w:spacing w:val="-3"/>
          <w:lang w:val="en-US"/>
        </w:rPr>
        <w:t xml:space="preserve"> (with Timo</w:t>
      </w:r>
      <w:r>
        <w:rPr>
          <w:rFonts w:ascii="Times New Roman" w:hAnsi="Times New Roman"/>
          <w:spacing w:val="-3"/>
          <w:lang w:val="en-US"/>
        </w:rPr>
        <w:t>thy Williams)</w:t>
      </w:r>
    </w:p>
    <w:p w14:paraId="7B07354D" w14:textId="111A08D8" w:rsidR="00FB0F5C" w:rsidRDefault="00B23B1D"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in Nicholas S. Vonortas, </w:t>
      </w:r>
      <w:r w:rsidR="00E229A7">
        <w:rPr>
          <w:rFonts w:ascii="Times New Roman" w:hAnsi="Times New Roman"/>
          <w:spacing w:val="-3"/>
          <w:lang w:val="en-US"/>
        </w:rPr>
        <w:t>Phoebe C.</w:t>
      </w:r>
      <w:r w:rsidR="00A73A56">
        <w:rPr>
          <w:rFonts w:ascii="Times New Roman" w:hAnsi="Times New Roman"/>
          <w:spacing w:val="-3"/>
          <w:lang w:val="en-US"/>
        </w:rPr>
        <w:t xml:space="preserve"> Rouge and Anwar </w:t>
      </w:r>
      <w:proofErr w:type="spellStart"/>
      <w:r w:rsidR="00A73A56">
        <w:rPr>
          <w:rFonts w:ascii="Times New Roman" w:hAnsi="Times New Roman"/>
          <w:spacing w:val="-3"/>
          <w:lang w:val="en-US"/>
        </w:rPr>
        <w:t>Aridi</w:t>
      </w:r>
      <w:proofErr w:type="spellEnd"/>
      <w:r w:rsidR="00A73A56">
        <w:rPr>
          <w:rFonts w:ascii="Times New Roman" w:hAnsi="Times New Roman"/>
          <w:spacing w:val="-3"/>
          <w:lang w:val="en-US"/>
        </w:rPr>
        <w:t xml:space="preserve"> (</w:t>
      </w:r>
      <w:proofErr w:type="spellStart"/>
      <w:r w:rsidR="00A73A56">
        <w:rPr>
          <w:rFonts w:ascii="Times New Roman" w:hAnsi="Times New Roman"/>
          <w:spacing w:val="-3"/>
          <w:lang w:val="en-US"/>
        </w:rPr>
        <w:t>eds</w:t>
      </w:r>
      <w:proofErr w:type="spellEnd"/>
      <w:r w:rsidR="00A73A56">
        <w:rPr>
          <w:rFonts w:ascii="Times New Roman" w:hAnsi="Times New Roman"/>
          <w:spacing w:val="-3"/>
          <w:lang w:val="en-US"/>
        </w:rPr>
        <w:t xml:space="preserve">), </w:t>
      </w:r>
      <w:r w:rsidR="00A73A56" w:rsidRPr="00A73A56">
        <w:rPr>
          <w:rFonts w:ascii="Times New Roman" w:hAnsi="Times New Roman"/>
          <w:spacing w:val="-3"/>
          <w:u w:val="single"/>
          <w:lang w:val="en-US"/>
        </w:rPr>
        <w:t>Innovation Policy</w:t>
      </w:r>
      <w:r w:rsidR="00E229A7">
        <w:rPr>
          <w:rFonts w:ascii="Times New Roman" w:hAnsi="Times New Roman"/>
          <w:spacing w:val="-3"/>
          <w:u w:val="single"/>
          <w:lang w:val="en-US"/>
        </w:rPr>
        <w:t>: A Practical Introduction</w:t>
      </w:r>
      <w:r w:rsidR="00E229A7">
        <w:rPr>
          <w:rFonts w:ascii="Times New Roman" w:hAnsi="Times New Roman"/>
          <w:spacing w:val="-3"/>
          <w:lang w:val="en-US"/>
        </w:rPr>
        <w:t>, Springer</w:t>
      </w:r>
      <w:r w:rsidR="00673480">
        <w:rPr>
          <w:rFonts w:ascii="Times New Roman" w:hAnsi="Times New Roman"/>
          <w:spacing w:val="-3"/>
          <w:lang w:val="en-US"/>
        </w:rPr>
        <w:t>, 2014</w:t>
      </w:r>
      <w:r w:rsidR="00A73A56">
        <w:rPr>
          <w:rFonts w:ascii="Times New Roman" w:hAnsi="Times New Roman"/>
          <w:spacing w:val="-3"/>
          <w:lang w:val="en-US"/>
        </w:rPr>
        <w:t>.</w:t>
      </w:r>
    </w:p>
    <w:p w14:paraId="60836BB6" w14:textId="77777777" w:rsidR="00204D8B" w:rsidRDefault="00204D8B" w:rsidP="00344287">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CC8113D" w14:textId="77777777" w:rsidR="009F4277" w:rsidRDefault="00431875" w:rsidP="006140D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“The Value of Flexibility in Adapting to Climate Change: A Real Options Analysis of I</w:t>
      </w:r>
      <w:r w:rsidR="009F4277">
        <w:rPr>
          <w:rFonts w:ascii="Times New Roman" w:hAnsi="Times New Roman"/>
          <w:spacing w:val="-3"/>
          <w:lang w:val="en-US"/>
        </w:rPr>
        <w:t xml:space="preserve">nvestments in Coastal Defense” (With Peter </w:t>
      </w:r>
      <w:proofErr w:type="spellStart"/>
      <w:r w:rsidR="009F4277">
        <w:rPr>
          <w:rFonts w:ascii="Times New Roman" w:hAnsi="Times New Roman"/>
          <w:spacing w:val="-3"/>
          <w:lang w:val="en-US"/>
        </w:rPr>
        <w:t>Linquiti</w:t>
      </w:r>
      <w:proofErr w:type="spellEnd"/>
      <w:r w:rsidR="009F4277">
        <w:rPr>
          <w:rFonts w:ascii="Times New Roman" w:hAnsi="Times New Roman"/>
          <w:spacing w:val="-3"/>
          <w:lang w:val="en-US"/>
        </w:rPr>
        <w:t>)</w:t>
      </w:r>
    </w:p>
    <w:p w14:paraId="124A2F20" w14:textId="77777777" w:rsidR="00431875" w:rsidRDefault="009F4277" w:rsidP="006140D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i</w:t>
      </w:r>
      <w:r w:rsidR="00431875">
        <w:rPr>
          <w:rFonts w:ascii="Times New Roman" w:hAnsi="Times New Roman"/>
          <w:spacing w:val="-3"/>
          <w:lang w:val="en-US"/>
        </w:rPr>
        <w:t xml:space="preserve">n David I. Stern, Leo </w:t>
      </w:r>
      <w:proofErr w:type="spellStart"/>
      <w:r w:rsidR="00431875">
        <w:rPr>
          <w:rFonts w:ascii="Times New Roman" w:hAnsi="Times New Roman"/>
          <w:spacing w:val="-3"/>
          <w:lang w:val="en-US"/>
        </w:rPr>
        <w:t>Dobes</w:t>
      </w:r>
      <w:proofErr w:type="spellEnd"/>
      <w:r w:rsidR="00431875">
        <w:rPr>
          <w:rFonts w:ascii="Times New Roman" w:hAnsi="Times New Roman"/>
          <w:spacing w:val="-3"/>
          <w:lang w:val="en-US"/>
        </w:rPr>
        <w:t xml:space="preserve">, and Frank </w:t>
      </w:r>
      <w:proofErr w:type="spellStart"/>
      <w:r w:rsidR="00431875">
        <w:rPr>
          <w:rFonts w:ascii="Times New Roman" w:hAnsi="Times New Roman"/>
          <w:spacing w:val="-3"/>
          <w:lang w:val="en-US"/>
        </w:rPr>
        <w:t>Jotzo</w:t>
      </w:r>
      <w:proofErr w:type="spellEnd"/>
      <w:r w:rsidR="00431875">
        <w:rPr>
          <w:rFonts w:ascii="Times New Roman" w:hAnsi="Times New Roman"/>
          <w:spacing w:val="-3"/>
          <w:lang w:val="en-US"/>
        </w:rPr>
        <w:t xml:space="preserve"> (</w:t>
      </w:r>
      <w:proofErr w:type="spellStart"/>
      <w:r w:rsidR="00431875">
        <w:rPr>
          <w:rFonts w:ascii="Times New Roman" w:hAnsi="Times New Roman"/>
          <w:spacing w:val="-3"/>
          <w:lang w:val="en-US"/>
        </w:rPr>
        <w:t>eds</w:t>
      </w:r>
      <w:proofErr w:type="spellEnd"/>
      <w:r w:rsidR="00431875">
        <w:rPr>
          <w:rFonts w:ascii="Times New Roman" w:hAnsi="Times New Roman"/>
          <w:spacing w:val="-3"/>
          <w:lang w:val="en-US"/>
        </w:rPr>
        <w:t xml:space="preserve">) </w:t>
      </w:r>
      <w:r w:rsidR="00431875" w:rsidRPr="00431875">
        <w:rPr>
          <w:rFonts w:ascii="Times New Roman" w:hAnsi="Times New Roman"/>
          <w:spacing w:val="-3"/>
          <w:u w:val="single"/>
          <w:lang w:val="en-US"/>
        </w:rPr>
        <w:t>Climate Change and the World Economy</w:t>
      </w:r>
      <w:r w:rsidR="00431875">
        <w:rPr>
          <w:rFonts w:ascii="Times New Roman" w:hAnsi="Times New Roman"/>
          <w:spacing w:val="-3"/>
          <w:lang w:val="en-US"/>
        </w:rPr>
        <w:t xml:space="preserve">, part of the book series </w:t>
      </w:r>
      <w:r w:rsidR="00431875" w:rsidRPr="00431875">
        <w:rPr>
          <w:rFonts w:ascii="Times New Roman" w:hAnsi="Times New Roman"/>
          <w:spacing w:val="-3"/>
          <w:u w:val="single"/>
          <w:lang w:val="en-US"/>
        </w:rPr>
        <w:t>The International Library of Critical Writings in Economics</w:t>
      </w:r>
      <w:r w:rsidR="00FE4EE2">
        <w:rPr>
          <w:rFonts w:ascii="Times New Roman" w:hAnsi="Times New Roman"/>
          <w:spacing w:val="-3"/>
          <w:lang w:val="en-US"/>
        </w:rPr>
        <w:t>, Edward Elgar, May</w:t>
      </w:r>
      <w:r w:rsidR="00431875">
        <w:rPr>
          <w:rFonts w:ascii="Times New Roman" w:hAnsi="Times New Roman"/>
          <w:spacing w:val="-3"/>
          <w:lang w:val="en-US"/>
        </w:rPr>
        <w:t xml:space="preserve"> 2014.</w:t>
      </w:r>
      <w:r>
        <w:rPr>
          <w:rFonts w:ascii="Times New Roman" w:hAnsi="Times New Roman"/>
          <w:spacing w:val="-3"/>
          <w:lang w:val="en-US"/>
        </w:rPr>
        <w:t xml:space="preserve"> </w:t>
      </w:r>
    </w:p>
    <w:p w14:paraId="42FE898F" w14:textId="77777777" w:rsidR="00BA1EDE" w:rsidRDefault="00BA1EDE" w:rsidP="006140D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39F00FDC" w14:textId="77777777" w:rsidR="00A73A56" w:rsidRDefault="00A73A56" w:rsidP="006140D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(a) “Introduction” (with Albert N. Link)</w:t>
      </w:r>
    </w:p>
    <w:p w14:paraId="499D4DC1" w14:textId="77777777" w:rsidR="00A73A56" w:rsidRDefault="00A73A56" w:rsidP="006140D1">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(b) </w:t>
      </w:r>
      <w:r w:rsidR="006140D1">
        <w:rPr>
          <w:rFonts w:ascii="Times New Roman" w:hAnsi="Times New Roman"/>
          <w:spacing w:val="-3"/>
          <w:lang w:val="en-US"/>
        </w:rPr>
        <w:t>“Network Analysis”</w:t>
      </w:r>
    </w:p>
    <w:p w14:paraId="32BCAEFE" w14:textId="77777777" w:rsidR="006140D1" w:rsidRDefault="006140D1" w:rsidP="00A73A56">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in Al</w:t>
      </w:r>
      <w:r w:rsidR="00A73A56">
        <w:rPr>
          <w:rFonts w:ascii="Times New Roman" w:hAnsi="Times New Roman"/>
          <w:spacing w:val="-3"/>
          <w:lang w:val="en-US"/>
        </w:rPr>
        <w:t>bert N.</w:t>
      </w:r>
      <w:r>
        <w:rPr>
          <w:rFonts w:ascii="Times New Roman" w:hAnsi="Times New Roman"/>
          <w:spacing w:val="-3"/>
          <w:lang w:val="en-US"/>
        </w:rPr>
        <w:t xml:space="preserve"> Link and Nicholas </w:t>
      </w:r>
      <w:r w:rsidR="00A73A56">
        <w:rPr>
          <w:rFonts w:ascii="Times New Roman" w:hAnsi="Times New Roman"/>
          <w:spacing w:val="-3"/>
          <w:lang w:val="en-US"/>
        </w:rPr>
        <w:t xml:space="preserve">S. </w:t>
      </w:r>
      <w:r>
        <w:rPr>
          <w:rFonts w:ascii="Times New Roman" w:hAnsi="Times New Roman"/>
          <w:spacing w:val="-3"/>
          <w:lang w:val="en-US"/>
        </w:rPr>
        <w:t>Vonortas (</w:t>
      </w:r>
      <w:proofErr w:type="spellStart"/>
      <w:r>
        <w:rPr>
          <w:rFonts w:ascii="Times New Roman" w:hAnsi="Times New Roman"/>
          <w:spacing w:val="-3"/>
          <w:lang w:val="en-US"/>
        </w:rPr>
        <w:t>eds</w:t>
      </w:r>
      <w:proofErr w:type="spellEnd"/>
      <w:r>
        <w:rPr>
          <w:rFonts w:ascii="Times New Roman" w:hAnsi="Times New Roman"/>
          <w:spacing w:val="-3"/>
          <w:lang w:val="en-US"/>
        </w:rPr>
        <w:t xml:space="preserve">), </w:t>
      </w:r>
      <w:r w:rsidRPr="00DF47CA">
        <w:rPr>
          <w:rFonts w:ascii="Times New Roman" w:hAnsi="Times New Roman"/>
          <w:spacing w:val="-3"/>
          <w:u w:val="single"/>
          <w:lang w:val="en-US"/>
        </w:rPr>
        <w:t>The Theory and Practice of R&amp;D Program Evaluation</w:t>
      </w:r>
      <w:r w:rsidR="00FD6A1D">
        <w:rPr>
          <w:rFonts w:ascii="Times New Roman" w:hAnsi="Times New Roman"/>
          <w:spacing w:val="-3"/>
          <w:lang w:val="en-US"/>
        </w:rPr>
        <w:t xml:space="preserve">, Edward Elgar, </w:t>
      </w:r>
      <w:r w:rsidR="00B23B1D">
        <w:rPr>
          <w:rFonts w:ascii="Times New Roman" w:hAnsi="Times New Roman"/>
          <w:spacing w:val="-3"/>
          <w:lang w:val="en-US"/>
        </w:rPr>
        <w:t xml:space="preserve">February </w:t>
      </w:r>
      <w:r w:rsidR="00BA1EDE">
        <w:rPr>
          <w:rFonts w:ascii="Times New Roman" w:hAnsi="Times New Roman"/>
          <w:spacing w:val="-3"/>
          <w:lang w:val="en-US"/>
        </w:rPr>
        <w:t>2013</w:t>
      </w:r>
      <w:r>
        <w:rPr>
          <w:rFonts w:ascii="Times New Roman" w:hAnsi="Times New Roman"/>
          <w:spacing w:val="-3"/>
          <w:lang w:val="en-US"/>
        </w:rPr>
        <w:t>.</w:t>
      </w:r>
    </w:p>
    <w:p w14:paraId="0B9223DD"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07683BF" w14:textId="77777777" w:rsidR="006831FF" w:rsidRPr="001A539C"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1A539C">
        <w:rPr>
          <w:rFonts w:ascii="Times New Roman" w:hAnsi="Times New Roman"/>
          <w:spacing w:val="-3"/>
          <w:lang w:val="en-US"/>
        </w:rPr>
        <w:t xml:space="preserve">“Knowledge-Intensive Entrepreneurship in Europe: Some Policy Implications”, in Franco </w:t>
      </w:r>
      <w:proofErr w:type="spellStart"/>
      <w:r w:rsidRPr="001A539C">
        <w:rPr>
          <w:rFonts w:ascii="Times New Roman" w:hAnsi="Times New Roman"/>
          <w:spacing w:val="-3"/>
          <w:lang w:val="en-US"/>
        </w:rPr>
        <w:t>Malerba</w:t>
      </w:r>
      <w:proofErr w:type="spellEnd"/>
      <w:r w:rsidRPr="001A539C">
        <w:rPr>
          <w:rFonts w:ascii="Times New Roman" w:hAnsi="Times New Roman"/>
          <w:spacing w:val="-3"/>
          <w:lang w:val="en-US"/>
        </w:rPr>
        <w:t xml:space="preserve"> (</w:t>
      </w:r>
      <w:proofErr w:type="spellStart"/>
      <w:r w:rsidRPr="001A539C">
        <w:rPr>
          <w:rFonts w:ascii="Times New Roman" w:hAnsi="Times New Roman"/>
          <w:spacing w:val="-3"/>
          <w:lang w:val="en-US"/>
        </w:rPr>
        <w:t>ed</w:t>
      </w:r>
      <w:proofErr w:type="spellEnd"/>
      <w:r w:rsidRPr="001A539C">
        <w:rPr>
          <w:rFonts w:ascii="Times New Roman" w:hAnsi="Times New Roman"/>
          <w:spacing w:val="-3"/>
          <w:lang w:val="en-US"/>
        </w:rPr>
        <w:t xml:space="preserve">), </w:t>
      </w:r>
      <w:r w:rsidRPr="001A539C">
        <w:rPr>
          <w:rFonts w:ascii="Times New Roman" w:hAnsi="Times New Roman"/>
          <w:spacing w:val="-3"/>
          <w:u w:val="single"/>
          <w:lang w:val="en-US"/>
        </w:rPr>
        <w:t>Knowledge-Intensive Entrepreneurship and Innovation Systems</w:t>
      </w:r>
      <w:r w:rsidRPr="001A539C">
        <w:rPr>
          <w:rFonts w:ascii="Times New Roman" w:hAnsi="Times New Roman"/>
          <w:spacing w:val="-3"/>
          <w:lang w:val="en-US"/>
        </w:rPr>
        <w:t>, Routledge, 2010.</w:t>
      </w:r>
    </w:p>
    <w:p w14:paraId="5DA8DB2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s-AR"/>
        </w:rPr>
      </w:pPr>
    </w:p>
    <w:p w14:paraId="31ED2E4F"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3A59FF">
        <w:rPr>
          <w:rFonts w:ascii="Times New Roman" w:hAnsi="Times New Roman"/>
          <w:spacing w:val="-3"/>
          <w:lang w:val="en-US"/>
        </w:rPr>
        <w:t xml:space="preserve">“Scale and Scope in Research”, in Henri </w:t>
      </w:r>
      <w:proofErr w:type="spellStart"/>
      <w:r w:rsidRPr="003A59FF">
        <w:rPr>
          <w:rFonts w:ascii="Times New Roman" w:hAnsi="Times New Roman"/>
          <w:spacing w:val="-3"/>
          <w:lang w:val="en-US"/>
        </w:rPr>
        <w:t>Delanghe</w:t>
      </w:r>
      <w:proofErr w:type="spellEnd"/>
      <w:r w:rsidRPr="003A59FF">
        <w:rPr>
          <w:rFonts w:ascii="Times New Roman" w:hAnsi="Times New Roman"/>
          <w:spacing w:val="-3"/>
          <w:lang w:val="en-US"/>
        </w:rPr>
        <w:t xml:space="preserve">, </w:t>
      </w:r>
      <w:proofErr w:type="spellStart"/>
      <w:r w:rsidRPr="003A59FF">
        <w:rPr>
          <w:rFonts w:ascii="Times New Roman" w:hAnsi="Times New Roman"/>
          <w:spacing w:val="-3"/>
          <w:lang w:val="en-US"/>
        </w:rPr>
        <w:t>Ugur</w:t>
      </w:r>
      <w:proofErr w:type="spellEnd"/>
      <w:r w:rsidRPr="003A59FF">
        <w:rPr>
          <w:rFonts w:ascii="Times New Roman" w:hAnsi="Times New Roman"/>
          <w:spacing w:val="-3"/>
          <w:lang w:val="en-US"/>
        </w:rPr>
        <w:t xml:space="preserve"> </w:t>
      </w:r>
      <w:proofErr w:type="spellStart"/>
      <w:r w:rsidRPr="003A59FF">
        <w:rPr>
          <w:rFonts w:ascii="Times New Roman" w:hAnsi="Times New Roman"/>
          <w:spacing w:val="-3"/>
          <w:lang w:val="en-US"/>
        </w:rPr>
        <w:t>Muldur</w:t>
      </w:r>
      <w:proofErr w:type="spellEnd"/>
      <w:r w:rsidRPr="003A59FF">
        <w:rPr>
          <w:rFonts w:ascii="Times New Roman" w:hAnsi="Times New Roman"/>
          <w:spacing w:val="-3"/>
          <w:lang w:val="en-US"/>
        </w:rPr>
        <w:t xml:space="preserve">, and Luc </w:t>
      </w:r>
      <w:proofErr w:type="spellStart"/>
      <w:r w:rsidRPr="003A59FF">
        <w:rPr>
          <w:rFonts w:ascii="Times New Roman" w:hAnsi="Times New Roman"/>
          <w:spacing w:val="-3"/>
          <w:lang w:val="en-US"/>
        </w:rPr>
        <w:t>Soete</w:t>
      </w:r>
      <w:proofErr w:type="spellEnd"/>
      <w:r w:rsidRPr="003A59FF">
        <w:rPr>
          <w:rFonts w:ascii="Times New Roman" w:hAnsi="Times New Roman"/>
          <w:spacing w:val="-3"/>
          <w:lang w:val="en-US"/>
        </w:rPr>
        <w:t xml:space="preserve"> (</w:t>
      </w:r>
      <w:proofErr w:type="spellStart"/>
      <w:r w:rsidRPr="003A59FF">
        <w:rPr>
          <w:rFonts w:ascii="Times New Roman" w:hAnsi="Times New Roman"/>
          <w:spacing w:val="-3"/>
          <w:lang w:val="en-US"/>
        </w:rPr>
        <w:t>eds</w:t>
      </w:r>
      <w:proofErr w:type="spellEnd"/>
      <w:r w:rsidRPr="003A59FF">
        <w:rPr>
          <w:rFonts w:ascii="Times New Roman" w:hAnsi="Times New Roman"/>
          <w:spacing w:val="-3"/>
          <w:lang w:val="en-US"/>
        </w:rPr>
        <w:t xml:space="preserve">), </w:t>
      </w:r>
      <w:r w:rsidRPr="00081ED3">
        <w:rPr>
          <w:rFonts w:ascii="Times New Roman" w:hAnsi="Times New Roman"/>
          <w:spacing w:val="-3"/>
          <w:u w:val="single"/>
          <w:lang w:val="en-US"/>
        </w:rPr>
        <w:t>European Science and Technology Policy: Towards Integration or Fragmentation?</w:t>
      </w:r>
      <w:r w:rsidRPr="003A59FF">
        <w:rPr>
          <w:rFonts w:ascii="Times New Roman" w:hAnsi="Times New Roman"/>
          <w:spacing w:val="-3"/>
          <w:lang w:val="en-US"/>
        </w:rPr>
        <w:t>, Edward Elgar, 2009.</w:t>
      </w:r>
    </w:p>
    <w:p w14:paraId="73164D49"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p>
    <w:p w14:paraId="44638C26" w14:textId="4F28F7AE" w:rsidR="006831FF" w:rsidRPr="0066087E" w:rsidRDefault="006831FF" w:rsidP="00652D43">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 xml:space="preserve">(a) “Innovation Networks in Industries and Sectoral Systems: An Introduction” (with Franco </w:t>
      </w:r>
      <w:proofErr w:type="spellStart"/>
      <w:r w:rsidRPr="0066087E">
        <w:rPr>
          <w:rFonts w:ascii="Times New Roman" w:hAnsi="Times New Roman"/>
          <w:spacing w:val="-3"/>
        </w:rPr>
        <w:t>Malerba</w:t>
      </w:r>
      <w:proofErr w:type="spellEnd"/>
      <w:r w:rsidRPr="0066087E">
        <w:rPr>
          <w:rFonts w:ascii="Times New Roman" w:hAnsi="Times New Roman"/>
          <w:spacing w:val="-3"/>
        </w:rPr>
        <w:t xml:space="preserve">); </w:t>
      </w:r>
    </w:p>
    <w:p w14:paraId="3A0457D6" w14:textId="77777777" w:rsidR="006831FF" w:rsidRPr="0066087E" w:rsidRDefault="006831FF" w:rsidP="009F427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 xml:space="preserve">(b) “Partnership Networks and Knowledge Networks in Five Sectors” (with </w:t>
      </w:r>
      <w:proofErr w:type="spellStart"/>
      <w:r w:rsidRPr="0066087E">
        <w:rPr>
          <w:rFonts w:ascii="Times New Roman" w:hAnsi="Times New Roman"/>
          <w:spacing w:val="-3"/>
        </w:rPr>
        <w:t>Koichiro</w:t>
      </w:r>
      <w:proofErr w:type="spellEnd"/>
      <w:r w:rsidRPr="0066087E">
        <w:rPr>
          <w:rFonts w:ascii="Times New Roman" w:hAnsi="Times New Roman"/>
          <w:spacing w:val="-3"/>
        </w:rPr>
        <w:t xml:space="preserve"> Okamura);</w:t>
      </w:r>
    </w:p>
    <w:p w14:paraId="53AA71E6"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 xml:space="preserve">(c) “Innovation Networks in Industries”; “European Policy </w:t>
      </w:r>
      <w:proofErr w:type="spellStart"/>
      <w:r w:rsidRPr="0066087E">
        <w:rPr>
          <w:rFonts w:ascii="Times New Roman" w:hAnsi="Times New Roman"/>
          <w:spacing w:val="-3"/>
        </w:rPr>
        <w:t>Favoring</w:t>
      </w:r>
      <w:proofErr w:type="spellEnd"/>
      <w:r w:rsidRPr="0066087E">
        <w:rPr>
          <w:rFonts w:ascii="Times New Roman" w:hAnsi="Times New Roman"/>
          <w:spacing w:val="-3"/>
        </w:rPr>
        <w:t xml:space="preserve"> Networks in ICT” (with Stefano </w:t>
      </w:r>
      <w:proofErr w:type="spellStart"/>
      <w:r w:rsidRPr="0066087E">
        <w:rPr>
          <w:rFonts w:ascii="Times New Roman" w:hAnsi="Times New Roman"/>
          <w:spacing w:val="-3"/>
        </w:rPr>
        <w:t>Breschi</w:t>
      </w:r>
      <w:proofErr w:type="spellEnd"/>
      <w:r w:rsidRPr="0066087E">
        <w:rPr>
          <w:rFonts w:ascii="Times New Roman" w:hAnsi="Times New Roman"/>
          <w:spacing w:val="-3"/>
        </w:rPr>
        <w:t xml:space="preserve">, Lorenzo Cassi, and Franco </w:t>
      </w:r>
      <w:proofErr w:type="spellStart"/>
      <w:r w:rsidRPr="0066087E">
        <w:rPr>
          <w:rFonts w:ascii="Times New Roman" w:hAnsi="Times New Roman"/>
          <w:spacing w:val="-3"/>
        </w:rPr>
        <w:t>Malerba</w:t>
      </w:r>
      <w:proofErr w:type="spellEnd"/>
      <w:r w:rsidRPr="0066087E">
        <w:rPr>
          <w:rFonts w:ascii="Times New Roman" w:hAnsi="Times New Roman"/>
          <w:spacing w:val="-3"/>
        </w:rPr>
        <w:t xml:space="preserve">); </w:t>
      </w:r>
    </w:p>
    <w:p w14:paraId="5BCDE3AB" w14:textId="71B2ADD1" w:rsidR="00E44B7D" w:rsidRPr="0066087E" w:rsidRDefault="006831FF" w:rsidP="00652D43">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(d) “Evaluating the Links Between Research and De</w:t>
      </w:r>
      <w:r w:rsidR="00DD551F">
        <w:rPr>
          <w:rFonts w:ascii="Times New Roman" w:hAnsi="Times New Roman"/>
          <w:spacing w:val="-3"/>
        </w:rPr>
        <w:t xml:space="preserve">ployment Networks of Innovation </w:t>
      </w:r>
      <w:r w:rsidRPr="0066087E">
        <w:rPr>
          <w:rFonts w:ascii="Times New Roman" w:hAnsi="Times New Roman"/>
          <w:spacing w:val="-3"/>
        </w:rPr>
        <w:t xml:space="preserve">in Information Society in Europe” (with Lorenzo Cassi, Nicoletta </w:t>
      </w:r>
      <w:proofErr w:type="spellStart"/>
      <w:r w:rsidRPr="0066087E">
        <w:rPr>
          <w:rFonts w:ascii="Times New Roman" w:hAnsi="Times New Roman"/>
          <w:spacing w:val="-3"/>
        </w:rPr>
        <w:t>Corrocher</w:t>
      </w:r>
      <w:proofErr w:type="spellEnd"/>
      <w:r w:rsidRPr="0066087E">
        <w:rPr>
          <w:rFonts w:ascii="Times New Roman" w:hAnsi="Times New Roman"/>
          <w:spacing w:val="-3"/>
        </w:rPr>
        <w:t xml:space="preserve">, and Franco </w:t>
      </w:r>
      <w:proofErr w:type="spellStart"/>
      <w:r w:rsidRPr="0066087E">
        <w:rPr>
          <w:rFonts w:ascii="Times New Roman" w:hAnsi="Times New Roman"/>
          <w:spacing w:val="-3"/>
        </w:rPr>
        <w:t>Malerba</w:t>
      </w:r>
      <w:proofErr w:type="spellEnd"/>
      <w:r w:rsidRPr="0066087E">
        <w:rPr>
          <w:rFonts w:ascii="Times New Roman" w:hAnsi="Times New Roman"/>
          <w:spacing w:val="-3"/>
        </w:rPr>
        <w:t>);</w:t>
      </w:r>
    </w:p>
    <w:p w14:paraId="5A550F0A"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 xml:space="preserve">in Franco </w:t>
      </w:r>
      <w:proofErr w:type="spellStart"/>
      <w:r w:rsidRPr="0066087E">
        <w:rPr>
          <w:rFonts w:ascii="Times New Roman" w:hAnsi="Times New Roman"/>
          <w:spacing w:val="-3"/>
        </w:rPr>
        <w:t>Malerba</w:t>
      </w:r>
      <w:proofErr w:type="spellEnd"/>
      <w:r w:rsidRPr="0066087E">
        <w:rPr>
          <w:rFonts w:ascii="Times New Roman" w:hAnsi="Times New Roman"/>
          <w:spacing w:val="-3"/>
        </w:rPr>
        <w:t xml:space="preserve"> and Nicholas S. Vonortas (</w:t>
      </w:r>
      <w:proofErr w:type="spellStart"/>
      <w:r w:rsidRPr="0066087E">
        <w:rPr>
          <w:rFonts w:ascii="Times New Roman" w:hAnsi="Times New Roman"/>
          <w:spacing w:val="-3"/>
        </w:rPr>
        <w:t>eds</w:t>
      </w:r>
      <w:proofErr w:type="spellEnd"/>
      <w:r w:rsidRPr="0066087E">
        <w:rPr>
          <w:rFonts w:ascii="Times New Roman" w:hAnsi="Times New Roman"/>
          <w:spacing w:val="-3"/>
        </w:rPr>
        <w:t xml:space="preserve">), </w:t>
      </w:r>
      <w:r w:rsidRPr="0066087E">
        <w:rPr>
          <w:rFonts w:ascii="Times New Roman" w:hAnsi="Times New Roman"/>
          <w:spacing w:val="-3"/>
          <w:u w:val="single"/>
        </w:rPr>
        <w:t>Innovation Networks in Industries</w:t>
      </w:r>
      <w:r w:rsidRPr="0066087E">
        <w:rPr>
          <w:rFonts w:ascii="Times New Roman" w:hAnsi="Times New Roman"/>
          <w:spacing w:val="-3"/>
        </w:rPr>
        <w:t>, Edward Elgar, 2009.</w:t>
      </w:r>
    </w:p>
    <w:p w14:paraId="0C2ECC8D"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7A69EF7F"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rPr>
      </w:pPr>
      <w:r w:rsidRPr="0066087E">
        <w:rPr>
          <w:rFonts w:ascii="Times New Roman" w:hAnsi="Times New Roman"/>
          <w:spacing w:val="-3"/>
        </w:rPr>
        <w:t xml:space="preserve">(a) “Introduction” (with Goran </w:t>
      </w:r>
      <w:proofErr w:type="spellStart"/>
      <w:r w:rsidRPr="0066087E">
        <w:rPr>
          <w:rFonts w:ascii="Times New Roman" w:hAnsi="Times New Roman"/>
          <w:spacing w:val="-3"/>
        </w:rPr>
        <w:t>Marklund</w:t>
      </w:r>
      <w:proofErr w:type="spellEnd"/>
      <w:r w:rsidRPr="0066087E">
        <w:rPr>
          <w:rFonts w:ascii="Times New Roman" w:hAnsi="Times New Roman"/>
          <w:spacing w:val="-3"/>
        </w:rPr>
        <w:t xml:space="preserve"> and Charles </w:t>
      </w:r>
      <w:proofErr w:type="spellStart"/>
      <w:r w:rsidRPr="0066087E">
        <w:rPr>
          <w:rFonts w:ascii="Times New Roman" w:hAnsi="Times New Roman"/>
          <w:spacing w:val="-3"/>
        </w:rPr>
        <w:t>Wessner</w:t>
      </w:r>
      <w:proofErr w:type="spellEnd"/>
      <w:r w:rsidRPr="0066087E">
        <w:rPr>
          <w:rFonts w:ascii="Times New Roman" w:hAnsi="Times New Roman"/>
          <w:spacing w:val="-3"/>
        </w:rPr>
        <w:t>);</w:t>
      </w:r>
    </w:p>
    <w:p w14:paraId="4D15D6C5"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rPr>
      </w:pPr>
      <w:r w:rsidRPr="0066087E">
        <w:rPr>
          <w:rFonts w:ascii="Times New Roman" w:hAnsi="Times New Roman"/>
          <w:spacing w:val="-3"/>
        </w:rPr>
        <w:t xml:space="preserve">(b) “Conclusion” (with Goran </w:t>
      </w:r>
      <w:proofErr w:type="spellStart"/>
      <w:r w:rsidRPr="0066087E">
        <w:rPr>
          <w:rFonts w:ascii="Times New Roman" w:hAnsi="Times New Roman"/>
          <w:spacing w:val="-3"/>
        </w:rPr>
        <w:t>Marklund</w:t>
      </w:r>
      <w:proofErr w:type="spellEnd"/>
      <w:r w:rsidRPr="0066087E">
        <w:rPr>
          <w:rFonts w:ascii="Times New Roman" w:hAnsi="Times New Roman"/>
          <w:spacing w:val="-3"/>
        </w:rPr>
        <w:t xml:space="preserve"> and Charles </w:t>
      </w:r>
      <w:proofErr w:type="spellStart"/>
      <w:r w:rsidRPr="0066087E">
        <w:rPr>
          <w:rFonts w:ascii="Times New Roman" w:hAnsi="Times New Roman"/>
          <w:spacing w:val="-3"/>
        </w:rPr>
        <w:t>Wessner</w:t>
      </w:r>
      <w:proofErr w:type="spellEnd"/>
      <w:r w:rsidRPr="0066087E">
        <w:rPr>
          <w:rFonts w:ascii="Times New Roman" w:hAnsi="Times New Roman"/>
          <w:spacing w:val="-3"/>
        </w:rPr>
        <w:t>);</w:t>
      </w:r>
    </w:p>
    <w:p w14:paraId="59DD1251"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(c) “European Research Framework Programmes in a Global Context: Targets, Impacts, Lessons for the Future”;</w:t>
      </w:r>
    </w:p>
    <w:p w14:paraId="11148399" w14:textId="77777777" w:rsidR="006831FF" w:rsidRPr="0066087E"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rPr>
      </w:pPr>
      <w:r w:rsidRPr="0066087E">
        <w:rPr>
          <w:rFonts w:ascii="Times New Roman" w:hAnsi="Times New Roman"/>
          <w:spacing w:val="-3"/>
        </w:rPr>
        <w:t xml:space="preserve">in Goran </w:t>
      </w:r>
      <w:proofErr w:type="spellStart"/>
      <w:r w:rsidRPr="0066087E">
        <w:rPr>
          <w:rFonts w:ascii="Times New Roman" w:hAnsi="Times New Roman"/>
          <w:spacing w:val="-3"/>
        </w:rPr>
        <w:t>Marklund</w:t>
      </w:r>
      <w:proofErr w:type="spellEnd"/>
      <w:r w:rsidRPr="0066087E">
        <w:rPr>
          <w:rFonts w:ascii="Times New Roman" w:hAnsi="Times New Roman"/>
          <w:spacing w:val="-3"/>
        </w:rPr>
        <w:t xml:space="preserve">, Nicholas S. Vonortas and Charles </w:t>
      </w:r>
      <w:proofErr w:type="spellStart"/>
      <w:r w:rsidRPr="0066087E">
        <w:rPr>
          <w:rFonts w:ascii="Times New Roman" w:hAnsi="Times New Roman"/>
          <w:spacing w:val="-3"/>
        </w:rPr>
        <w:t>Wessner</w:t>
      </w:r>
      <w:proofErr w:type="spellEnd"/>
      <w:r w:rsidRPr="0066087E">
        <w:rPr>
          <w:rFonts w:ascii="Times New Roman" w:hAnsi="Times New Roman"/>
          <w:spacing w:val="-3"/>
        </w:rPr>
        <w:t xml:space="preserve"> (</w:t>
      </w:r>
      <w:proofErr w:type="spellStart"/>
      <w:r w:rsidRPr="0066087E">
        <w:rPr>
          <w:rFonts w:ascii="Times New Roman" w:hAnsi="Times New Roman"/>
          <w:spacing w:val="-3"/>
        </w:rPr>
        <w:t>eds</w:t>
      </w:r>
      <w:proofErr w:type="spellEnd"/>
      <w:r w:rsidRPr="0066087E">
        <w:rPr>
          <w:rFonts w:ascii="Times New Roman" w:hAnsi="Times New Roman"/>
          <w:spacing w:val="-3"/>
        </w:rPr>
        <w:t xml:space="preserve">), </w:t>
      </w:r>
      <w:r w:rsidRPr="0066087E">
        <w:rPr>
          <w:rFonts w:ascii="Times New Roman" w:hAnsi="Times New Roman"/>
          <w:spacing w:val="-3"/>
          <w:u w:val="single"/>
        </w:rPr>
        <w:t xml:space="preserve">The Innovation </w:t>
      </w:r>
      <w:r w:rsidRPr="0066087E">
        <w:rPr>
          <w:rFonts w:ascii="Times New Roman" w:hAnsi="Times New Roman"/>
          <w:spacing w:val="-3"/>
          <w:u w:val="single"/>
        </w:rPr>
        <w:lastRenderedPageBreak/>
        <w:t>Imperative: National Innovation Strategies in the Global Economy</w:t>
      </w:r>
      <w:r w:rsidRPr="0066087E">
        <w:rPr>
          <w:rFonts w:ascii="Times New Roman" w:hAnsi="Times New Roman"/>
          <w:spacing w:val="-3"/>
        </w:rPr>
        <w:t>, Edward Elgar, 2009.</w:t>
      </w:r>
    </w:p>
    <w:p w14:paraId="5B0933B6" w14:textId="77777777" w:rsidR="006831FF" w:rsidRPr="003A59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B11B0A0"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B03D5A">
        <w:rPr>
          <w:rFonts w:ascii="Times New Roman" w:hAnsi="Times New Roman"/>
          <w:spacing w:val="-3"/>
          <w:lang w:val="en-US"/>
        </w:rPr>
        <w:t xml:space="preserve">(a) “Introduction”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40B1A5FE" w14:textId="77777777" w:rsidR="006831FF" w:rsidRPr="00B03D5A"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B03D5A">
        <w:rPr>
          <w:rFonts w:ascii="Times New Roman" w:hAnsi="Times New Roman"/>
          <w:spacing w:val="-3"/>
          <w:lang w:val="en-US"/>
        </w:rPr>
        <w:t xml:space="preserve">(b) “Theoretical Foundations and Key Concepts”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7A39E021"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(c) “An Operational Framework for the Study of Knowledge Flows” </w:t>
      </w:r>
      <w:r w:rsidRPr="00B03D5A">
        <w:rPr>
          <w:rFonts w:ascii="Times New Roman" w:hAnsi="Times New Roman"/>
          <w:spacing w:val="-3"/>
          <w:lang w:val="en-US"/>
        </w:rPr>
        <w:t xml:space="preserve">(with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1958508B"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(d) “Knowledge Flows in European Industry: An Overview of Evidence from Surveys and Case Studies” </w:t>
      </w:r>
      <w:r w:rsidRPr="00B03D5A">
        <w:rPr>
          <w:rFonts w:ascii="Times New Roman" w:hAnsi="Times New Roman"/>
          <w:spacing w:val="-3"/>
          <w:lang w:val="en-US"/>
        </w:rPr>
        <w:t xml:space="preserve">(with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6C16B664"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(e) “Overview of Innovation Policy Affecting Knowledge Flows in EU Member States” </w:t>
      </w:r>
      <w:r w:rsidRPr="00B03D5A">
        <w:rPr>
          <w:rFonts w:ascii="Times New Roman" w:hAnsi="Times New Roman"/>
          <w:spacing w:val="-3"/>
          <w:lang w:val="en-US"/>
        </w:rPr>
        <w:t xml:space="preserve">(with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3E60089F" w14:textId="77777777" w:rsidR="005465C7" w:rsidRPr="00756247" w:rsidRDefault="006831FF" w:rsidP="00756247">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lang w:val="en-US"/>
        </w:rPr>
        <w:t xml:space="preserve">(f) “Towards a New Agenda for Enhancing Knowledge Flows in Europe” </w:t>
      </w:r>
      <w:r w:rsidRPr="00B03D5A">
        <w:rPr>
          <w:rFonts w:ascii="Times New Roman" w:hAnsi="Times New Roman"/>
          <w:spacing w:val="-3"/>
          <w:lang w:val="en-US"/>
        </w:rPr>
        <w:t xml:space="preserve">(with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0537A3FE"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5F78F5">
        <w:rPr>
          <w:rFonts w:ascii="Times New Roman" w:hAnsi="Times New Roman"/>
          <w:lang w:val="pt-BR"/>
        </w:rPr>
        <w:t xml:space="preserve">in </w:t>
      </w:r>
      <w:proofErr w:type="spellStart"/>
      <w:r w:rsidRPr="005F78F5">
        <w:rPr>
          <w:rFonts w:ascii="Times New Roman" w:hAnsi="Times New Roman"/>
          <w:spacing w:val="-3"/>
          <w:lang w:val="pt-BR"/>
        </w:rPr>
        <w:t>Yannis</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Caloghirou</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Anastasia</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Constantellou</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and</w:t>
      </w:r>
      <w:proofErr w:type="spellEnd"/>
      <w:r w:rsidRPr="005F78F5">
        <w:rPr>
          <w:rFonts w:ascii="Times New Roman" w:hAnsi="Times New Roman"/>
          <w:spacing w:val="-3"/>
          <w:lang w:val="pt-BR"/>
        </w:rPr>
        <w:t xml:space="preserve"> Nicholas S. Vonortas (eds.)</w:t>
      </w:r>
      <w:r w:rsidRPr="005F78F5">
        <w:rPr>
          <w:rFonts w:ascii="Times New Roman" w:hAnsi="Times New Roman"/>
          <w:lang w:val="pt-BR"/>
        </w:rPr>
        <w:t xml:space="preserve"> </w:t>
      </w:r>
      <w:r w:rsidRPr="002F3398">
        <w:rPr>
          <w:rFonts w:ascii="Times New Roman" w:hAnsi="Times New Roman"/>
          <w:spacing w:val="-3"/>
          <w:u w:val="single"/>
          <w:lang w:val="en-US"/>
        </w:rPr>
        <w:t>Knowledge Flows in European Industry: Mechanisms and Policy Implications</w:t>
      </w:r>
      <w:r>
        <w:rPr>
          <w:rFonts w:ascii="Times New Roman" w:hAnsi="Times New Roman"/>
          <w:spacing w:val="-3"/>
          <w:lang w:val="en-US"/>
        </w:rPr>
        <w:t xml:space="preserve">, Routledge, 2006.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Anastasia </w:t>
      </w:r>
      <w:proofErr w:type="spellStart"/>
      <w:r>
        <w:rPr>
          <w:rFonts w:ascii="Times New Roman" w:hAnsi="Times New Roman"/>
          <w:spacing w:val="-3"/>
          <w:lang w:val="en-US"/>
        </w:rPr>
        <w:t>Constantellou</w:t>
      </w:r>
      <w:proofErr w:type="spellEnd"/>
      <w:r>
        <w:rPr>
          <w:rFonts w:ascii="Times New Roman" w:hAnsi="Times New Roman"/>
          <w:spacing w:val="-3"/>
          <w:lang w:val="en-US"/>
        </w:rPr>
        <w:t>.)</w:t>
      </w:r>
    </w:p>
    <w:p w14:paraId="429AEDC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CA11FCB" w14:textId="77777777" w:rsidR="00A7752B"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“Collaborate to collude? Multimarket and </w:t>
      </w:r>
      <w:proofErr w:type="spellStart"/>
      <w:r>
        <w:rPr>
          <w:rFonts w:ascii="Times New Roman" w:hAnsi="Times New Roman"/>
          <w:spacing w:val="-3"/>
        </w:rPr>
        <w:t>multiproject</w:t>
      </w:r>
      <w:proofErr w:type="spellEnd"/>
      <w:r>
        <w:rPr>
          <w:rFonts w:ascii="Times New Roman" w:hAnsi="Times New Roman"/>
          <w:spacing w:val="-3"/>
        </w:rPr>
        <w:t xml:space="preserve"> contact in R&amp;D”, chapter in Peter Grossman (ed.) </w:t>
      </w:r>
      <w:r>
        <w:rPr>
          <w:rFonts w:ascii="Times New Roman" w:hAnsi="Times New Roman"/>
          <w:spacing w:val="-3"/>
          <w:u w:val="single"/>
        </w:rPr>
        <w:t>How Cartels Endure and How They Fail: Studies of Industrial Collusion</w:t>
      </w:r>
      <w:r>
        <w:rPr>
          <w:rFonts w:ascii="Times New Roman" w:hAnsi="Times New Roman"/>
          <w:spacing w:val="-3"/>
        </w:rPr>
        <w:t xml:space="preserve">, Edward Elgar, 2004. (With </w:t>
      </w:r>
      <w:proofErr w:type="spellStart"/>
      <w:r>
        <w:rPr>
          <w:rFonts w:ascii="Times New Roman" w:hAnsi="Times New Roman"/>
          <w:spacing w:val="-3"/>
        </w:rPr>
        <w:t>Yongsuk</w:t>
      </w:r>
      <w:proofErr w:type="spellEnd"/>
      <w:r>
        <w:rPr>
          <w:rFonts w:ascii="Times New Roman" w:hAnsi="Times New Roman"/>
          <w:spacing w:val="-3"/>
        </w:rPr>
        <w:t xml:space="preserve"> Jang.)</w:t>
      </w:r>
    </w:p>
    <w:p w14:paraId="5C4D9E8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8C7EE46"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Pr>
          <w:rFonts w:ascii="Times New Roman" w:hAnsi="Times New Roman"/>
          <w:spacing w:val="-3"/>
          <w:lang w:val="en-US"/>
        </w:rPr>
        <w:t xml:space="preserve">“Business model innovation in the digital economy”, in Georgios I. </w:t>
      </w:r>
      <w:proofErr w:type="spellStart"/>
      <w:r>
        <w:rPr>
          <w:rFonts w:ascii="Times New Roman" w:hAnsi="Times New Roman"/>
          <w:spacing w:val="-3"/>
          <w:lang w:val="en-US"/>
        </w:rPr>
        <w:t>Doukidis</w:t>
      </w:r>
      <w:proofErr w:type="spellEnd"/>
      <w:r>
        <w:rPr>
          <w:rFonts w:ascii="Times New Roman" w:hAnsi="Times New Roman"/>
          <w:spacing w:val="-3"/>
          <w:lang w:val="en-US"/>
        </w:rPr>
        <w:t xml:space="preserve">, Nikolaos </w:t>
      </w:r>
      <w:proofErr w:type="spellStart"/>
      <w:r>
        <w:rPr>
          <w:rFonts w:ascii="Times New Roman" w:hAnsi="Times New Roman"/>
          <w:spacing w:val="-3"/>
          <w:lang w:val="en-US"/>
        </w:rPr>
        <w:t>Mylonopoulos</w:t>
      </w:r>
      <w:proofErr w:type="spellEnd"/>
      <w:r>
        <w:rPr>
          <w:rFonts w:ascii="Times New Roman" w:hAnsi="Times New Roman"/>
          <w:spacing w:val="-3"/>
          <w:lang w:val="en-US"/>
        </w:rPr>
        <w:t xml:space="preserve"> and Nancy </w:t>
      </w:r>
      <w:proofErr w:type="spellStart"/>
      <w:r>
        <w:rPr>
          <w:rFonts w:ascii="Times New Roman" w:hAnsi="Times New Roman"/>
          <w:spacing w:val="-3"/>
          <w:lang w:val="en-US"/>
        </w:rPr>
        <w:t>Pouloudi</w:t>
      </w:r>
      <w:proofErr w:type="spellEnd"/>
      <w:r>
        <w:rPr>
          <w:rFonts w:ascii="Times New Roman" w:hAnsi="Times New Roman"/>
          <w:spacing w:val="-3"/>
          <w:lang w:val="en-US"/>
        </w:rPr>
        <w:t xml:space="preserve"> (eds.), </w:t>
      </w:r>
      <w:r>
        <w:rPr>
          <w:rFonts w:ascii="Times New Roman" w:hAnsi="Times New Roman"/>
          <w:i/>
          <w:iCs/>
          <w:spacing w:val="-3"/>
          <w:u w:val="single"/>
          <w:lang w:val="en-US"/>
        </w:rPr>
        <w:t>Social and Economic Transformation in the Digital Era</w:t>
      </w:r>
      <w:r>
        <w:rPr>
          <w:rFonts w:ascii="Times New Roman" w:hAnsi="Times New Roman"/>
          <w:i/>
          <w:iCs/>
          <w:spacing w:val="-3"/>
          <w:lang w:val="en-US"/>
        </w:rPr>
        <w:t xml:space="preserve">, </w:t>
      </w:r>
      <w:r>
        <w:rPr>
          <w:rFonts w:ascii="Times New Roman" w:hAnsi="Times New Roman"/>
          <w:spacing w:val="-3"/>
          <w:lang w:val="en-US"/>
        </w:rPr>
        <w:t>IDEA Group Publishing, 2004. (With Chung-</w:t>
      </w:r>
      <w:proofErr w:type="spellStart"/>
      <w:r>
        <w:rPr>
          <w:rFonts w:ascii="Times New Roman" w:hAnsi="Times New Roman"/>
          <w:spacing w:val="-3"/>
          <w:lang w:val="en-US"/>
        </w:rPr>
        <w:t>Shing</w:t>
      </w:r>
      <w:proofErr w:type="spellEnd"/>
      <w:r>
        <w:rPr>
          <w:rFonts w:ascii="Times New Roman" w:hAnsi="Times New Roman"/>
          <w:spacing w:val="-3"/>
          <w:lang w:val="en-US"/>
        </w:rPr>
        <w:t xml:space="preserve"> Lee.)</w:t>
      </w:r>
    </w:p>
    <w:p w14:paraId="190CBA9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i/>
          <w:iCs/>
          <w:spacing w:val="-3"/>
          <w:lang w:val="en-US"/>
        </w:rPr>
      </w:pPr>
    </w:p>
    <w:p w14:paraId="185FE1F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Pr>
          <w:rFonts w:ascii="Times New Roman" w:hAnsi="Times New Roman"/>
        </w:rPr>
        <w:t xml:space="preserve">“Real options for public sector R&amp;D investments”, in Stephan </w:t>
      </w:r>
      <w:proofErr w:type="spellStart"/>
      <w:r>
        <w:rPr>
          <w:rFonts w:ascii="Times New Roman" w:hAnsi="Times New Roman"/>
        </w:rPr>
        <w:t>Kuhlmann</w:t>
      </w:r>
      <w:proofErr w:type="spellEnd"/>
      <w:r>
        <w:rPr>
          <w:rFonts w:ascii="Times New Roman" w:hAnsi="Times New Roman"/>
        </w:rPr>
        <w:t xml:space="preserve"> and Philip </w:t>
      </w:r>
      <w:proofErr w:type="spellStart"/>
      <w:r>
        <w:rPr>
          <w:rFonts w:ascii="Times New Roman" w:hAnsi="Times New Roman"/>
        </w:rPr>
        <w:t>Shapira</w:t>
      </w:r>
      <w:proofErr w:type="spellEnd"/>
      <w:r>
        <w:rPr>
          <w:rFonts w:ascii="Times New Roman" w:hAnsi="Times New Roman"/>
        </w:rPr>
        <w:t xml:space="preserve"> (eds.), </w:t>
      </w:r>
      <w:r>
        <w:rPr>
          <w:rFonts w:ascii="Times New Roman" w:hAnsi="Times New Roman"/>
          <w:i/>
          <w:iCs/>
          <w:u w:val="single"/>
        </w:rPr>
        <w:t>Learning from Science and Technology Policy Evaluation: Experiences from the United States and Europe</w:t>
      </w:r>
      <w:r>
        <w:rPr>
          <w:rFonts w:ascii="Times New Roman" w:hAnsi="Times New Roman"/>
        </w:rPr>
        <w:t>, Edward Elgar, 2004. (With Matthew Lackey.)</w:t>
      </w:r>
    </w:p>
    <w:p w14:paraId="04A3F2EA" w14:textId="77777777" w:rsidR="00E44B7D" w:rsidRDefault="00E44B7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A702376" w14:textId="77777777" w:rsidR="00F87B41" w:rsidRDefault="006831FF" w:rsidP="00DD551F">
      <w:pPr>
        <w:pStyle w:val="Heading3"/>
        <w:tabs>
          <w:tab w:val="clear" w:pos="0"/>
        </w:tabs>
        <w:ind w:left="630" w:hanging="270"/>
      </w:pPr>
      <w:r>
        <w:t xml:space="preserve">“US policy towards research joint ventures”, in </w:t>
      </w:r>
      <w:proofErr w:type="spellStart"/>
      <w:r>
        <w:t>Yannis</w:t>
      </w:r>
      <w:proofErr w:type="spellEnd"/>
      <w:r>
        <w:t xml:space="preserve"> </w:t>
      </w:r>
      <w:proofErr w:type="spellStart"/>
      <w:r>
        <w:t>Caloghirou</w:t>
      </w:r>
      <w:proofErr w:type="spellEnd"/>
      <w:r>
        <w:t xml:space="preserve">, Stavros Ioannides and Nicholas S. Vonortas (eds.), </w:t>
      </w:r>
      <w:r>
        <w:rPr>
          <w:i/>
          <w:iCs/>
          <w:u w:val="single"/>
        </w:rPr>
        <w:t>Industrial Collaboration in Research and Development</w:t>
      </w:r>
      <w:r>
        <w:t>, Northampton, MA: Edward Elgar, 2004.</w:t>
      </w:r>
    </w:p>
    <w:p w14:paraId="0B0D2C2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363962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“Towards the knowledge-based economy: United States and its APEC partners”, in Albert N. Link and Maryann Feldman (eds.) </w:t>
      </w:r>
      <w:r>
        <w:rPr>
          <w:rFonts w:ascii="Times New Roman" w:hAnsi="Times New Roman"/>
          <w:i/>
          <w:spacing w:val="-3"/>
          <w:u w:val="single"/>
          <w:lang w:val="en-US"/>
        </w:rPr>
        <w:t>Technology Policy for the Knowledge-Based Economy</w:t>
      </w:r>
      <w:r>
        <w:rPr>
          <w:rFonts w:ascii="Times New Roman" w:hAnsi="Times New Roman"/>
          <w:spacing w:val="-3"/>
          <w:lang w:val="en-US"/>
        </w:rPr>
        <w:t xml:space="preserve">, Kluwer Academic Publishers, 2001. (With Adam </w:t>
      </w:r>
      <w:proofErr w:type="spellStart"/>
      <w:r>
        <w:rPr>
          <w:rFonts w:ascii="Times New Roman" w:hAnsi="Times New Roman"/>
          <w:spacing w:val="-3"/>
          <w:lang w:val="en-US"/>
        </w:rPr>
        <w:t>Tolnay</w:t>
      </w:r>
      <w:proofErr w:type="spellEnd"/>
      <w:r>
        <w:rPr>
          <w:rFonts w:ascii="Times New Roman" w:hAnsi="Times New Roman"/>
          <w:spacing w:val="-3"/>
          <w:lang w:val="en-US"/>
        </w:rPr>
        <w:t>.)</w:t>
      </w:r>
    </w:p>
    <w:p w14:paraId="6E853D8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08961D3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“Multimarket contact and inter-firm cooperation in R&amp;D”, in D. C. Mueller and U. </w:t>
      </w:r>
      <w:proofErr w:type="spellStart"/>
      <w:r>
        <w:rPr>
          <w:rFonts w:ascii="Times New Roman" w:hAnsi="Times New Roman"/>
          <w:spacing w:val="-3"/>
          <w:lang w:val="en-US"/>
        </w:rPr>
        <w:lastRenderedPageBreak/>
        <w:t>Cantner</w:t>
      </w:r>
      <w:proofErr w:type="spellEnd"/>
      <w:r>
        <w:rPr>
          <w:rFonts w:ascii="Times New Roman" w:hAnsi="Times New Roman"/>
          <w:spacing w:val="-3"/>
          <w:lang w:val="en-US"/>
        </w:rPr>
        <w:t xml:space="preserve"> (eds.) </w:t>
      </w:r>
      <w:r>
        <w:rPr>
          <w:rFonts w:ascii="Times New Roman" w:hAnsi="Times New Roman"/>
          <w:i/>
          <w:iCs/>
          <w:spacing w:val="-3"/>
          <w:u w:val="single"/>
          <w:lang w:val="en-US"/>
        </w:rPr>
        <w:t>Capitalism and Democracy in the 21</w:t>
      </w:r>
      <w:r>
        <w:rPr>
          <w:rFonts w:ascii="Times New Roman" w:hAnsi="Times New Roman"/>
          <w:i/>
          <w:iCs/>
          <w:spacing w:val="-3"/>
          <w:u w:val="single"/>
          <w:vertAlign w:val="superscript"/>
          <w:lang w:val="en-US"/>
        </w:rPr>
        <w:t>st</w:t>
      </w:r>
      <w:r>
        <w:rPr>
          <w:rFonts w:ascii="Times New Roman" w:hAnsi="Times New Roman"/>
          <w:i/>
          <w:iCs/>
          <w:spacing w:val="-3"/>
          <w:u w:val="single"/>
          <w:lang w:val="en-US"/>
        </w:rPr>
        <w:t xml:space="preserve"> Century</w:t>
      </w:r>
      <w:r>
        <w:rPr>
          <w:rFonts w:ascii="Times New Roman" w:hAnsi="Times New Roman"/>
          <w:spacing w:val="-3"/>
          <w:lang w:val="en-US"/>
        </w:rPr>
        <w:t xml:space="preserve">, Heidelberg: </w:t>
      </w:r>
      <w:proofErr w:type="spellStart"/>
      <w:r>
        <w:rPr>
          <w:rFonts w:ascii="Times New Roman" w:hAnsi="Times New Roman"/>
          <w:spacing w:val="-3"/>
          <w:lang w:val="en-US"/>
        </w:rPr>
        <w:t>Physica-Verlag</w:t>
      </w:r>
      <w:proofErr w:type="spellEnd"/>
      <w:r>
        <w:rPr>
          <w:rFonts w:ascii="Times New Roman" w:hAnsi="Times New Roman"/>
          <w:spacing w:val="-3"/>
          <w:lang w:val="en-US"/>
        </w:rPr>
        <w:t>, 2001.</w:t>
      </w:r>
    </w:p>
    <w:p w14:paraId="01EB913D"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52F84D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"Dynamic cooperation in R&amp;D with research externalities," in J. </w:t>
      </w:r>
      <w:proofErr w:type="spellStart"/>
      <w:r>
        <w:rPr>
          <w:rFonts w:ascii="Times New Roman" w:hAnsi="Times New Roman"/>
          <w:spacing w:val="-3"/>
          <w:lang w:val="en-US"/>
        </w:rPr>
        <w:t>Poyago-Theotoky</w:t>
      </w:r>
      <w:proofErr w:type="spellEnd"/>
      <w:r>
        <w:rPr>
          <w:rFonts w:ascii="Times New Roman" w:hAnsi="Times New Roman"/>
          <w:spacing w:val="-3"/>
          <w:lang w:val="en-US"/>
        </w:rPr>
        <w:t xml:space="preserve"> (ed.) </w:t>
      </w:r>
      <w:r>
        <w:rPr>
          <w:rFonts w:ascii="Times New Roman" w:hAnsi="Times New Roman"/>
          <w:i/>
          <w:spacing w:val="-3"/>
          <w:u w:val="single"/>
          <w:lang w:val="en-US"/>
        </w:rPr>
        <w:t>R&amp;D Cooperation: Theory and Policy</w:t>
      </w:r>
      <w:r>
        <w:rPr>
          <w:rFonts w:ascii="Times New Roman" w:hAnsi="Times New Roman"/>
          <w:spacing w:val="-3"/>
          <w:lang w:val="en-US"/>
        </w:rPr>
        <w:t xml:space="preserve">, Macmillan, 1997.  (With </w:t>
      </w:r>
      <w:proofErr w:type="spellStart"/>
      <w:r>
        <w:rPr>
          <w:rFonts w:ascii="Times New Roman" w:hAnsi="Times New Roman"/>
          <w:spacing w:val="-3"/>
          <w:lang w:val="en-US"/>
        </w:rPr>
        <w:t>Sumit</w:t>
      </w:r>
      <w:proofErr w:type="spellEnd"/>
      <w:r>
        <w:rPr>
          <w:rFonts w:ascii="Times New Roman" w:hAnsi="Times New Roman"/>
          <w:spacing w:val="-3"/>
          <w:lang w:val="en-US"/>
        </w:rPr>
        <w:t xml:space="preserve"> Joshi.)</w:t>
      </w:r>
    </w:p>
    <w:p w14:paraId="0A658575" w14:textId="270B12FE" w:rsidR="00163A3E" w:rsidRDefault="00163A3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4CC4891A" w14:textId="77777777" w:rsidR="00163A3E" w:rsidRDefault="00163A3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536A93B0" w14:textId="77777777" w:rsidR="006831FF" w:rsidRDefault="006831FF" w:rsidP="006831FF">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Edited Paper Collections in Journals</w:t>
      </w:r>
    </w:p>
    <w:p w14:paraId="3AB0AF5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60A9CCD5" w14:textId="3B4A335F" w:rsidR="00877108" w:rsidRDefault="00877108" w:rsidP="006831FF">
      <w:pPr>
        <w:tabs>
          <w:tab w:val="left" w:pos="72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spacing w:val="-3"/>
        </w:rPr>
        <w:t xml:space="preserve">“International Perspectives on Innovation”, editor, </w:t>
      </w:r>
      <w:r w:rsidRPr="00877108">
        <w:rPr>
          <w:rFonts w:ascii="Times New Roman" w:hAnsi="Times New Roman"/>
          <w:i/>
          <w:iCs/>
          <w:u w:val="single"/>
        </w:rPr>
        <w:t>Journal of Technology Transfer</w:t>
      </w:r>
      <w:r w:rsidR="00C82377">
        <w:rPr>
          <w:rFonts w:ascii="Times New Roman" w:hAnsi="Times New Roman"/>
        </w:rPr>
        <w:t>, 43(2): 259, 2018</w:t>
      </w:r>
      <w:r>
        <w:rPr>
          <w:rFonts w:ascii="Times New Roman" w:hAnsi="Times New Roman"/>
        </w:rPr>
        <w:t>.</w:t>
      </w:r>
    </w:p>
    <w:p w14:paraId="2D1815BF" w14:textId="77777777" w:rsidR="00886F9E" w:rsidRDefault="00886F9E" w:rsidP="006831FF">
      <w:pPr>
        <w:tabs>
          <w:tab w:val="left" w:pos="72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p>
    <w:p w14:paraId="10070360" w14:textId="43A7E803" w:rsidR="00886F9E" w:rsidRPr="00877108" w:rsidRDefault="00886F9E" w:rsidP="006831FF">
      <w:pPr>
        <w:tabs>
          <w:tab w:val="left" w:pos="72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rPr>
        <w:t xml:space="preserve">“Technology Foresight in Developing and Transition Countries”, editor, </w:t>
      </w:r>
      <w:r w:rsidRPr="00886F9E">
        <w:rPr>
          <w:rFonts w:ascii="Times New Roman" w:hAnsi="Times New Roman"/>
          <w:i/>
          <w:u w:val="single"/>
        </w:rPr>
        <w:t>Technology Foresight and Social Change</w:t>
      </w:r>
      <w:r>
        <w:rPr>
          <w:rFonts w:ascii="Times New Roman" w:hAnsi="Times New Roman"/>
        </w:rPr>
        <w:t xml:space="preserve">, 119, 2017. (Co-editors, Ian Miles, Dirk Meissner, Elias </w:t>
      </w:r>
      <w:proofErr w:type="spellStart"/>
      <w:r>
        <w:rPr>
          <w:rFonts w:ascii="Times New Roman" w:hAnsi="Times New Roman"/>
        </w:rPr>
        <w:t>Carayannis</w:t>
      </w:r>
      <w:proofErr w:type="spellEnd"/>
      <w:r>
        <w:rPr>
          <w:rFonts w:ascii="Times New Roman" w:hAnsi="Times New Roman"/>
        </w:rPr>
        <w:t>)</w:t>
      </w:r>
    </w:p>
    <w:p w14:paraId="6D23F00D" w14:textId="77777777" w:rsidR="00877108" w:rsidRDefault="00877108" w:rsidP="006831FF">
      <w:pPr>
        <w:tabs>
          <w:tab w:val="left" w:pos="72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27426AE1" w14:textId="77777777" w:rsidR="006831FF" w:rsidRDefault="006831FF" w:rsidP="006831FF">
      <w:pPr>
        <w:tabs>
          <w:tab w:val="left" w:pos="72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“Evidence Never Lies: New Frontiers in Evaluation”, editor, </w:t>
      </w:r>
      <w:r w:rsidRPr="00877108">
        <w:rPr>
          <w:rFonts w:ascii="Times New Roman" w:hAnsi="Times New Roman"/>
          <w:i/>
          <w:spacing w:val="-3"/>
          <w:u w:val="single"/>
        </w:rPr>
        <w:t>Science and Public Policy</w:t>
      </w:r>
      <w:r>
        <w:rPr>
          <w:rFonts w:ascii="Times New Roman" w:hAnsi="Times New Roman"/>
          <w:spacing w:val="-3"/>
        </w:rPr>
        <w:t xml:space="preserve">, 34(10), 2007. (Co-editors, Klaus </w:t>
      </w:r>
      <w:proofErr w:type="spellStart"/>
      <w:r>
        <w:rPr>
          <w:rFonts w:ascii="Times New Roman" w:hAnsi="Times New Roman"/>
          <w:spacing w:val="-3"/>
        </w:rPr>
        <w:t>Zinoecker</w:t>
      </w:r>
      <w:proofErr w:type="spellEnd"/>
      <w:r>
        <w:rPr>
          <w:rFonts w:ascii="Times New Roman" w:hAnsi="Times New Roman"/>
          <w:spacing w:val="-3"/>
        </w:rPr>
        <w:t xml:space="preserve"> and Michael </w:t>
      </w:r>
      <w:proofErr w:type="spellStart"/>
      <w:r>
        <w:rPr>
          <w:rFonts w:ascii="Times New Roman" w:hAnsi="Times New Roman"/>
          <w:spacing w:val="-3"/>
        </w:rPr>
        <w:t>Stampfer</w:t>
      </w:r>
      <w:proofErr w:type="spellEnd"/>
      <w:r>
        <w:rPr>
          <w:rFonts w:ascii="Times New Roman" w:hAnsi="Times New Roman"/>
          <w:spacing w:val="-3"/>
        </w:rPr>
        <w:t>)</w:t>
      </w:r>
    </w:p>
    <w:p w14:paraId="3A0AF2E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1159ED3"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“Evaluation of European Union Framework </w:t>
      </w:r>
      <w:proofErr w:type="spellStart"/>
      <w:r>
        <w:rPr>
          <w:rFonts w:ascii="Times New Roman" w:hAnsi="Times New Roman"/>
          <w:spacing w:val="-3"/>
          <w:lang w:val="en-US"/>
        </w:rPr>
        <w:t>Programmes</w:t>
      </w:r>
      <w:proofErr w:type="spellEnd"/>
      <w:r>
        <w:rPr>
          <w:rFonts w:ascii="Times New Roman" w:hAnsi="Times New Roman"/>
          <w:spacing w:val="-3"/>
          <w:lang w:val="en-US"/>
        </w:rPr>
        <w:t xml:space="preserve">: The 2004 Five-Year Assessment”, editor, </w:t>
      </w:r>
      <w:r w:rsidRPr="002E2533">
        <w:rPr>
          <w:rFonts w:ascii="Times New Roman" w:hAnsi="Times New Roman"/>
          <w:i/>
          <w:spacing w:val="-3"/>
          <w:u w:val="single"/>
          <w:lang w:val="en-US"/>
        </w:rPr>
        <w:t>Science and Public Policy</w:t>
      </w:r>
      <w:r>
        <w:rPr>
          <w:rFonts w:ascii="Times New Roman" w:hAnsi="Times New Roman"/>
          <w:spacing w:val="-3"/>
          <w:lang w:val="en-US"/>
        </w:rPr>
        <w:t xml:space="preserve">, 32(5), 2005. (Co-editor S. </w:t>
      </w:r>
      <w:proofErr w:type="spellStart"/>
      <w:r>
        <w:rPr>
          <w:rFonts w:ascii="Times New Roman" w:hAnsi="Times New Roman"/>
          <w:spacing w:val="-3"/>
          <w:lang w:val="en-US"/>
        </w:rPr>
        <w:t>Hinze</w:t>
      </w:r>
      <w:proofErr w:type="spellEnd"/>
      <w:r>
        <w:rPr>
          <w:rFonts w:ascii="Times New Roman" w:hAnsi="Times New Roman"/>
          <w:spacing w:val="-3"/>
          <w:lang w:val="en-US"/>
        </w:rPr>
        <w:t>).</w:t>
      </w:r>
    </w:p>
    <w:p w14:paraId="457AD7B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4B3A516"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w:t>
      </w:r>
      <w:r>
        <w:rPr>
          <w:rFonts w:ascii="Times New Roman" w:hAnsi="Times New Roman"/>
        </w:rPr>
        <w:t xml:space="preserve">Technology Alliances: Strategy, Evolution, Knowledge Management”, editor, </w:t>
      </w:r>
      <w:r>
        <w:rPr>
          <w:rFonts w:ascii="Times New Roman" w:hAnsi="Times New Roman"/>
          <w:i/>
          <w:iCs/>
          <w:u w:val="single"/>
        </w:rPr>
        <w:t>International Journal of Technology Management</w:t>
      </w:r>
      <w:r>
        <w:rPr>
          <w:rFonts w:ascii="Times New Roman" w:hAnsi="Times New Roman"/>
        </w:rPr>
        <w:t xml:space="preserve">, 2004, 27(8): 689-93. (Co-editor B. </w:t>
      </w:r>
      <w:proofErr w:type="spellStart"/>
      <w:r>
        <w:rPr>
          <w:rFonts w:ascii="Times New Roman" w:hAnsi="Times New Roman"/>
        </w:rPr>
        <w:t>Bowonder</w:t>
      </w:r>
      <w:proofErr w:type="spellEnd"/>
      <w:r>
        <w:rPr>
          <w:rFonts w:ascii="Times New Roman" w:hAnsi="Times New Roman"/>
        </w:rPr>
        <w:t>)</w:t>
      </w:r>
    </w:p>
    <w:p w14:paraId="4AD109A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06BD1D0"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“Strategic Research Partnerships: Economic, Managerial, and Policy Implications”, editor, </w:t>
      </w:r>
      <w:r>
        <w:rPr>
          <w:rFonts w:ascii="Times New Roman" w:hAnsi="Times New Roman"/>
          <w:i/>
          <w:iCs/>
          <w:spacing w:val="-3"/>
          <w:u w:val="single"/>
          <w:lang w:val="en-US"/>
        </w:rPr>
        <w:t>Technology Analysis and Strategic Management</w:t>
      </w:r>
      <w:r>
        <w:rPr>
          <w:rFonts w:ascii="Times New Roman" w:hAnsi="Times New Roman"/>
          <w:spacing w:val="-3"/>
          <w:lang w:val="en-US"/>
        </w:rPr>
        <w:t xml:space="preserve">, 2003, 15(2): 155-57. (Co-editors John </w:t>
      </w:r>
      <w:proofErr w:type="spellStart"/>
      <w:r>
        <w:rPr>
          <w:rFonts w:ascii="Times New Roman" w:hAnsi="Times New Roman"/>
          <w:spacing w:val="-3"/>
          <w:lang w:val="en-US"/>
        </w:rPr>
        <w:t>Hagedoorn</w:t>
      </w:r>
      <w:proofErr w:type="spellEnd"/>
      <w:r>
        <w:rPr>
          <w:rFonts w:ascii="Times New Roman" w:hAnsi="Times New Roman"/>
          <w:spacing w:val="-3"/>
          <w:lang w:val="en-US"/>
        </w:rPr>
        <w:t xml:space="preserve"> and Albert N. Link.)</w:t>
      </w:r>
    </w:p>
    <w:p w14:paraId="535CEE5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F30F213" w14:textId="3383C1AD" w:rsidR="006831FF" w:rsidRDefault="006831FF" w:rsidP="006831FF">
      <w:pPr>
        <w:pStyle w:val="Heading3"/>
        <w:tabs>
          <w:tab w:val="clear" w:pos="0"/>
        </w:tabs>
        <w:ind w:left="630" w:hanging="270"/>
        <w:rPr>
          <w:u w:val="single"/>
        </w:rPr>
      </w:pPr>
      <w:r>
        <w:t xml:space="preserve">“Technology Transfer and Learning Through Strategic Technical Alliances: International Experiences”, editor, </w:t>
      </w:r>
      <w:r>
        <w:rPr>
          <w:i/>
          <w:iCs/>
          <w:u w:val="single"/>
        </w:rPr>
        <w:t>Journal of Technology Transfer</w:t>
      </w:r>
      <w:r>
        <w:t xml:space="preserve">, 2000, 25(1): 9-12.  (Co-editor </w:t>
      </w:r>
      <w:proofErr w:type="spellStart"/>
      <w:r>
        <w:t>Rigas</w:t>
      </w:r>
      <w:proofErr w:type="spellEnd"/>
      <w:r>
        <w:t xml:space="preserve"> </w:t>
      </w:r>
      <w:proofErr w:type="spellStart"/>
      <w:r>
        <w:t>Arvanitis</w:t>
      </w:r>
      <w:proofErr w:type="spellEnd"/>
      <w:r>
        <w:t>.)</w:t>
      </w:r>
    </w:p>
    <w:p w14:paraId="4C231D2E" w14:textId="1B276519" w:rsidR="00E44B7D" w:rsidRDefault="00E44B7D">
      <w:pPr>
        <w:widowControl/>
        <w:rPr>
          <w:rFonts w:ascii="Times New Roman" w:hAnsi="Times New Roman"/>
          <w:spacing w:val="-3"/>
          <w:u w:val="single"/>
          <w:lang w:val="en-US"/>
        </w:rPr>
      </w:pPr>
    </w:p>
    <w:p w14:paraId="515E26C7" w14:textId="77777777" w:rsidR="00CF627D" w:rsidRDefault="00CF627D">
      <w:pPr>
        <w:widowControl/>
        <w:rPr>
          <w:rFonts w:ascii="Times New Roman" w:hAnsi="Times New Roman"/>
          <w:spacing w:val="-3"/>
          <w:u w:val="single"/>
          <w:lang w:val="en-US"/>
        </w:rPr>
      </w:pPr>
    </w:p>
    <w:p w14:paraId="573037DC" w14:textId="20AA9BAE" w:rsidR="00204D8B" w:rsidRPr="00204D8B" w:rsidRDefault="006831FF" w:rsidP="00204D8B">
      <w:pPr>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Invited Articles</w:t>
      </w:r>
    </w:p>
    <w:p w14:paraId="6FDBE56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08757BEE" w14:textId="18DF0ED9" w:rsidR="0017741D" w:rsidRDefault="0017741D" w:rsidP="0058436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“Introduction”, special issue “The Role of Universities in the Knowledge Triangle”, </w:t>
      </w:r>
      <w:r w:rsidRPr="0017741D">
        <w:rPr>
          <w:rFonts w:ascii="Times New Roman" w:hAnsi="Times New Roman"/>
          <w:i/>
          <w:spacing w:val="-3"/>
          <w:u w:val="single"/>
          <w:lang w:val="en-US"/>
        </w:rPr>
        <w:t>Foresight and STI Governance</w:t>
      </w:r>
      <w:r>
        <w:rPr>
          <w:rFonts w:ascii="Times New Roman" w:hAnsi="Times New Roman"/>
          <w:spacing w:val="-3"/>
          <w:lang w:val="en-US"/>
        </w:rPr>
        <w:t>, forthcoming.</w:t>
      </w:r>
    </w:p>
    <w:p w14:paraId="1E20176E" w14:textId="77777777" w:rsidR="0017741D" w:rsidRDefault="0017741D" w:rsidP="0058436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3A7A3FC" w14:textId="38605811" w:rsidR="00163A3E" w:rsidRPr="00163A3E" w:rsidRDefault="00163A3E" w:rsidP="00163A3E">
      <w:pPr>
        <w:tabs>
          <w:tab w:val="left" w:pos="630"/>
          <w:tab w:val="left" w:pos="1003"/>
          <w:tab w:val="left" w:pos="1440"/>
          <w:tab w:val="left" w:pos="1896"/>
          <w:tab w:val="left" w:pos="2342"/>
          <w:tab w:val="left" w:pos="2790"/>
          <w:tab w:val="left" w:pos="3235"/>
          <w:tab w:val="left" w:pos="3600"/>
        </w:tabs>
        <w:suppressAutoHyphens/>
        <w:ind w:left="630" w:hanging="270"/>
        <w:rPr>
          <w:rFonts w:ascii="Times New Roman" w:hAnsi="Times New Roman"/>
        </w:rPr>
      </w:pPr>
      <w:r>
        <w:rPr>
          <w:rFonts w:ascii="Times New Roman" w:hAnsi="Times New Roman"/>
          <w:spacing w:val="-3"/>
          <w:lang w:val="en-US"/>
        </w:rPr>
        <w:lastRenderedPageBreak/>
        <w:t>“</w:t>
      </w:r>
      <w:r w:rsidR="00877108">
        <w:rPr>
          <w:rFonts w:ascii="Times New Roman" w:hAnsi="Times New Roman"/>
          <w:spacing w:val="-3"/>
        </w:rPr>
        <w:t>International Perspectives on Innovation</w:t>
      </w:r>
      <w:r>
        <w:rPr>
          <w:rFonts w:ascii="Times New Roman" w:hAnsi="Times New Roman"/>
          <w:spacing w:val="-3"/>
        </w:rPr>
        <w:t>: Introduction”</w:t>
      </w:r>
      <w:r w:rsidR="00877108">
        <w:rPr>
          <w:rFonts w:ascii="Times New Roman" w:hAnsi="Times New Roman"/>
          <w:spacing w:val="-3"/>
        </w:rPr>
        <w:t xml:space="preserve">, </w:t>
      </w:r>
      <w:r w:rsidR="00877108" w:rsidRPr="00877108">
        <w:rPr>
          <w:rFonts w:ascii="Times New Roman" w:hAnsi="Times New Roman"/>
          <w:i/>
          <w:iCs/>
          <w:u w:val="single"/>
        </w:rPr>
        <w:t>Journal of Technology Transfer</w:t>
      </w:r>
      <w:r w:rsidR="00877108">
        <w:rPr>
          <w:rFonts w:ascii="Times New Roman" w:hAnsi="Times New Roman"/>
        </w:rPr>
        <w:t xml:space="preserve">, </w:t>
      </w:r>
      <w:r w:rsidR="003575FB">
        <w:rPr>
          <w:rFonts w:ascii="Times New Roman" w:hAnsi="Times New Roman"/>
        </w:rPr>
        <w:t>43(2): 259-262.</w:t>
      </w:r>
    </w:p>
    <w:p w14:paraId="683EC636" w14:textId="77777777" w:rsidR="00877108" w:rsidRPr="00163A3E" w:rsidRDefault="00877108" w:rsidP="0058436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38D1338A" w14:textId="02B6B94D" w:rsidR="00A30737" w:rsidRPr="00163A3E" w:rsidRDefault="006831FF" w:rsidP="00163A3E">
      <w:pPr>
        <w:tabs>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C4168B">
        <w:rPr>
          <w:rFonts w:ascii="Times New Roman" w:hAnsi="Times New Roman"/>
          <w:spacing w:val="-3"/>
          <w:lang w:val="en-US"/>
        </w:rPr>
        <w:t xml:space="preserve">“Innovation </w:t>
      </w:r>
      <w:proofErr w:type="spellStart"/>
      <w:r w:rsidRPr="00C4168B">
        <w:rPr>
          <w:rFonts w:ascii="Times New Roman" w:hAnsi="Times New Roman"/>
          <w:spacing w:val="-3"/>
          <w:lang w:val="en-US"/>
        </w:rPr>
        <w:t>als</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Resultat</w:t>
      </w:r>
      <w:proofErr w:type="spellEnd"/>
      <w:r w:rsidRPr="00C4168B">
        <w:rPr>
          <w:rFonts w:ascii="Times New Roman" w:hAnsi="Times New Roman"/>
          <w:spacing w:val="-3"/>
          <w:lang w:val="en-US"/>
        </w:rPr>
        <w:t xml:space="preserve"> der EU-</w:t>
      </w:r>
      <w:proofErr w:type="spellStart"/>
      <w:r w:rsidRPr="00C4168B">
        <w:rPr>
          <w:rFonts w:ascii="Times New Roman" w:hAnsi="Times New Roman"/>
          <w:spacing w:val="-3"/>
          <w:lang w:val="en-US"/>
        </w:rPr>
        <w:t>Rahmenprograme</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fr</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Forschung</w:t>
      </w:r>
      <w:proofErr w:type="spellEnd"/>
      <w:r w:rsidRPr="00C4168B">
        <w:rPr>
          <w:rFonts w:ascii="Times New Roman" w:hAnsi="Times New Roman"/>
          <w:spacing w:val="-3"/>
          <w:lang w:val="en-US"/>
        </w:rPr>
        <w:t xml:space="preserve"> und </w:t>
      </w:r>
      <w:proofErr w:type="spellStart"/>
      <w:r w:rsidRPr="00C4168B">
        <w:rPr>
          <w:rFonts w:ascii="Times New Roman" w:hAnsi="Times New Roman"/>
          <w:spacing w:val="-3"/>
          <w:lang w:val="en-US"/>
        </w:rPr>
        <w:t>Technologische</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Entwicklung</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Eine</w:t>
      </w:r>
      <w:proofErr w:type="spellEnd"/>
      <w:r w:rsidRPr="00C4168B">
        <w:rPr>
          <w:rFonts w:ascii="Times New Roman" w:hAnsi="Times New Roman"/>
          <w:spacing w:val="-3"/>
          <w:lang w:val="en-US"/>
        </w:rPr>
        <w:t xml:space="preserve"> </w:t>
      </w:r>
      <w:proofErr w:type="spellStart"/>
      <w:r w:rsidRPr="00C4168B">
        <w:rPr>
          <w:rFonts w:ascii="Times New Roman" w:hAnsi="Times New Roman"/>
          <w:spacing w:val="-3"/>
          <w:lang w:val="en-US"/>
        </w:rPr>
        <w:t>Untersuchung</w:t>
      </w:r>
      <w:proofErr w:type="spellEnd"/>
      <w:r w:rsidRPr="00C4168B">
        <w:rPr>
          <w:rFonts w:ascii="Times New Roman" w:hAnsi="Times New Roman"/>
          <w:spacing w:val="-3"/>
          <w:lang w:val="en-US"/>
        </w:rPr>
        <w:t xml:space="preserve"> der </w:t>
      </w:r>
      <w:proofErr w:type="spellStart"/>
      <w:r w:rsidRPr="00C4168B">
        <w:rPr>
          <w:rFonts w:ascii="Times New Roman" w:hAnsi="Times New Roman"/>
          <w:spacing w:val="-3"/>
          <w:lang w:val="en-US"/>
        </w:rPr>
        <w:t>Effekte</w:t>
      </w:r>
      <w:proofErr w:type="spellEnd"/>
      <w:r w:rsidRPr="00C4168B">
        <w:rPr>
          <w:rFonts w:ascii="Times New Roman" w:hAnsi="Times New Roman"/>
          <w:spacing w:val="-3"/>
          <w:lang w:val="en-US"/>
        </w:rPr>
        <w:t xml:space="preserve"> auf die </w:t>
      </w:r>
      <w:proofErr w:type="spellStart"/>
      <w:r w:rsidRPr="00C4168B">
        <w:rPr>
          <w:rFonts w:ascii="Times New Roman" w:hAnsi="Times New Roman"/>
          <w:spacing w:val="-3"/>
          <w:lang w:val="en-US"/>
        </w:rPr>
        <w:t>Forschungs</w:t>
      </w:r>
      <w:proofErr w:type="spellEnd"/>
      <w:r w:rsidRPr="00C4168B">
        <w:rPr>
          <w:rFonts w:ascii="Times New Roman" w:hAnsi="Times New Roman"/>
          <w:spacing w:val="-3"/>
          <w:lang w:val="en-US"/>
        </w:rPr>
        <w:t xml:space="preserve"> und </w:t>
      </w:r>
      <w:proofErr w:type="spellStart"/>
      <w:r w:rsidRPr="00C4168B">
        <w:rPr>
          <w:rFonts w:ascii="Times New Roman" w:hAnsi="Times New Roman"/>
          <w:spacing w:val="-3"/>
          <w:lang w:val="en-US"/>
        </w:rPr>
        <w:t>Innovationsaktivitaten</w:t>
      </w:r>
      <w:proofErr w:type="spellEnd"/>
      <w:r w:rsidRPr="00C4168B">
        <w:rPr>
          <w:rFonts w:ascii="Times New Roman" w:hAnsi="Times New Roman"/>
          <w:spacing w:val="-3"/>
          <w:lang w:val="en-US"/>
        </w:rPr>
        <w:t xml:space="preserve"> der </w:t>
      </w:r>
      <w:proofErr w:type="spellStart"/>
      <w:r w:rsidRPr="00C4168B">
        <w:rPr>
          <w:rFonts w:ascii="Times New Roman" w:hAnsi="Times New Roman"/>
          <w:spacing w:val="-3"/>
          <w:lang w:val="en-US"/>
        </w:rPr>
        <w:t>Tellnehmer</w:t>
      </w:r>
      <w:proofErr w:type="spellEnd"/>
      <w:r w:rsidRPr="00C4168B">
        <w:rPr>
          <w:rFonts w:ascii="Times New Roman" w:hAnsi="Times New Roman"/>
          <w:spacing w:val="-3"/>
          <w:lang w:val="en-US"/>
        </w:rPr>
        <w:t xml:space="preserve">” </w:t>
      </w:r>
      <w:proofErr w:type="spellStart"/>
      <w:r w:rsidRPr="00C4168B">
        <w:rPr>
          <w:rFonts w:ascii="Times New Roman" w:hAnsi="Times New Roman"/>
          <w:i/>
          <w:spacing w:val="-3"/>
          <w:u w:val="single"/>
          <w:lang w:val="en-US"/>
        </w:rPr>
        <w:t>Forschung</w:t>
      </w:r>
      <w:proofErr w:type="spellEnd"/>
      <w:r w:rsidRPr="00C4168B">
        <w:rPr>
          <w:rFonts w:ascii="Times New Roman" w:hAnsi="Times New Roman"/>
          <w:i/>
          <w:spacing w:val="-3"/>
          <w:u w:val="single"/>
          <w:lang w:val="en-US"/>
        </w:rPr>
        <w:t xml:space="preserve">: </w:t>
      </w:r>
      <w:proofErr w:type="spellStart"/>
      <w:r w:rsidRPr="00C4168B">
        <w:rPr>
          <w:rFonts w:ascii="Times New Roman" w:hAnsi="Times New Roman"/>
          <w:i/>
          <w:spacing w:val="-3"/>
          <w:u w:val="single"/>
          <w:lang w:val="en-US"/>
        </w:rPr>
        <w:t>Politik</w:t>
      </w:r>
      <w:proofErr w:type="spellEnd"/>
      <w:r w:rsidRPr="00C4168B">
        <w:rPr>
          <w:rFonts w:ascii="Times New Roman" w:hAnsi="Times New Roman"/>
          <w:i/>
          <w:spacing w:val="-3"/>
          <w:u w:val="single"/>
          <w:lang w:val="en-US"/>
        </w:rPr>
        <w:t>-</w:t>
      </w:r>
      <w:proofErr w:type="spellStart"/>
      <w:r w:rsidRPr="00C4168B">
        <w:rPr>
          <w:rFonts w:ascii="Times New Roman" w:hAnsi="Times New Roman"/>
          <w:i/>
          <w:spacing w:val="-3"/>
          <w:u w:val="single"/>
          <w:lang w:val="en-US"/>
        </w:rPr>
        <w:t>Strategie</w:t>
      </w:r>
      <w:proofErr w:type="spellEnd"/>
      <w:r w:rsidRPr="00C4168B">
        <w:rPr>
          <w:rFonts w:ascii="Times New Roman" w:hAnsi="Times New Roman"/>
          <w:i/>
          <w:spacing w:val="-3"/>
          <w:u w:val="single"/>
          <w:lang w:val="en-US"/>
        </w:rPr>
        <w:t>-Management</w:t>
      </w:r>
      <w:r w:rsidRPr="00C4168B">
        <w:rPr>
          <w:rFonts w:ascii="Times New Roman" w:hAnsi="Times New Roman"/>
          <w:spacing w:val="-3"/>
          <w:lang w:val="en-US"/>
        </w:rPr>
        <w:t xml:space="preserve">, 2009: 2: 31-34. (With Wolfgang </w:t>
      </w:r>
      <w:proofErr w:type="spellStart"/>
      <w:r w:rsidRPr="00C4168B">
        <w:rPr>
          <w:rFonts w:ascii="Times New Roman" w:hAnsi="Times New Roman"/>
          <w:spacing w:val="-3"/>
          <w:lang w:val="en-US"/>
        </w:rPr>
        <w:t>Polt</w:t>
      </w:r>
      <w:proofErr w:type="spellEnd"/>
      <w:r w:rsidRPr="00C4168B">
        <w:rPr>
          <w:rFonts w:ascii="Times New Roman" w:hAnsi="Times New Roman"/>
          <w:spacing w:val="-3"/>
          <w:lang w:val="en-US"/>
        </w:rPr>
        <w:t xml:space="preserve"> and </w:t>
      </w:r>
      <w:proofErr w:type="spellStart"/>
      <w:r w:rsidRPr="00C4168B">
        <w:rPr>
          <w:rFonts w:ascii="Times New Roman" w:hAnsi="Times New Roman"/>
          <w:spacing w:val="-3"/>
          <w:lang w:val="en-US"/>
        </w:rPr>
        <w:t>Robbert</w:t>
      </w:r>
      <w:proofErr w:type="spellEnd"/>
      <w:r w:rsidRPr="00C4168B">
        <w:rPr>
          <w:rFonts w:ascii="Times New Roman" w:hAnsi="Times New Roman"/>
          <w:spacing w:val="-3"/>
          <w:lang w:val="en-US"/>
        </w:rPr>
        <w:t xml:space="preserve"> Fisher.) </w:t>
      </w:r>
    </w:p>
    <w:p w14:paraId="4B51EF64" w14:textId="77777777" w:rsidR="006831FF" w:rsidRPr="00BA76DE" w:rsidRDefault="006831FF" w:rsidP="006831FF">
      <w:pPr>
        <w:pStyle w:val="Heading3"/>
        <w:tabs>
          <w:tab w:val="clear" w:pos="0"/>
        </w:tabs>
        <w:ind w:left="630" w:hanging="270"/>
      </w:pPr>
      <w:r w:rsidRPr="00BA76DE">
        <w:t>"Risk Financing for Knowledge-Based Enterprises", Featured Story</w:t>
      </w:r>
      <w:r>
        <w:t xml:space="preserve">, </w:t>
      </w:r>
      <w:r w:rsidRPr="00BA76DE">
        <w:t>Management Science Laboratory, Athens University of Economics and Business</w:t>
      </w:r>
      <w:r>
        <w:t>, July-August 2007</w:t>
      </w:r>
      <w:r w:rsidRPr="00BA76DE">
        <w:t>.</w:t>
      </w:r>
      <w:r>
        <w:t xml:space="preserve"> (</w:t>
      </w:r>
      <w:hyperlink r:id="rId13" w:history="1">
        <w:r w:rsidRPr="0070485F">
          <w:rPr>
            <w:rStyle w:val="Hyperlink"/>
          </w:rPr>
          <w:t>http://www.msl.aueb.gr</w:t>
        </w:r>
      </w:hyperlink>
      <w:r>
        <w:t>)</w:t>
      </w:r>
    </w:p>
    <w:p w14:paraId="2159A652" w14:textId="77777777" w:rsidR="006831FF" w:rsidRDefault="006831FF" w:rsidP="006831FF">
      <w:pPr>
        <w:pStyle w:val="Heading3"/>
        <w:tabs>
          <w:tab w:val="clear" w:pos="0"/>
        </w:tabs>
        <w:ind w:left="630" w:hanging="270"/>
      </w:pPr>
    </w:p>
    <w:p w14:paraId="074E6D36" w14:textId="77777777" w:rsidR="006831FF" w:rsidRDefault="006831FF" w:rsidP="006831FF">
      <w:pPr>
        <w:pStyle w:val="Heading3"/>
        <w:tabs>
          <w:tab w:val="clear" w:pos="0"/>
        </w:tabs>
        <w:ind w:left="630" w:hanging="270"/>
      </w:pPr>
      <w:r>
        <w:t xml:space="preserve">“Strategic innovation alliances and science and technology policy”, </w:t>
      </w:r>
      <w:r>
        <w:rPr>
          <w:i/>
          <w:iCs/>
          <w:u w:val="single"/>
        </w:rPr>
        <w:t>Encyclopedia of Life Support</w:t>
      </w:r>
      <w:r>
        <w:rPr>
          <w:i/>
          <w:iCs/>
        </w:rPr>
        <w:t xml:space="preserve"> </w:t>
      </w:r>
      <w:r>
        <w:rPr>
          <w:i/>
          <w:iCs/>
          <w:u w:val="single"/>
        </w:rPr>
        <w:t>Systems</w:t>
      </w:r>
      <w:r>
        <w:t xml:space="preserve"> (UNESCO), 2003. (With Patrick Murphy)</w:t>
      </w:r>
    </w:p>
    <w:p w14:paraId="7E3439BB" w14:textId="77777777" w:rsidR="00204D8B" w:rsidRDefault="00204D8B" w:rsidP="00A3073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497BFC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“Information technology: Developing country firms enter the global network”, </w:t>
      </w:r>
      <w:proofErr w:type="spellStart"/>
      <w:r w:rsidRPr="00C4168B">
        <w:rPr>
          <w:rFonts w:ascii="Times New Roman" w:hAnsi="Times New Roman"/>
          <w:i/>
          <w:spacing w:val="-3"/>
          <w:u w:val="single"/>
          <w:lang w:val="en-US"/>
        </w:rPr>
        <w:t>iMP</w:t>
      </w:r>
      <w:proofErr w:type="spellEnd"/>
      <w:r w:rsidRPr="00C4168B">
        <w:rPr>
          <w:rFonts w:ascii="Times New Roman" w:hAnsi="Times New Roman"/>
          <w:spacing w:val="-3"/>
          <w:u w:val="single"/>
          <w:lang w:val="en-US"/>
        </w:rPr>
        <w:t>,</w:t>
      </w:r>
      <w:r>
        <w:rPr>
          <w:rFonts w:ascii="Times New Roman" w:hAnsi="Times New Roman"/>
          <w:spacing w:val="-3"/>
          <w:lang w:val="en-US"/>
        </w:rPr>
        <w:t xml:space="preserve"> March, 2000. (http://www.cisp.org) (With Rebecca Dodder)</w:t>
      </w:r>
    </w:p>
    <w:p w14:paraId="3CA5377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94CD77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“Intellectual property rights and knowledge dissemination in research joint ventures,” Commentary, </w:t>
      </w:r>
      <w:r>
        <w:rPr>
          <w:rFonts w:ascii="Times New Roman" w:hAnsi="Times New Roman"/>
          <w:i/>
          <w:spacing w:val="-3"/>
          <w:u w:val="single"/>
          <w:lang w:val="en-US"/>
        </w:rPr>
        <w:t>Science Communication</w:t>
      </w:r>
      <w:r>
        <w:rPr>
          <w:rFonts w:ascii="Times New Roman" w:hAnsi="Times New Roman"/>
          <w:spacing w:val="-3"/>
          <w:lang w:val="en-US"/>
        </w:rPr>
        <w:t>, 19(1), 1997.</w:t>
      </w:r>
    </w:p>
    <w:p w14:paraId="03F211C0" w14:textId="77777777" w:rsidR="00204D8B" w:rsidRDefault="00204D8B" w:rsidP="00204D8B">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789FA459" w14:textId="77777777" w:rsidR="00204D8B" w:rsidRDefault="00204D8B" w:rsidP="00204D8B">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19F1AD3E" w14:textId="68210850" w:rsidR="00673480" w:rsidRDefault="006831FF" w:rsidP="00673480">
      <w:pPr>
        <w:pStyle w:val="ListParagraph"/>
        <w:numPr>
          <w:ilvl w:val="0"/>
          <w:numId w:val="3"/>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sidRPr="00204D8B">
        <w:rPr>
          <w:rFonts w:ascii="Times New Roman" w:hAnsi="Times New Roman"/>
          <w:spacing w:val="-3"/>
          <w:u w:val="single"/>
          <w:lang w:val="en-US"/>
        </w:rPr>
        <w:t>Conference Proceedings</w:t>
      </w:r>
    </w:p>
    <w:p w14:paraId="5648DF92" w14:textId="77777777" w:rsidR="00673480" w:rsidRPr="00673480" w:rsidRDefault="00673480" w:rsidP="00673480">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563A026" w14:textId="53E6BA24" w:rsidR="00673480" w:rsidRPr="00673480" w:rsidRDefault="00673480" w:rsidP="00673480">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673480">
        <w:rPr>
          <w:rFonts w:ascii="Times New Roman" w:hAnsi="Times New Roman"/>
          <w:spacing w:val="-3"/>
          <w:lang w:val="en-US"/>
        </w:rPr>
        <w:t>“I</w:t>
      </w:r>
      <w:r>
        <w:rPr>
          <w:rFonts w:ascii="Times New Roman" w:hAnsi="Times New Roman"/>
          <w:spacing w:val="-3"/>
          <w:lang w:val="en-US"/>
        </w:rPr>
        <w:t xml:space="preserve">nternational Research-based University Collaboration”, Conference Proceedings </w:t>
      </w:r>
      <w:r w:rsidRPr="00673480">
        <w:rPr>
          <w:rFonts w:ascii="Times New Roman" w:hAnsi="Times New Roman"/>
          <w:spacing w:val="-3"/>
          <w:u w:val="single"/>
          <w:lang w:val="en-US"/>
        </w:rPr>
        <w:t>XVI April International Academic Conference on Economic and Social Development, Section Science and Innovation</w:t>
      </w:r>
      <w:r>
        <w:rPr>
          <w:rFonts w:ascii="Times New Roman" w:hAnsi="Times New Roman"/>
          <w:spacing w:val="-3"/>
          <w:lang w:val="en-US"/>
        </w:rPr>
        <w:t xml:space="preserve">, National Research University Higher School of Economics, Moscow, </w:t>
      </w:r>
      <w:r w:rsidR="0047105F">
        <w:rPr>
          <w:rFonts w:ascii="Times New Roman" w:hAnsi="Times New Roman"/>
          <w:spacing w:val="-3"/>
          <w:lang w:val="en-US"/>
        </w:rPr>
        <w:t xml:space="preserve">Russian Federation, </w:t>
      </w:r>
      <w:r>
        <w:rPr>
          <w:rFonts w:ascii="Times New Roman" w:hAnsi="Times New Roman"/>
          <w:spacing w:val="-3"/>
          <w:lang w:val="en-US"/>
        </w:rPr>
        <w:t>2015. (With Antonina Gromyko)</w:t>
      </w:r>
    </w:p>
    <w:p w14:paraId="2A03A1D4" w14:textId="77777777" w:rsidR="00673480" w:rsidRPr="00673480" w:rsidRDefault="00673480" w:rsidP="00673480">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975084B" w14:textId="3D9860E4" w:rsidR="00A30737" w:rsidRPr="00A30737" w:rsidRDefault="00A30737" w:rsidP="00A30737">
      <w:pPr>
        <w:autoSpaceDE w:val="0"/>
        <w:autoSpaceDN w:val="0"/>
        <w:adjustRightInd w:val="0"/>
        <w:spacing w:after="240"/>
        <w:ind w:left="630" w:hanging="270"/>
        <w:rPr>
          <w:rFonts w:ascii="Times" w:eastAsiaTheme="minorHAnsi" w:hAnsi="Times" w:cs="Times"/>
          <w:snapToGrid/>
          <w:lang w:val="en-US"/>
        </w:rPr>
      </w:pPr>
      <w:r>
        <w:rPr>
          <w:rFonts w:ascii="Times New Roman" w:hAnsi="Times New Roman"/>
          <w:spacing w:val="-3"/>
          <w:lang w:val="en-US"/>
        </w:rPr>
        <w:t xml:space="preserve">“Technology Foresight in Developing Countries”, Conference Proceedings </w:t>
      </w:r>
      <w:r w:rsidRPr="00A30737">
        <w:rPr>
          <w:rFonts w:ascii="Times New Roman" w:eastAsiaTheme="minorHAnsi" w:hAnsi="Times New Roman"/>
          <w:snapToGrid/>
          <w:u w:val="single"/>
          <w:lang w:val="en-US"/>
        </w:rPr>
        <w:t>Science, Technology and Innovation Policy: Foresight, Growth, Roadmaps, Sectoral Impact Assessment and Alliances</w:t>
      </w:r>
      <w:r>
        <w:rPr>
          <w:rFonts w:ascii="Times New Roman" w:eastAsiaTheme="minorHAnsi" w:hAnsi="Times New Roman"/>
          <w:snapToGrid/>
          <w:u w:val="single"/>
          <w:lang w:val="en-US"/>
        </w:rPr>
        <w:t>,</w:t>
      </w:r>
      <w:r>
        <w:rPr>
          <w:rFonts w:ascii="Times New Roman" w:eastAsiaTheme="minorHAnsi" w:hAnsi="Times New Roman"/>
          <w:snapToGrid/>
          <w:lang w:val="en-US"/>
        </w:rPr>
        <w:t xml:space="preserve"> </w:t>
      </w:r>
      <w:r w:rsidRPr="00A30737">
        <w:rPr>
          <w:rFonts w:ascii="Times New Roman" w:eastAsiaTheme="minorHAnsi" w:hAnsi="Times New Roman"/>
          <w:snapToGrid/>
          <w:lang w:val="en-US"/>
        </w:rPr>
        <w:t>Indian National Science Academy, New Delhi</w:t>
      </w:r>
      <w:r>
        <w:rPr>
          <w:rFonts w:ascii="Times New Roman" w:eastAsiaTheme="minorHAnsi" w:hAnsi="Times New Roman"/>
          <w:snapToGrid/>
          <w:lang w:val="en-US"/>
        </w:rPr>
        <w:t>, 2015</w:t>
      </w:r>
      <w:r w:rsidRPr="00A30737">
        <w:rPr>
          <w:rFonts w:ascii="Times New Roman" w:eastAsiaTheme="minorHAnsi" w:hAnsi="Times New Roman"/>
          <w:snapToGrid/>
          <w:lang w:val="en-US"/>
        </w:rPr>
        <w:t xml:space="preserve">. </w:t>
      </w:r>
      <w:r>
        <w:rPr>
          <w:rFonts w:ascii="Times New Roman" w:hAnsi="Times New Roman"/>
          <w:spacing w:val="-3"/>
          <w:lang w:val="en-US"/>
        </w:rPr>
        <w:t xml:space="preserve">(With David </w:t>
      </w:r>
      <w:proofErr w:type="spellStart"/>
      <w:r>
        <w:rPr>
          <w:rFonts w:ascii="Times New Roman" w:hAnsi="Times New Roman"/>
          <w:spacing w:val="-3"/>
          <w:lang w:val="en-US"/>
        </w:rPr>
        <w:t>Feige</w:t>
      </w:r>
      <w:proofErr w:type="spellEnd"/>
      <w:r>
        <w:rPr>
          <w:rFonts w:ascii="Times New Roman" w:hAnsi="Times New Roman"/>
          <w:spacing w:val="-3"/>
          <w:lang w:val="en-US"/>
        </w:rPr>
        <w:t>)</w:t>
      </w:r>
    </w:p>
    <w:p w14:paraId="5285D589" w14:textId="77777777" w:rsidR="00FE25F8" w:rsidRDefault="00FE25F8"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“A Text Mining Model for Strategic Alliance Discovery”, </w:t>
      </w:r>
      <w:r w:rsidRPr="00FE25F8">
        <w:rPr>
          <w:rFonts w:ascii="Times New Roman" w:hAnsi="Times New Roman"/>
          <w:spacing w:val="-3"/>
          <w:u w:val="single"/>
          <w:lang w:val="en-US"/>
        </w:rPr>
        <w:t>45</w:t>
      </w:r>
      <w:r w:rsidRPr="00FE25F8">
        <w:rPr>
          <w:rFonts w:ascii="Times New Roman" w:hAnsi="Times New Roman"/>
          <w:spacing w:val="-3"/>
          <w:u w:val="single"/>
          <w:vertAlign w:val="superscript"/>
          <w:lang w:val="en-US"/>
        </w:rPr>
        <w:t>th</w:t>
      </w:r>
      <w:r w:rsidRPr="00FE25F8">
        <w:rPr>
          <w:rFonts w:ascii="Times New Roman" w:hAnsi="Times New Roman"/>
          <w:spacing w:val="-3"/>
          <w:u w:val="single"/>
          <w:lang w:val="en-US"/>
        </w:rPr>
        <w:t xml:space="preserve"> Hawaii International Conference on System Sciences (HICSS)</w:t>
      </w:r>
      <w:r>
        <w:rPr>
          <w:rFonts w:ascii="Times New Roman" w:hAnsi="Times New Roman"/>
          <w:spacing w:val="-3"/>
          <w:lang w:val="en-US"/>
        </w:rPr>
        <w:t>, Hawaii, USA, 2011.</w:t>
      </w:r>
    </w:p>
    <w:p w14:paraId="735DBBB6" w14:textId="77777777" w:rsidR="00FE25F8" w:rsidRDefault="00FE25F8" w:rsidP="00A73A56">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DF7383D"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“Trends and Perspectives in the Era of Globali</w:t>
      </w:r>
      <w:r w:rsidR="00FE25F8">
        <w:rPr>
          <w:rFonts w:ascii="Times New Roman" w:hAnsi="Times New Roman"/>
          <w:spacing w:val="-3"/>
          <w:lang w:val="en-US"/>
        </w:rPr>
        <w:t>zation”, Conference Proceedings</w:t>
      </w:r>
      <w:r>
        <w:rPr>
          <w:rFonts w:ascii="Times New Roman" w:hAnsi="Times New Roman"/>
          <w:spacing w:val="-3"/>
          <w:lang w:val="en-US"/>
        </w:rPr>
        <w:t xml:space="preserve"> </w:t>
      </w:r>
      <w:r w:rsidRPr="00FE25F8">
        <w:rPr>
          <w:rFonts w:ascii="Times New Roman" w:hAnsi="Times New Roman"/>
          <w:spacing w:val="-3"/>
          <w:u w:val="single"/>
          <w:lang w:val="en-US"/>
        </w:rPr>
        <w:t>“Greek Manufacturing: Towards the Knowledge Society”</w:t>
      </w:r>
      <w:r>
        <w:rPr>
          <w:rFonts w:ascii="Times New Roman" w:hAnsi="Times New Roman"/>
          <w:spacing w:val="-3"/>
          <w:lang w:val="en-US"/>
        </w:rPr>
        <w:t xml:space="preserve">, Technical Chamber of Greece, </w:t>
      </w:r>
      <w:r w:rsidR="00FE25F8">
        <w:rPr>
          <w:rFonts w:ascii="Times New Roman" w:hAnsi="Times New Roman"/>
          <w:spacing w:val="-3"/>
          <w:lang w:val="en-US"/>
        </w:rPr>
        <w:t xml:space="preserve">Athens, Greece, </w:t>
      </w:r>
      <w:r>
        <w:rPr>
          <w:rFonts w:ascii="Times New Roman" w:hAnsi="Times New Roman"/>
          <w:spacing w:val="-3"/>
          <w:lang w:val="en-US"/>
        </w:rPr>
        <w:t>2006.</w:t>
      </w:r>
    </w:p>
    <w:p w14:paraId="40357791"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E38D5CF"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lastRenderedPageBreak/>
        <w:t xml:space="preserve">“Determinants of technology licensing”, in D. H. Nagao (ed.) </w:t>
      </w:r>
      <w:r>
        <w:rPr>
          <w:rFonts w:ascii="Times New Roman" w:hAnsi="Times New Roman"/>
          <w:spacing w:val="-3"/>
          <w:u w:val="single"/>
          <w:lang w:val="en-US"/>
        </w:rPr>
        <w:t>Academy of Management Best Paper Proceedings of the Sixty-fourth Annual Meeting</w:t>
      </w:r>
      <w:r>
        <w:rPr>
          <w:rFonts w:ascii="Times New Roman" w:hAnsi="Times New Roman"/>
          <w:spacing w:val="-3"/>
          <w:lang w:val="en-US"/>
        </w:rPr>
        <w:t>, 2004, A1-A6. (With Young Jun Kim)</w:t>
      </w:r>
    </w:p>
    <w:p w14:paraId="456F41C3" w14:textId="77777777" w:rsidR="006831FF" w:rsidRDefault="006831FF" w:rsidP="000821AC">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83AAE54"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“Technology Licensing”, in </w:t>
      </w:r>
      <w:r w:rsidRPr="00E07BFC">
        <w:rPr>
          <w:rFonts w:ascii="Times New Roman" w:hAnsi="Times New Roman"/>
          <w:i/>
          <w:spacing w:val="-3"/>
          <w:u w:val="single"/>
          <w:lang w:val="en-US"/>
        </w:rPr>
        <w:t>Patents, Innovation and Economic Performance: OECD Conference Proceedings</w:t>
      </w:r>
      <w:r>
        <w:rPr>
          <w:rFonts w:ascii="Times New Roman" w:hAnsi="Times New Roman"/>
          <w:spacing w:val="-3"/>
          <w:lang w:val="en-US"/>
        </w:rPr>
        <w:t>, Directorate for Science, Technology and Industry, Organization for Economic Cooperation and Development, Paris: OECD, 2004.</w:t>
      </w:r>
    </w:p>
    <w:p w14:paraId="5E3EBA3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77A807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rPr>
        <w:t xml:space="preserve">“Technology Policy in the United States and the European Union”, in </w:t>
      </w:r>
      <w:r>
        <w:rPr>
          <w:rFonts w:ascii="Times New Roman" w:hAnsi="Times New Roman"/>
          <w:i/>
          <w:iCs/>
          <w:u w:val="single"/>
        </w:rPr>
        <w:t>Science and Technology Policies for the 21</w:t>
      </w:r>
      <w:r>
        <w:rPr>
          <w:rFonts w:ascii="Times New Roman" w:hAnsi="Times New Roman"/>
          <w:i/>
          <w:iCs/>
          <w:u w:val="single"/>
          <w:vertAlign w:val="superscript"/>
        </w:rPr>
        <w:t>st</w:t>
      </w:r>
      <w:r>
        <w:rPr>
          <w:rFonts w:ascii="Times New Roman" w:hAnsi="Times New Roman"/>
          <w:i/>
          <w:iCs/>
          <w:u w:val="single"/>
        </w:rPr>
        <w:t xml:space="preserve"> Century</w:t>
      </w:r>
      <w:r>
        <w:rPr>
          <w:rFonts w:ascii="Times New Roman" w:hAnsi="Times New Roman"/>
        </w:rPr>
        <w:t>, Conference Proceedings, Economic and Social Commission for Western Asia (ESCWA), United Nations, 1999.</w:t>
      </w:r>
    </w:p>
    <w:p w14:paraId="219EF65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p>
    <w:p w14:paraId="6A5D991C" w14:textId="77777777" w:rsidR="00F87B41" w:rsidRDefault="006831FF" w:rsidP="009D11F7">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"Effective use of technical resources: Electromechanical engineering," in Herbert I. </w:t>
      </w:r>
      <w:proofErr w:type="spellStart"/>
      <w:r>
        <w:rPr>
          <w:rFonts w:ascii="Times New Roman" w:hAnsi="Times New Roman"/>
          <w:spacing w:val="-3"/>
          <w:lang w:val="en-US"/>
        </w:rPr>
        <w:t>Fusfeld</w:t>
      </w:r>
      <w:proofErr w:type="spellEnd"/>
      <w:r>
        <w:rPr>
          <w:rFonts w:ascii="Times New Roman" w:hAnsi="Times New Roman"/>
          <w:spacing w:val="-3"/>
          <w:lang w:val="en-US"/>
        </w:rPr>
        <w:t xml:space="preserve"> (ed.) </w:t>
      </w:r>
      <w:r>
        <w:rPr>
          <w:rFonts w:ascii="Times New Roman" w:hAnsi="Times New Roman"/>
          <w:i/>
          <w:spacing w:val="-3"/>
          <w:u w:val="single"/>
          <w:lang w:val="en-US"/>
        </w:rPr>
        <w:t>Effective Use of Glo</w:t>
      </w:r>
      <w:r>
        <w:rPr>
          <w:rFonts w:ascii="Times New Roman" w:hAnsi="Times New Roman"/>
          <w:i/>
          <w:spacing w:val="-3"/>
          <w:u w:val="single"/>
          <w:lang w:val="en-US"/>
        </w:rPr>
        <w:softHyphen/>
        <w:t>bal Technical Re</w:t>
      </w:r>
      <w:r>
        <w:rPr>
          <w:rFonts w:ascii="Times New Roman" w:hAnsi="Times New Roman"/>
          <w:i/>
          <w:spacing w:val="-3"/>
          <w:u w:val="single"/>
          <w:lang w:val="en-US"/>
        </w:rPr>
        <w:softHyphen/>
        <w:t>sources</w:t>
      </w:r>
      <w:r>
        <w:rPr>
          <w:rFonts w:ascii="Times New Roman" w:hAnsi="Times New Roman"/>
          <w:spacing w:val="-3"/>
          <w:lang w:val="en-US"/>
        </w:rPr>
        <w:t>, Center for Science and Technology Policy, Rensse</w:t>
      </w:r>
      <w:r>
        <w:rPr>
          <w:rFonts w:ascii="Times New Roman" w:hAnsi="Times New Roman"/>
          <w:spacing w:val="-3"/>
          <w:lang w:val="en-US"/>
        </w:rPr>
        <w:softHyphen/>
        <w:t>laer Polytechnic Institute, 1993.</w:t>
      </w:r>
    </w:p>
    <w:p w14:paraId="23C7ACC7" w14:textId="77777777" w:rsidR="00F87B41" w:rsidRDefault="00F87B41"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E3C0D7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"Inter-firm cooperation in imperfectly appropriable research," in S. Okamura, K. Mura</w:t>
      </w:r>
      <w:r>
        <w:rPr>
          <w:rFonts w:ascii="Times New Roman" w:hAnsi="Times New Roman"/>
          <w:spacing w:val="-3"/>
          <w:lang w:val="en-US"/>
        </w:rPr>
        <w:softHyphen/>
        <w:t xml:space="preserve">kami and I. Nonaka (eds.) </w:t>
      </w:r>
      <w:r>
        <w:rPr>
          <w:rFonts w:ascii="Times New Roman" w:hAnsi="Times New Roman"/>
          <w:i/>
          <w:spacing w:val="-3"/>
          <w:u w:val="single"/>
          <w:lang w:val="en-US"/>
        </w:rPr>
        <w:t>Science and Technology Policy Research: What Should Be Done? What Can Be Done?</w:t>
      </w:r>
      <w:r>
        <w:rPr>
          <w:rFonts w:ascii="Times New Roman" w:hAnsi="Times New Roman"/>
          <w:spacing w:val="-3"/>
          <w:lang w:val="en-US"/>
        </w:rPr>
        <w:t>, National Institute of Science and Tech</w:t>
      </w:r>
      <w:r>
        <w:rPr>
          <w:rFonts w:ascii="Times New Roman" w:hAnsi="Times New Roman"/>
          <w:spacing w:val="-3"/>
          <w:lang w:val="en-US"/>
        </w:rPr>
        <w:softHyphen/>
        <w:t>nology Policy (STA - Japan), 1992.</w:t>
      </w:r>
    </w:p>
    <w:p w14:paraId="20DD201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E23E87E"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"Economic interdependence among developed market economies and multi</w:t>
      </w:r>
      <w:r>
        <w:rPr>
          <w:rFonts w:ascii="Times New Roman" w:hAnsi="Times New Roman"/>
          <w:spacing w:val="-3"/>
          <w:lang w:val="en-US"/>
        </w:rPr>
        <w:softHyphen/>
        <w:t>nation</w:t>
      </w:r>
      <w:r>
        <w:rPr>
          <w:rFonts w:ascii="Times New Roman" w:hAnsi="Times New Roman"/>
          <w:spacing w:val="-3"/>
          <w:lang w:val="en-US"/>
        </w:rPr>
        <w:softHyphen/>
        <w:t xml:space="preserve">al enterprises," in Herbert I. </w:t>
      </w:r>
      <w:proofErr w:type="spellStart"/>
      <w:r>
        <w:rPr>
          <w:rFonts w:ascii="Times New Roman" w:hAnsi="Times New Roman"/>
          <w:spacing w:val="-3"/>
          <w:lang w:val="en-US"/>
        </w:rPr>
        <w:t>Fusfeld</w:t>
      </w:r>
      <w:proofErr w:type="spellEnd"/>
      <w:r>
        <w:rPr>
          <w:rFonts w:ascii="Times New Roman" w:hAnsi="Times New Roman"/>
          <w:spacing w:val="-3"/>
          <w:lang w:val="en-US"/>
        </w:rPr>
        <w:softHyphen/>
        <w:t xml:space="preserve">, ed., </w:t>
      </w:r>
      <w:r>
        <w:rPr>
          <w:rFonts w:ascii="Times New Roman" w:hAnsi="Times New Roman"/>
          <w:i/>
          <w:spacing w:val="-3"/>
          <w:u w:val="single"/>
          <w:lang w:val="en-US"/>
        </w:rPr>
        <w:t>Changing Global Patterns of Industrial Research and Develop</w:t>
      </w:r>
      <w:r>
        <w:rPr>
          <w:rFonts w:ascii="Times New Roman" w:hAnsi="Times New Roman"/>
          <w:i/>
          <w:spacing w:val="-3"/>
          <w:u w:val="single"/>
          <w:lang w:val="en-US"/>
        </w:rPr>
        <w:softHyphen/>
        <w:t>men</w:t>
      </w:r>
      <w:r>
        <w:rPr>
          <w:rFonts w:ascii="Times New Roman" w:hAnsi="Times New Roman"/>
          <w:i/>
          <w:spacing w:val="-3"/>
          <w:lang w:val="en-US"/>
        </w:rPr>
        <w:t>t</w:t>
      </w:r>
      <w:r>
        <w:rPr>
          <w:rFonts w:ascii="Times New Roman" w:hAnsi="Times New Roman"/>
          <w:spacing w:val="-3"/>
          <w:lang w:val="en-US"/>
        </w:rPr>
        <w:t>, Center for Science and Technology Policy, Rensselaer Polytechnic Institute, 1989.</w:t>
      </w:r>
    </w:p>
    <w:p w14:paraId="229B0C1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12B411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"The role of small and medium size enterprises in collective activities," in Herbert I. </w:t>
      </w:r>
      <w:proofErr w:type="spellStart"/>
      <w:r>
        <w:rPr>
          <w:rFonts w:ascii="Times New Roman" w:hAnsi="Times New Roman"/>
          <w:spacing w:val="-3"/>
          <w:lang w:val="en-US"/>
        </w:rPr>
        <w:t>Fusfeld</w:t>
      </w:r>
      <w:proofErr w:type="spellEnd"/>
      <w:r>
        <w:rPr>
          <w:rFonts w:ascii="Times New Roman" w:hAnsi="Times New Roman"/>
          <w:spacing w:val="-3"/>
          <w:lang w:val="en-US"/>
        </w:rPr>
        <w:t xml:space="preserve"> and Rich</w:t>
      </w:r>
      <w:r>
        <w:rPr>
          <w:rFonts w:ascii="Times New Roman" w:hAnsi="Times New Roman"/>
          <w:spacing w:val="-3"/>
          <w:lang w:val="en-US"/>
        </w:rPr>
        <w:softHyphen/>
        <w:t xml:space="preserve">ard R. Nelson, eds., </w:t>
      </w:r>
      <w:r>
        <w:rPr>
          <w:rFonts w:ascii="Times New Roman" w:hAnsi="Times New Roman"/>
          <w:i/>
          <w:spacing w:val="-3"/>
          <w:u w:val="single"/>
          <w:lang w:val="en-US"/>
        </w:rPr>
        <w:t>Cooperation and International Competi</w:t>
      </w:r>
      <w:r>
        <w:rPr>
          <w:rFonts w:ascii="Times New Roman" w:hAnsi="Times New Roman"/>
          <w:i/>
          <w:spacing w:val="-3"/>
          <w:u w:val="single"/>
          <w:lang w:val="en-US"/>
        </w:rPr>
        <w:softHyphen/>
        <w:t>tiveness</w:t>
      </w:r>
      <w:r>
        <w:rPr>
          <w:rFonts w:ascii="Times New Roman" w:hAnsi="Times New Roman"/>
          <w:spacing w:val="-3"/>
          <w:lang w:val="en-US"/>
        </w:rPr>
        <w:t>, Center for Science and Technology Policy, Renss</w:t>
      </w:r>
      <w:r>
        <w:rPr>
          <w:rFonts w:ascii="Times New Roman" w:hAnsi="Times New Roman"/>
          <w:spacing w:val="-3"/>
          <w:lang w:val="en-US"/>
        </w:rPr>
        <w:softHyphen/>
        <w:t xml:space="preserve">elaer Polytechnic Institute, 1988.  (With </w:t>
      </w:r>
      <w:proofErr w:type="spellStart"/>
      <w:r>
        <w:rPr>
          <w:rFonts w:ascii="Times New Roman" w:hAnsi="Times New Roman"/>
          <w:spacing w:val="-3"/>
          <w:lang w:val="en-US"/>
        </w:rPr>
        <w:t>Sigvard</w:t>
      </w:r>
      <w:proofErr w:type="spellEnd"/>
      <w:r>
        <w:rPr>
          <w:rFonts w:ascii="Times New Roman" w:hAnsi="Times New Roman"/>
          <w:spacing w:val="-3"/>
          <w:lang w:val="en-US"/>
        </w:rPr>
        <w:t xml:space="preserve"> </w:t>
      </w:r>
      <w:proofErr w:type="spellStart"/>
      <w:r>
        <w:rPr>
          <w:rFonts w:ascii="Times New Roman" w:hAnsi="Times New Roman"/>
          <w:spacing w:val="-3"/>
          <w:lang w:val="en-US"/>
        </w:rPr>
        <w:t>Tomner</w:t>
      </w:r>
      <w:proofErr w:type="spellEnd"/>
      <w:r>
        <w:rPr>
          <w:rFonts w:ascii="Times New Roman" w:hAnsi="Times New Roman"/>
          <w:spacing w:val="-3"/>
          <w:lang w:val="en-US"/>
        </w:rPr>
        <w:t>).</w:t>
      </w:r>
    </w:p>
    <w:p w14:paraId="636D09C9" w14:textId="6EE452FE"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850C75E" w14:textId="77777777" w:rsidR="00D35B74" w:rsidRDefault="00D35B74"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91D5C94" w14:textId="77777777" w:rsidR="006831FF" w:rsidRDefault="006831FF" w:rsidP="006831FF">
      <w:pPr>
        <w:numPr>
          <w:ilvl w:val="0"/>
          <w:numId w:val="3"/>
        </w:numPr>
        <w:tabs>
          <w:tab w:val="clear" w:pos="720"/>
          <w:tab w:val="left" w:pos="0"/>
          <w:tab w:val="left" w:pos="306"/>
          <w:tab w:val="num" w:pos="360"/>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Reports</w:t>
      </w:r>
    </w:p>
    <w:p w14:paraId="26757D92" w14:textId="77777777" w:rsidR="00311A29" w:rsidRDefault="00311A29" w:rsidP="00311A29">
      <w:pPr>
        <w:tabs>
          <w:tab w:val="left" w:pos="630"/>
          <w:tab w:val="left" w:pos="1003"/>
          <w:tab w:val="left" w:pos="1440"/>
          <w:tab w:val="left" w:pos="1896"/>
          <w:tab w:val="left" w:pos="2342"/>
          <w:tab w:val="left" w:pos="2790"/>
          <w:tab w:val="left" w:pos="3235"/>
          <w:tab w:val="left" w:pos="3600"/>
        </w:tabs>
        <w:suppressAutoHyphens/>
        <w:rPr>
          <w:rFonts w:ascii="Times New Roman" w:eastAsiaTheme="minorHAnsi" w:hAnsi="Times New Roman" w:cs="Times"/>
          <w:snapToGrid/>
          <w:color w:val="1A1818"/>
          <w:szCs w:val="15"/>
          <w:lang w:val="en-US"/>
        </w:rPr>
      </w:pPr>
    </w:p>
    <w:p w14:paraId="3A34A1B6" w14:textId="771F6371" w:rsidR="00B555E8" w:rsidRPr="00B555E8" w:rsidRDefault="00B555E8"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r>
        <w:rPr>
          <w:rFonts w:ascii="Times New Roman" w:eastAsiaTheme="minorHAnsi" w:hAnsi="Times New Roman" w:cs="Times"/>
          <w:snapToGrid/>
          <w:color w:val="1A1818"/>
          <w:szCs w:val="15"/>
          <w:u w:val="single"/>
          <w:lang w:val="en-US"/>
        </w:rPr>
        <w:t>The Use of Research Portfolios in Science Policy</w:t>
      </w:r>
      <w:r>
        <w:rPr>
          <w:rFonts w:ascii="Times New Roman" w:eastAsiaTheme="minorHAnsi" w:hAnsi="Times New Roman" w:cs="Times"/>
          <w:snapToGrid/>
          <w:color w:val="1A1818"/>
          <w:szCs w:val="15"/>
          <w:lang w:val="en-US"/>
        </w:rPr>
        <w:t xml:space="preserve">, Science Policy Research Report, US National Science Foundation, </w:t>
      </w:r>
      <w:r w:rsidR="00722C0F">
        <w:rPr>
          <w:rFonts w:ascii="Times New Roman" w:eastAsiaTheme="minorHAnsi" w:hAnsi="Times New Roman" w:cs="Times"/>
          <w:snapToGrid/>
          <w:color w:val="1A1818"/>
          <w:szCs w:val="15"/>
          <w:lang w:val="en-US"/>
        </w:rPr>
        <w:t xml:space="preserve">January 2018. (With Ismael </w:t>
      </w:r>
      <w:proofErr w:type="spellStart"/>
      <w:r w:rsidR="00722C0F">
        <w:rPr>
          <w:rFonts w:ascii="Times New Roman" w:eastAsiaTheme="minorHAnsi" w:hAnsi="Times New Roman" w:cs="Times"/>
          <w:snapToGrid/>
          <w:color w:val="1A1818"/>
          <w:szCs w:val="15"/>
          <w:lang w:val="en-US"/>
        </w:rPr>
        <w:t>Rafols</w:t>
      </w:r>
      <w:proofErr w:type="spellEnd"/>
      <w:r w:rsidR="00722C0F">
        <w:rPr>
          <w:rFonts w:ascii="Times New Roman" w:eastAsiaTheme="minorHAnsi" w:hAnsi="Times New Roman" w:cs="Times"/>
          <w:snapToGrid/>
          <w:color w:val="1A1818"/>
          <w:szCs w:val="15"/>
          <w:lang w:val="en-US"/>
        </w:rPr>
        <w:t>)</w:t>
      </w:r>
    </w:p>
    <w:p w14:paraId="102C8E20" w14:textId="77777777" w:rsidR="00B555E8" w:rsidRPr="00B555E8" w:rsidRDefault="00B555E8"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p>
    <w:p w14:paraId="1506C02B" w14:textId="7435F25E" w:rsidR="006C418A" w:rsidRDefault="006C418A"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r w:rsidRPr="006C418A">
        <w:rPr>
          <w:rFonts w:ascii="Times New Roman" w:eastAsiaTheme="minorHAnsi" w:hAnsi="Times New Roman" w:cs="Times"/>
          <w:snapToGrid/>
          <w:color w:val="1A1818"/>
          <w:szCs w:val="15"/>
          <w:u w:val="single"/>
          <w:lang w:val="en-US"/>
        </w:rPr>
        <w:t>An Economic Appraisal of Microgravity Protein Crystallization for Drug Development</w:t>
      </w:r>
      <w:r>
        <w:rPr>
          <w:rFonts w:ascii="Times New Roman" w:eastAsiaTheme="minorHAnsi" w:hAnsi="Times New Roman" w:cs="Times"/>
          <w:snapToGrid/>
          <w:color w:val="1A1818"/>
          <w:szCs w:val="15"/>
          <w:lang w:val="en-US"/>
        </w:rPr>
        <w:t xml:space="preserve">, </w:t>
      </w:r>
      <w:r>
        <w:rPr>
          <w:rFonts w:ascii="Times New Roman" w:hAnsi="Times New Roman"/>
          <w:spacing w:val="-3"/>
        </w:rPr>
        <w:t>US National Aeronautics and Space Administration (NASA)</w:t>
      </w:r>
      <w:r>
        <w:rPr>
          <w:rFonts w:ascii="Times New Roman" w:eastAsiaTheme="minorHAnsi" w:hAnsi="Times New Roman" w:cs="Times"/>
          <w:snapToGrid/>
          <w:color w:val="1A1818"/>
          <w:szCs w:val="15"/>
          <w:lang w:val="en-US"/>
        </w:rPr>
        <w:t>, June 2017. (With Troy J. Scott)</w:t>
      </w:r>
    </w:p>
    <w:p w14:paraId="3F06FC40" w14:textId="77777777" w:rsidR="006C418A" w:rsidRDefault="006C418A"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p>
    <w:p w14:paraId="24D24A7B" w14:textId="76A2C15C" w:rsidR="00612811" w:rsidRPr="00612811" w:rsidRDefault="00612811"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r w:rsidRPr="00E9153A">
        <w:rPr>
          <w:rFonts w:ascii="Times New Roman" w:eastAsiaTheme="minorHAnsi" w:hAnsi="Times New Roman" w:cs="Times"/>
          <w:snapToGrid/>
          <w:color w:val="1A1818"/>
          <w:szCs w:val="15"/>
          <w:u w:val="single"/>
          <w:lang w:val="en-US"/>
        </w:rPr>
        <w:t>Protein Crystallization for Drug Development: A Prospective Empirical Appraisal of Economic Effects of ISS Microgravity</w:t>
      </w:r>
      <w:r>
        <w:rPr>
          <w:rFonts w:ascii="Times New Roman" w:eastAsiaTheme="minorHAnsi" w:hAnsi="Times New Roman" w:cs="Times"/>
          <w:snapToGrid/>
          <w:color w:val="1A1818"/>
          <w:szCs w:val="15"/>
          <w:lang w:val="en-US"/>
        </w:rPr>
        <w:t xml:space="preserve">, </w:t>
      </w:r>
      <w:r w:rsidR="00E9153A">
        <w:rPr>
          <w:rFonts w:ascii="Times New Roman" w:hAnsi="Times New Roman"/>
          <w:spacing w:val="-3"/>
        </w:rPr>
        <w:t>US National Aeronautics and Space Administration (NASA)</w:t>
      </w:r>
      <w:r w:rsidR="00E9153A">
        <w:rPr>
          <w:rFonts w:ascii="Times New Roman" w:eastAsiaTheme="minorHAnsi" w:hAnsi="Times New Roman" w:cs="Times"/>
          <w:snapToGrid/>
          <w:color w:val="1A1818"/>
          <w:szCs w:val="15"/>
          <w:lang w:val="en-US"/>
        </w:rPr>
        <w:t xml:space="preserve">, </w:t>
      </w:r>
      <w:r>
        <w:rPr>
          <w:rFonts w:ascii="Times New Roman" w:eastAsiaTheme="minorHAnsi" w:hAnsi="Times New Roman" w:cs="Times"/>
          <w:snapToGrid/>
          <w:color w:val="1A1818"/>
          <w:szCs w:val="15"/>
          <w:lang w:val="en-US"/>
        </w:rPr>
        <w:t>2015.</w:t>
      </w:r>
    </w:p>
    <w:p w14:paraId="32801C23" w14:textId="77777777" w:rsidR="00612811" w:rsidRPr="00612811" w:rsidRDefault="00612811"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p>
    <w:p w14:paraId="045F21C9" w14:textId="77777777" w:rsidR="00311A29" w:rsidRPr="00311A29" w:rsidRDefault="00311A29"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eastAsiaTheme="minorHAnsi" w:hAnsi="Times New Roman" w:cs="Times"/>
          <w:snapToGrid/>
          <w:color w:val="1A1818"/>
          <w:szCs w:val="15"/>
          <w:lang w:val="en-US"/>
        </w:rPr>
      </w:pPr>
      <w:r w:rsidRPr="00311A29">
        <w:rPr>
          <w:rFonts w:ascii="Times New Roman" w:eastAsiaTheme="minorHAnsi" w:hAnsi="Times New Roman" w:cs="Times"/>
          <w:snapToGrid/>
          <w:color w:val="1A1818"/>
          <w:szCs w:val="15"/>
          <w:u w:val="single"/>
          <w:lang w:val="en-US"/>
        </w:rPr>
        <w:t>Fostering Entrepreneurship in Armenia,</w:t>
      </w:r>
      <w:r w:rsidRPr="00311A29">
        <w:rPr>
          <w:rFonts w:ascii="Times New Roman" w:eastAsiaTheme="minorHAnsi" w:hAnsi="Times New Roman" w:cs="Times"/>
          <w:snapToGrid/>
          <w:color w:val="1A1818"/>
          <w:szCs w:val="15"/>
          <w:lang w:val="en-US"/>
        </w:rPr>
        <w:t xml:space="preserve"> Directions in Development, </w:t>
      </w:r>
      <w:r w:rsidR="000F6509">
        <w:rPr>
          <w:rFonts w:ascii="Times New Roman" w:eastAsiaTheme="minorHAnsi" w:hAnsi="Times New Roman" w:cs="Times"/>
          <w:snapToGrid/>
          <w:color w:val="1A1818"/>
          <w:szCs w:val="15"/>
          <w:lang w:val="en-US"/>
        </w:rPr>
        <w:t xml:space="preserve">core contributor, </w:t>
      </w:r>
      <w:proofErr w:type="spellStart"/>
      <w:r w:rsidR="000F6509">
        <w:rPr>
          <w:rFonts w:ascii="Times New Roman" w:eastAsiaTheme="minorHAnsi" w:hAnsi="Times New Roman" w:cs="Times"/>
          <w:snapToGrid/>
          <w:color w:val="1A1818"/>
          <w:szCs w:val="15"/>
          <w:lang w:val="en-US"/>
        </w:rPr>
        <w:t>Smita</w:t>
      </w:r>
      <w:proofErr w:type="spellEnd"/>
      <w:r w:rsidR="000F6509">
        <w:rPr>
          <w:rFonts w:ascii="Times New Roman" w:eastAsiaTheme="minorHAnsi" w:hAnsi="Times New Roman" w:cs="Times"/>
          <w:snapToGrid/>
          <w:color w:val="1A1818"/>
          <w:szCs w:val="15"/>
          <w:lang w:val="en-US"/>
        </w:rPr>
        <w:t xml:space="preserve"> </w:t>
      </w:r>
      <w:proofErr w:type="spellStart"/>
      <w:r w:rsidR="000F6509">
        <w:rPr>
          <w:rFonts w:ascii="Times New Roman" w:eastAsiaTheme="minorHAnsi" w:hAnsi="Times New Roman" w:cs="Times"/>
          <w:snapToGrid/>
          <w:color w:val="1A1818"/>
          <w:szCs w:val="15"/>
          <w:lang w:val="en-US"/>
        </w:rPr>
        <w:t>Kuriakose</w:t>
      </w:r>
      <w:proofErr w:type="spellEnd"/>
      <w:r w:rsidR="000F6509">
        <w:rPr>
          <w:rFonts w:ascii="Times New Roman" w:eastAsiaTheme="minorHAnsi" w:hAnsi="Times New Roman" w:cs="Times"/>
          <w:snapToGrid/>
          <w:color w:val="1A1818"/>
          <w:szCs w:val="15"/>
          <w:lang w:val="en-US"/>
        </w:rPr>
        <w:t xml:space="preserve"> (ed.), </w:t>
      </w:r>
      <w:r w:rsidRPr="00311A29">
        <w:rPr>
          <w:rFonts w:ascii="Times New Roman" w:eastAsiaTheme="minorHAnsi" w:hAnsi="Times New Roman" w:cs="Times"/>
          <w:snapToGrid/>
          <w:color w:val="1A1818"/>
          <w:szCs w:val="15"/>
          <w:lang w:val="en-US"/>
        </w:rPr>
        <w:t xml:space="preserve">Washington, DC: </w:t>
      </w:r>
      <w:r w:rsidR="000F6509">
        <w:rPr>
          <w:rFonts w:ascii="Times New Roman" w:eastAsiaTheme="minorHAnsi" w:hAnsi="Times New Roman" w:cs="Times"/>
          <w:snapToGrid/>
          <w:color w:val="1A1818"/>
          <w:szCs w:val="15"/>
          <w:lang w:val="en-US"/>
        </w:rPr>
        <w:t xml:space="preserve">The </w:t>
      </w:r>
      <w:r w:rsidRPr="00311A29">
        <w:rPr>
          <w:rFonts w:ascii="Times New Roman" w:eastAsiaTheme="minorHAnsi" w:hAnsi="Times New Roman" w:cs="Times"/>
          <w:snapToGrid/>
          <w:color w:val="1A1818"/>
          <w:szCs w:val="15"/>
          <w:lang w:val="en-US"/>
        </w:rPr>
        <w:t>World Bank</w:t>
      </w:r>
      <w:r w:rsidR="000F6509">
        <w:rPr>
          <w:rFonts w:ascii="Times New Roman" w:eastAsiaTheme="minorHAnsi" w:hAnsi="Times New Roman" w:cs="Times"/>
          <w:snapToGrid/>
          <w:color w:val="1A1818"/>
          <w:szCs w:val="15"/>
          <w:lang w:val="en-US"/>
        </w:rPr>
        <w:t>, 2013.</w:t>
      </w:r>
    </w:p>
    <w:p w14:paraId="509FC408" w14:textId="77777777" w:rsidR="00EF2AE1" w:rsidRDefault="00EF2AE1"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C304099" w14:textId="77777777" w:rsidR="00311A29" w:rsidRPr="00DA6D59" w:rsidRDefault="00311A29" w:rsidP="00311A2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r w:rsidRPr="00311A29">
        <w:rPr>
          <w:rFonts w:ascii="Times New Roman" w:eastAsiaTheme="minorHAnsi" w:hAnsi="Times New Roman" w:cs="Times"/>
          <w:snapToGrid/>
          <w:color w:val="1A1818"/>
          <w:szCs w:val="15"/>
          <w:u w:val="single"/>
          <w:lang w:val="en-US"/>
        </w:rPr>
        <w:t>Fostering Entrepreneurshi</w:t>
      </w:r>
      <w:r>
        <w:rPr>
          <w:rFonts w:ascii="Times New Roman" w:eastAsiaTheme="minorHAnsi" w:hAnsi="Times New Roman" w:cs="Times"/>
          <w:snapToGrid/>
          <w:color w:val="1A1818"/>
          <w:szCs w:val="15"/>
          <w:u w:val="single"/>
          <w:lang w:val="en-US"/>
        </w:rPr>
        <w:t>p in Azerbaijan,</w:t>
      </w:r>
      <w:r>
        <w:rPr>
          <w:rFonts w:ascii="Times New Roman" w:eastAsiaTheme="minorHAnsi" w:hAnsi="Times New Roman" w:cs="Times"/>
          <w:snapToGrid/>
          <w:color w:val="1A1818"/>
          <w:szCs w:val="15"/>
          <w:lang w:val="en-US"/>
        </w:rPr>
        <w:t xml:space="preserve"> Directions in Development,</w:t>
      </w:r>
      <w:r w:rsidRPr="00DA6D59">
        <w:rPr>
          <w:rFonts w:ascii="Times New Roman" w:eastAsiaTheme="minorHAnsi" w:hAnsi="Times New Roman" w:cs="Times"/>
          <w:snapToGrid/>
          <w:color w:val="1A1818"/>
          <w:szCs w:val="15"/>
          <w:lang w:val="en-US"/>
        </w:rPr>
        <w:t xml:space="preserve"> </w:t>
      </w:r>
      <w:r w:rsidR="000F6509">
        <w:rPr>
          <w:rFonts w:ascii="Times New Roman" w:eastAsiaTheme="minorHAnsi" w:hAnsi="Times New Roman" w:cs="Times"/>
          <w:snapToGrid/>
          <w:color w:val="1A1818"/>
          <w:szCs w:val="15"/>
          <w:lang w:val="en-US"/>
        </w:rPr>
        <w:t xml:space="preserve">core contributor, </w:t>
      </w:r>
      <w:proofErr w:type="spellStart"/>
      <w:r w:rsidR="000F6509">
        <w:rPr>
          <w:rFonts w:ascii="Times New Roman" w:eastAsiaTheme="minorHAnsi" w:hAnsi="Times New Roman" w:cs="Times"/>
          <w:snapToGrid/>
          <w:color w:val="1A1818"/>
          <w:szCs w:val="15"/>
          <w:lang w:val="en-US"/>
        </w:rPr>
        <w:t>Smita</w:t>
      </w:r>
      <w:proofErr w:type="spellEnd"/>
      <w:r w:rsidR="000F6509">
        <w:rPr>
          <w:rFonts w:ascii="Times New Roman" w:eastAsiaTheme="minorHAnsi" w:hAnsi="Times New Roman" w:cs="Times"/>
          <w:snapToGrid/>
          <w:color w:val="1A1818"/>
          <w:szCs w:val="15"/>
          <w:lang w:val="en-US"/>
        </w:rPr>
        <w:t xml:space="preserve"> </w:t>
      </w:r>
      <w:proofErr w:type="spellStart"/>
      <w:r w:rsidR="000F6509">
        <w:rPr>
          <w:rFonts w:ascii="Times New Roman" w:eastAsiaTheme="minorHAnsi" w:hAnsi="Times New Roman" w:cs="Times"/>
          <w:snapToGrid/>
          <w:color w:val="1A1818"/>
          <w:szCs w:val="15"/>
          <w:lang w:val="en-US"/>
        </w:rPr>
        <w:t>Kuriakose</w:t>
      </w:r>
      <w:proofErr w:type="spellEnd"/>
      <w:r w:rsidR="000F6509">
        <w:rPr>
          <w:rFonts w:ascii="Times New Roman" w:eastAsiaTheme="minorHAnsi" w:hAnsi="Times New Roman" w:cs="Times"/>
          <w:snapToGrid/>
          <w:color w:val="1A1818"/>
          <w:szCs w:val="15"/>
          <w:lang w:val="en-US"/>
        </w:rPr>
        <w:t xml:space="preserve"> (ed.), </w:t>
      </w:r>
      <w:r w:rsidRPr="00DA6D59">
        <w:rPr>
          <w:rFonts w:ascii="Times New Roman" w:eastAsiaTheme="minorHAnsi" w:hAnsi="Times New Roman" w:cs="Times"/>
          <w:snapToGrid/>
          <w:color w:val="1A1818"/>
          <w:szCs w:val="15"/>
          <w:lang w:val="en-US"/>
        </w:rPr>
        <w:t xml:space="preserve">Washington, DC: </w:t>
      </w:r>
      <w:r w:rsidR="000F6509">
        <w:rPr>
          <w:rFonts w:ascii="Times New Roman" w:eastAsiaTheme="minorHAnsi" w:hAnsi="Times New Roman" w:cs="Times"/>
          <w:snapToGrid/>
          <w:color w:val="1A1818"/>
          <w:szCs w:val="15"/>
          <w:lang w:val="en-US"/>
        </w:rPr>
        <w:t xml:space="preserve">The </w:t>
      </w:r>
      <w:r w:rsidRPr="00DA6D59">
        <w:rPr>
          <w:rFonts w:ascii="Times New Roman" w:eastAsiaTheme="minorHAnsi" w:hAnsi="Times New Roman" w:cs="Times"/>
          <w:snapToGrid/>
          <w:color w:val="1A1818"/>
          <w:szCs w:val="15"/>
          <w:lang w:val="en-US"/>
        </w:rPr>
        <w:t>World Bank</w:t>
      </w:r>
      <w:r w:rsidR="000F6509">
        <w:rPr>
          <w:rFonts w:ascii="Times New Roman" w:eastAsiaTheme="minorHAnsi" w:hAnsi="Times New Roman" w:cs="Times"/>
          <w:snapToGrid/>
          <w:color w:val="1A1818"/>
          <w:szCs w:val="15"/>
          <w:lang w:val="en-US"/>
        </w:rPr>
        <w:t>, 2013.</w:t>
      </w:r>
    </w:p>
    <w:p w14:paraId="022AF152" w14:textId="77777777" w:rsidR="00311A29" w:rsidRDefault="00311A29" w:rsidP="00311A29">
      <w:pPr>
        <w:tabs>
          <w:tab w:val="left" w:pos="630"/>
          <w:tab w:val="left" w:pos="1003"/>
          <w:tab w:val="left" w:pos="1440"/>
          <w:tab w:val="left" w:pos="1896"/>
          <w:tab w:val="left" w:pos="2342"/>
          <w:tab w:val="left" w:pos="2790"/>
          <w:tab w:val="left" w:pos="3235"/>
          <w:tab w:val="left" w:pos="3600"/>
        </w:tabs>
        <w:suppressAutoHyphens/>
        <w:rPr>
          <w:rFonts w:ascii="Times New Roman" w:eastAsiaTheme="minorHAnsi" w:hAnsi="Times New Roman" w:cs="Times"/>
          <w:snapToGrid/>
          <w:color w:val="1A1818"/>
          <w:szCs w:val="15"/>
          <w:lang w:val="en-US"/>
        </w:rPr>
      </w:pPr>
    </w:p>
    <w:p w14:paraId="4478920F" w14:textId="77777777" w:rsidR="00DA6D59" w:rsidRPr="00DA6D59" w:rsidRDefault="00DA6D59" w:rsidP="00A7752B">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r w:rsidRPr="00311A29">
        <w:rPr>
          <w:rFonts w:ascii="Times New Roman" w:eastAsiaTheme="minorHAnsi" w:hAnsi="Times New Roman" w:cs="Times"/>
          <w:snapToGrid/>
          <w:color w:val="1A1818"/>
          <w:szCs w:val="15"/>
          <w:u w:val="single"/>
          <w:lang w:val="en-US"/>
        </w:rPr>
        <w:t>Fostering Entrepreneurship in Georgia</w:t>
      </w:r>
      <w:r w:rsidR="00311A29">
        <w:rPr>
          <w:rFonts w:ascii="Times New Roman" w:eastAsiaTheme="minorHAnsi" w:hAnsi="Times New Roman" w:cs="Times"/>
          <w:snapToGrid/>
          <w:color w:val="1A1818"/>
          <w:szCs w:val="15"/>
          <w:u w:val="single"/>
          <w:lang w:val="en-US"/>
        </w:rPr>
        <w:t>,</w:t>
      </w:r>
      <w:r w:rsidR="00311A29">
        <w:rPr>
          <w:rFonts w:ascii="Times New Roman" w:eastAsiaTheme="minorHAnsi" w:hAnsi="Times New Roman" w:cs="Times"/>
          <w:snapToGrid/>
          <w:color w:val="1A1818"/>
          <w:szCs w:val="15"/>
          <w:lang w:val="en-US"/>
        </w:rPr>
        <w:t xml:space="preserve"> Directions in Development,</w:t>
      </w:r>
      <w:r w:rsidRPr="00DA6D59">
        <w:rPr>
          <w:rFonts w:ascii="Times New Roman" w:eastAsiaTheme="minorHAnsi" w:hAnsi="Times New Roman" w:cs="Times"/>
          <w:snapToGrid/>
          <w:color w:val="1A1818"/>
          <w:szCs w:val="15"/>
          <w:lang w:val="en-US"/>
        </w:rPr>
        <w:t xml:space="preserve"> </w:t>
      </w:r>
      <w:r w:rsidR="000F6509">
        <w:rPr>
          <w:rFonts w:ascii="Times New Roman" w:eastAsiaTheme="minorHAnsi" w:hAnsi="Times New Roman" w:cs="Times"/>
          <w:snapToGrid/>
          <w:color w:val="1A1818"/>
          <w:szCs w:val="15"/>
          <w:lang w:val="en-US"/>
        </w:rPr>
        <w:t xml:space="preserve">core contributor, </w:t>
      </w:r>
      <w:proofErr w:type="spellStart"/>
      <w:r w:rsidR="000F6509">
        <w:rPr>
          <w:rFonts w:ascii="Times New Roman" w:eastAsiaTheme="minorHAnsi" w:hAnsi="Times New Roman" w:cs="Times"/>
          <w:snapToGrid/>
          <w:color w:val="1A1818"/>
          <w:szCs w:val="15"/>
          <w:lang w:val="en-US"/>
        </w:rPr>
        <w:t>Smita</w:t>
      </w:r>
      <w:proofErr w:type="spellEnd"/>
      <w:r w:rsidR="000F6509">
        <w:rPr>
          <w:rFonts w:ascii="Times New Roman" w:eastAsiaTheme="minorHAnsi" w:hAnsi="Times New Roman" w:cs="Times"/>
          <w:snapToGrid/>
          <w:color w:val="1A1818"/>
          <w:szCs w:val="15"/>
          <w:lang w:val="en-US"/>
        </w:rPr>
        <w:t xml:space="preserve"> </w:t>
      </w:r>
      <w:proofErr w:type="spellStart"/>
      <w:r w:rsidR="000F6509">
        <w:rPr>
          <w:rFonts w:ascii="Times New Roman" w:eastAsiaTheme="minorHAnsi" w:hAnsi="Times New Roman" w:cs="Times"/>
          <w:snapToGrid/>
          <w:color w:val="1A1818"/>
          <w:szCs w:val="15"/>
          <w:lang w:val="en-US"/>
        </w:rPr>
        <w:t>Kuriakose</w:t>
      </w:r>
      <w:proofErr w:type="spellEnd"/>
      <w:r w:rsidR="000F6509">
        <w:rPr>
          <w:rFonts w:ascii="Times New Roman" w:eastAsiaTheme="minorHAnsi" w:hAnsi="Times New Roman" w:cs="Times"/>
          <w:snapToGrid/>
          <w:color w:val="1A1818"/>
          <w:szCs w:val="15"/>
          <w:lang w:val="en-US"/>
        </w:rPr>
        <w:t xml:space="preserve"> (ed.), </w:t>
      </w:r>
      <w:r w:rsidRPr="00DA6D59">
        <w:rPr>
          <w:rFonts w:ascii="Times New Roman" w:eastAsiaTheme="minorHAnsi" w:hAnsi="Times New Roman" w:cs="Times"/>
          <w:snapToGrid/>
          <w:color w:val="1A1818"/>
          <w:szCs w:val="15"/>
          <w:lang w:val="en-US"/>
        </w:rPr>
        <w:t xml:space="preserve">Washington, DC: </w:t>
      </w:r>
      <w:r w:rsidR="000F6509">
        <w:rPr>
          <w:rFonts w:ascii="Times New Roman" w:eastAsiaTheme="minorHAnsi" w:hAnsi="Times New Roman" w:cs="Times"/>
          <w:snapToGrid/>
          <w:color w:val="1A1818"/>
          <w:szCs w:val="15"/>
          <w:lang w:val="en-US"/>
        </w:rPr>
        <w:t xml:space="preserve">The </w:t>
      </w:r>
      <w:r w:rsidRPr="00DA6D59">
        <w:rPr>
          <w:rFonts w:ascii="Times New Roman" w:eastAsiaTheme="minorHAnsi" w:hAnsi="Times New Roman" w:cs="Times"/>
          <w:snapToGrid/>
          <w:color w:val="1A1818"/>
          <w:szCs w:val="15"/>
          <w:lang w:val="en-US"/>
        </w:rPr>
        <w:t>World Bank</w:t>
      </w:r>
      <w:r w:rsidR="000F6509">
        <w:rPr>
          <w:rFonts w:ascii="Times New Roman" w:eastAsiaTheme="minorHAnsi" w:hAnsi="Times New Roman" w:cs="Times"/>
          <w:snapToGrid/>
          <w:color w:val="1A1818"/>
          <w:szCs w:val="15"/>
          <w:lang w:val="en-US"/>
        </w:rPr>
        <w:t>, 2013.</w:t>
      </w:r>
    </w:p>
    <w:p w14:paraId="608816ED" w14:textId="77777777" w:rsidR="00DA6D59" w:rsidRDefault="00DA6D59" w:rsidP="00A7752B">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p>
    <w:p w14:paraId="5FE46BE5" w14:textId="77777777" w:rsidR="00C8092F" w:rsidRDefault="00C8092F" w:rsidP="00A7752B">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r>
        <w:rPr>
          <w:rFonts w:ascii="Times New Roman" w:hAnsi="Times New Roman"/>
          <w:spacing w:val="-3"/>
          <w:lang w:val="en-US"/>
        </w:rPr>
        <w:t>“</w:t>
      </w:r>
      <w:r w:rsidRPr="00C8092F">
        <w:rPr>
          <w:rFonts w:ascii="Times New Roman" w:hAnsi="Times New Roman"/>
          <w:spacing w:val="-3"/>
          <w:lang w:val="en-US"/>
        </w:rPr>
        <w:t>Promoting Strategic Alliances for Innovation Capacity</w:t>
      </w:r>
      <w:r>
        <w:rPr>
          <w:rFonts w:ascii="Times New Roman" w:hAnsi="Times New Roman"/>
          <w:spacing w:val="-3"/>
          <w:lang w:val="en-US"/>
        </w:rPr>
        <w:t>”, c</w:t>
      </w:r>
      <w:r w:rsidR="00DD551F">
        <w:rPr>
          <w:rFonts w:ascii="Times New Roman" w:hAnsi="Times New Roman"/>
          <w:spacing w:val="-3"/>
          <w:lang w:val="en-US"/>
        </w:rPr>
        <w:t>hapter contribution to</w:t>
      </w:r>
      <w:r w:rsidRPr="00C8092F">
        <w:rPr>
          <w:rFonts w:ascii="Times New Roman" w:hAnsi="Times New Roman"/>
          <w:spacing w:val="-3"/>
          <w:lang w:val="en-US"/>
        </w:rPr>
        <w:t xml:space="preserve"> the Technol</w:t>
      </w:r>
      <w:r>
        <w:rPr>
          <w:rFonts w:ascii="Times New Roman" w:hAnsi="Times New Roman"/>
          <w:spacing w:val="-3"/>
          <w:lang w:val="en-US"/>
        </w:rPr>
        <w:t xml:space="preserve">ogy and Innovation Report 2012 </w:t>
      </w:r>
      <w:r w:rsidRPr="00C8092F">
        <w:rPr>
          <w:rFonts w:ascii="Times New Roman" w:hAnsi="Times New Roman"/>
          <w:spacing w:val="-3"/>
          <w:u w:val="single"/>
          <w:lang w:val="en-US"/>
        </w:rPr>
        <w:t>Exploring the South for Technology and Innovation Capacity</w:t>
      </w:r>
      <w:r>
        <w:rPr>
          <w:rFonts w:ascii="Times New Roman" w:hAnsi="Times New Roman"/>
          <w:spacing w:val="-3"/>
          <w:lang w:val="en-US"/>
        </w:rPr>
        <w:t xml:space="preserve">, </w:t>
      </w:r>
      <w:r w:rsidRPr="00C8092F">
        <w:rPr>
          <w:rFonts w:ascii="Times New Roman" w:hAnsi="Times New Roman"/>
          <w:spacing w:val="-3"/>
          <w:lang w:val="en-US"/>
        </w:rPr>
        <w:t>United Nations Conference on Trade and Development (UNCTAD)</w:t>
      </w:r>
      <w:r>
        <w:rPr>
          <w:rFonts w:ascii="Times New Roman" w:hAnsi="Times New Roman"/>
          <w:spacing w:val="-3"/>
          <w:lang w:val="en-US"/>
        </w:rPr>
        <w:t>.</w:t>
      </w:r>
    </w:p>
    <w:p w14:paraId="590C1C50" w14:textId="77777777" w:rsidR="00431875" w:rsidRDefault="00431875" w:rsidP="00A7752B">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p>
    <w:p w14:paraId="40A70706" w14:textId="77777777" w:rsidR="00A7752B" w:rsidRPr="00A7752B" w:rsidRDefault="00A7752B" w:rsidP="00BD025D">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r>
        <w:rPr>
          <w:rFonts w:ascii="Times New Roman" w:hAnsi="Times New Roman"/>
          <w:spacing w:val="-3"/>
          <w:u w:val="single"/>
          <w:lang w:val="en-US"/>
        </w:rPr>
        <w:t>Innovation Policy Handbook</w:t>
      </w:r>
      <w:r>
        <w:rPr>
          <w:rFonts w:ascii="Times New Roman" w:hAnsi="Times New Roman"/>
          <w:spacing w:val="-3"/>
          <w:lang w:val="en-US"/>
        </w:rPr>
        <w:t xml:space="preserve">, </w:t>
      </w:r>
      <w:r w:rsidR="000F6509">
        <w:rPr>
          <w:rFonts w:ascii="Times New Roman" w:hAnsi="Times New Roman"/>
          <w:spacing w:val="-3"/>
          <w:lang w:val="en-US"/>
        </w:rPr>
        <w:t xml:space="preserve">Washington DC: The World Bank, </w:t>
      </w:r>
      <w:r>
        <w:rPr>
          <w:rFonts w:ascii="Times New Roman" w:hAnsi="Times New Roman"/>
          <w:spacing w:val="-3"/>
          <w:lang w:val="en-US"/>
        </w:rPr>
        <w:t xml:space="preserve">2012.  (With </w:t>
      </w:r>
      <w:r w:rsidR="006B5763">
        <w:rPr>
          <w:rFonts w:ascii="Times New Roman" w:hAnsi="Times New Roman"/>
          <w:spacing w:val="-3"/>
          <w:lang w:val="en-US"/>
        </w:rPr>
        <w:t xml:space="preserve">Anwar </w:t>
      </w:r>
      <w:proofErr w:type="spellStart"/>
      <w:r w:rsidR="006B5763">
        <w:rPr>
          <w:rFonts w:ascii="Times New Roman" w:hAnsi="Times New Roman"/>
          <w:spacing w:val="-3"/>
          <w:lang w:val="en-US"/>
        </w:rPr>
        <w:t>Aridi</w:t>
      </w:r>
      <w:proofErr w:type="spellEnd"/>
      <w:r w:rsidR="006B5763">
        <w:rPr>
          <w:rFonts w:ascii="Times New Roman" w:hAnsi="Times New Roman"/>
          <w:spacing w:val="-3"/>
          <w:lang w:val="en-US"/>
        </w:rPr>
        <w:t xml:space="preserve"> et al.</w:t>
      </w:r>
      <w:r>
        <w:rPr>
          <w:rFonts w:ascii="Times New Roman" w:hAnsi="Times New Roman"/>
          <w:spacing w:val="-3"/>
          <w:lang w:val="en-US"/>
        </w:rPr>
        <w:t>)</w:t>
      </w:r>
    </w:p>
    <w:p w14:paraId="62C5427A" w14:textId="77777777" w:rsidR="00611DEE" w:rsidRDefault="00611DEE" w:rsidP="00A7752B">
      <w:pPr>
        <w:tabs>
          <w:tab w:val="left" w:pos="306"/>
          <w:tab w:val="left" w:pos="630"/>
          <w:tab w:val="left" w:pos="1003"/>
          <w:tab w:val="left" w:pos="1440"/>
          <w:tab w:val="left" w:pos="1896"/>
          <w:tab w:val="left" w:pos="2342"/>
          <w:tab w:val="left" w:pos="2790"/>
          <w:tab w:val="left" w:pos="3235"/>
          <w:tab w:val="left" w:pos="3600"/>
        </w:tabs>
        <w:suppressAutoHyphens/>
        <w:ind w:left="270"/>
        <w:rPr>
          <w:rFonts w:ascii="Times New Roman" w:hAnsi="Times New Roman"/>
          <w:spacing w:val="-3"/>
          <w:u w:val="single"/>
          <w:lang w:val="en-US"/>
        </w:rPr>
      </w:pPr>
    </w:p>
    <w:p w14:paraId="44941F3B" w14:textId="77777777" w:rsidR="00611DEE" w:rsidRPr="00611DEE" w:rsidRDefault="00611DEE" w:rsidP="00DA6D59">
      <w:pPr>
        <w:tabs>
          <w:tab w:val="left" w:pos="630"/>
          <w:tab w:val="left" w:pos="1003"/>
          <w:tab w:val="left" w:pos="1440"/>
          <w:tab w:val="left" w:pos="1896"/>
          <w:tab w:val="left" w:pos="2342"/>
          <w:tab w:val="left" w:pos="2790"/>
          <w:tab w:val="left" w:pos="3235"/>
          <w:tab w:val="left" w:pos="3600"/>
        </w:tabs>
        <w:suppressAutoHyphens/>
        <w:ind w:left="630" w:hanging="360"/>
        <w:rPr>
          <w:rFonts w:ascii="Times New Roman" w:hAnsi="Times New Roman"/>
          <w:spacing w:val="-3"/>
          <w:lang w:val="en-US"/>
        </w:rPr>
      </w:pPr>
      <w:r>
        <w:rPr>
          <w:rFonts w:ascii="Times New Roman" w:hAnsi="Times New Roman"/>
          <w:spacing w:val="-3"/>
          <w:u w:val="single"/>
          <w:lang w:val="en-US"/>
        </w:rPr>
        <w:t>ICT Network Impact on Structuring a Competitive European Research Area</w:t>
      </w:r>
      <w:r>
        <w:rPr>
          <w:rFonts w:ascii="Times New Roman" w:hAnsi="Times New Roman"/>
          <w:spacing w:val="-3"/>
          <w:lang w:val="en-US"/>
        </w:rPr>
        <w:t xml:space="preserve">, European Commission, DG Information Society and Media, 2011. (With Stefano </w:t>
      </w:r>
      <w:proofErr w:type="spellStart"/>
      <w:r>
        <w:rPr>
          <w:rFonts w:ascii="Times New Roman" w:hAnsi="Times New Roman"/>
          <w:spacing w:val="-3"/>
          <w:lang w:val="en-US"/>
        </w:rPr>
        <w:t>Breschi</w:t>
      </w:r>
      <w:proofErr w:type="spellEnd"/>
      <w:r>
        <w:rPr>
          <w:rFonts w:ascii="Times New Roman" w:hAnsi="Times New Roman"/>
          <w:spacing w:val="-3"/>
          <w:lang w:val="en-US"/>
        </w:rPr>
        <w:t xml:space="preserve">, </w:t>
      </w:r>
      <w:proofErr w:type="spellStart"/>
      <w:r>
        <w:rPr>
          <w:rFonts w:ascii="Times New Roman" w:hAnsi="Times New Roman"/>
          <w:spacing w:val="-3"/>
          <w:lang w:val="en-US"/>
        </w:rPr>
        <w:t>Robbert</w:t>
      </w:r>
      <w:proofErr w:type="spellEnd"/>
      <w:r>
        <w:rPr>
          <w:rFonts w:ascii="Times New Roman" w:hAnsi="Times New Roman"/>
          <w:spacing w:val="-3"/>
          <w:lang w:val="en-US"/>
        </w:rPr>
        <w:t xml:space="preserve"> Fisher, Franco </w:t>
      </w:r>
      <w:proofErr w:type="spellStart"/>
      <w:r>
        <w:rPr>
          <w:rFonts w:ascii="Times New Roman" w:hAnsi="Times New Roman"/>
          <w:spacing w:val="-3"/>
          <w:lang w:val="en-US"/>
        </w:rPr>
        <w:t>Malerba</w:t>
      </w:r>
      <w:proofErr w:type="spellEnd"/>
      <w:r>
        <w:rPr>
          <w:rFonts w:ascii="Times New Roman" w:hAnsi="Times New Roman"/>
          <w:spacing w:val="-3"/>
          <w:lang w:val="en-US"/>
        </w:rPr>
        <w:t xml:space="preserve">, </w:t>
      </w:r>
      <w:proofErr w:type="spellStart"/>
      <w:r>
        <w:rPr>
          <w:rFonts w:ascii="Times New Roman" w:hAnsi="Times New Roman"/>
          <w:spacing w:val="-3"/>
          <w:lang w:val="en-US"/>
        </w:rPr>
        <w:t>Koichiro</w:t>
      </w:r>
      <w:proofErr w:type="spellEnd"/>
      <w:r>
        <w:rPr>
          <w:rFonts w:ascii="Times New Roman" w:hAnsi="Times New Roman"/>
          <w:spacing w:val="-3"/>
          <w:lang w:val="en-US"/>
        </w:rPr>
        <w:t xml:space="preserve"> Okamura, </w:t>
      </w:r>
      <w:proofErr w:type="spellStart"/>
      <w:r>
        <w:rPr>
          <w:rFonts w:ascii="Times New Roman" w:hAnsi="Times New Roman"/>
          <w:spacing w:val="-3"/>
          <w:lang w:val="en-US"/>
        </w:rPr>
        <w:t>Siemon</w:t>
      </w:r>
      <w:proofErr w:type="spellEnd"/>
      <w:r>
        <w:rPr>
          <w:rFonts w:ascii="Times New Roman" w:hAnsi="Times New Roman"/>
          <w:spacing w:val="-3"/>
          <w:lang w:val="en-US"/>
        </w:rPr>
        <w:t xml:space="preserve"> </w:t>
      </w:r>
      <w:proofErr w:type="spellStart"/>
      <w:r>
        <w:rPr>
          <w:rFonts w:ascii="Times New Roman" w:hAnsi="Times New Roman"/>
          <w:spacing w:val="-3"/>
          <w:lang w:val="en-US"/>
        </w:rPr>
        <w:t>Smid</w:t>
      </w:r>
      <w:proofErr w:type="spellEnd"/>
      <w:r>
        <w:rPr>
          <w:rFonts w:ascii="Times New Roman" w:hAnsi="Times New Roman"/>
          <w:spacing w:val="-3"/>
          <w:lang w:val="en-US"/>
        </w:rPr>
        <w:t>)</w:t>
      </w:r>
    </w:p>
    <w:p w14:paraId="017EFD45" w14:textId="77777777" w:rsidR="00A7752B" w:rsidRDefault="00A7752B" w:rsidP="00A7752B">
      <w:pPr>
        <w:tabs>
          <w:tab w:val="left" w:pos="306"/>
          <w:tab w:val="left" w:pos="630"/>
          <w:tab w:val="left" w:pos="1003"/>
          <w:tab w:val="left" w:pos="1440"/>
          <w:tab w:val="left" w:pos="1896"/>
          <w:tab w:val="left" w:pos="2342"/>
          <w:tab w:val="left" w:pos="2790"/>
          <w:tab w:val="left" w:pos="3235"/>
          <w:tab w:val="left" w:pos="3600"/>
        </w:tabs>
        <w:suppressAutoHyphens/>
        <w:ind w:left="270"/>
        <w:rPr>
          <w:rFonts w:ascii="Times New Roman" w:hAnsi="Times New Roman"/>
          <w:spacing w:val="-3"/>
          <w:u w:val="single"/>
          <w:lang w:val="en-US"/>
        </w:rPr>
      </w:pPr>
    </w:p>
    <w:p w14:paraId="7FC6E394" w14:textId="77777777" w:rsidR="00EF2AE1" w:rsidRDefault="00EF2AE1" w:rsidP="00A7752B">
      <w:pPr>
        <w:tabs>
          <w:tab w:val="left" w:pos="306"/>
          <w:tab w:val="left" w:pos="630"/>
          <w:tab w:val="left" w:pos="1003"/>
          <w:tab w:val="left" w:pos="1440"/>
          <w:tab w:val="left" w:pos="1896"/>
          <w:tab w:val="left" w:pos="2342"/>
          <w:tab w:val="left" w:pos="2790"/>
          <w:tab w:val="left" w:pos="3235"/>
          <w:tab w:val="left" w:pos="3600"/>
        </w:tabs>
        <w:suppressAutoHyphens/>
        <w:ind w:left="270"/>
        <w:rPr>
          <w:rFonts w:ascii="Times New Roman" w:hAnsi="Times New Roman"/>
          <w:spacing w:val="-3"/>
          <w:lang w:val="en-US"/>
        </w:rPr>
      </w:pPr>
      <w:r w:rsidRPr="00EF2AE1">
        <w:rPr>
          <w:rFonts w:ascii="Times New Roman" w:hAnsi="Times New Roman"/>
          <w:spacing w:val="-3"/>
          <w:u w:val="single"/>
          <w:lang w:val="en-US"/>
        </w:rPr>
        <w:t>Public Procurement and Innovation in the United States</w:t>
      </w:r>
      <w:r>
        <w:rPr>
          <w:rFonts w:ascii="Times New Roman" w:hAnsi="Times New Roman"/>
          <w:spacing w:val="-3"/>
          <w:lang w:val="en-US"/>
        </w:rPr>
        <w:t>, Embassy of Finland, 2011.</w:t>
      </w:r>
    </w:p>
    <w:p w14:paraId="0C15A8B8" w14:textId="77777777" w:rsidR="00F75006" w:rsidRDefault="00F75006" w:rsidP="00A7752B">
      <w:pPr>
        <w:tabs>
          <w:tab w:val="left" w:pos="306"/>
          <w:tab w:val="left" w:pos="630"/>
          <w:tab w:val="left" w:pos="1003"/>
          <w:tab w:val="left" w:pos="1440"/>
          <w:tab w:val="left" w:pos="1896"/>
          <w:tab w:val="left" w:pos="2342"/>
          <w:tab w:val="left" w:pos="2790"/>
          <w:tab w:val="left" w:pos="3235"/>
          <w:tab w:val="left" w:pos="3600"/>
        </w:tabs>
        <w:suppressAutoHyphens/>
        <w:ind w:left="270"/>
        <w:jc w:val="both"/>
        <w:rPr>
          <w:rFonts w:ascii="Times New Roman" w:hAnsi="Times New Roman"/>
          <w:spacing w:val="-3"/>
          <w:lang w:val="en-US"/>
        </w:rPr>
      </w:pPr>
    </w:p>
    <w:p w14:paraId="35F654EA" w14:textId="77777777" w:rsidR="00A7752B" w:rsidRDefault="00F75006" w:rsidP="00D061DE">
      <w:pPr>
        <w:tabs>
          <w:tab w:val="left" w:pos="630"/>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sidRPr="003777B3">
        <w:rPr>
          <w:rFonts w:ascii="Times New Roman" w:hAnsi="Times New Roman"/>
          <w:u w:val="single"/>
        </w:rPr>
        <w:t>Scale and Scope as Driver</w:t>
      </w:r>
      <w:r w:rsidR="003777B3" w:rsidRPr="003777B3">
        <w:rPr>
          <w:rFonts w:ascii="Times New Roman" w:hAnsi="Times New Roman"/>
          <w:u w:val="single"/>
        </w:rPr>
        <w:t>s of the European Research Area</w:t>
      </w:r>
      <w:r w:rsidRPr="00F75006">
        <w:rPr>
          <w:rFonts w:ascii="Times New Roman" w:hAnsi="Times New Roman"/>
        </w:rPr>
        <w:t xml:space="preserve">, </w:t>
      </w:r>
      <w:r w:rsidRPr="00F75006">
        <w:rPr>
          <w:rFonts w:ascii="Times New Roman" w:hAnsi="Times New Roman"/>
          <w:spacing w:val="-3"/>
          <w:lang w:val="en-US"/>
        </w:rPr>
        <w:t>European Commission, DG Research, 2010</w:t>
      </w:r>
      <w:r w:rsidR="003777B3">
        <w:rPr>
          <w:rFonts w:ascii="Times New Roman" w:hAnsi="Times New Roman"/>
          <w:spacing w:val="-3"/>
          <w:lang w:val="en-US"/>
        </w:rPr>
        <w:t xml:space="preserve">. (With </w:t>
      </w:r>
      <w:r w:rsidR="003777B3" w:rsidRPr="00F75006">
        <w:rPr>
          <w:rFonts w:ascii="Times New Roman" w:hAnsi="Times New Roman"/>
        </w:rPr>
        <w:t xml:space="preserve">Wolfgang </w:t>
      </w:r>
      <w:proofErr w:type="spellStart"/>
      <w:r w:rsidR="003777B3" w:rsidRPr="00F75006">
        <w:rPr>
          <w:rFonts w:ascii="Times New Roman" w:hAnsi="Times New Roman"/>
        </w:rPr>
        <w:t>Polt</w:t>
      </w:r>
      <w:proofErr w:type="spellEnd"/>
      <w:r w:rsidR="003777B3" w:rsidRPr="00F75006">
        <w:rPr>
          <w:rFonts w:ascii="Times New Roman" w:hAnsi="Times New Roman"/>
        </w:rPr>
        <w:t xml:space="preserve">, </w:t>
      </w:r>
      <w:proofErr w:type="spellStart"/>
      <w:r w:rsidR="003777B3" w:rsidRPr="00F75006">
        <w:rPr>
          <w:rFonts w:ascii="Times New Roman" w:hAnsi="Times New Roman"/>
        </w:rPr>
        <w:t>Robbert</w:t>
      </w:r>
      <w:proofErr w:type="spellEnd"/>
      <w:r w:rsidR="003777B3" w:rsidRPr="00F75006">
        <w:rPr>
          <w:rFonts w:ascii="Times New Roman" w:hAnsi="Times New Roman"/>
        </w:rPr>
        <w:t xml:space="preserve"> Fisher, </w:t>
      </w:r>
      <w:proofErr w:type="spellStart"/>
      <w:r w:rsidR="003777B3" w:rsidRPr="00F75006">
        <w:rPr>
          <w:rFonts w:ascii="Times New Roman" w:hAnsi="Times New Roman"/>
        </w:rPr>
        <w:t>Yiannis</w:t>
      </w:r>
      <w:proofErr w:type="spellEnd"/>
      <w:r w:rsidR="003777B3" w:rsidRPr="00F75006">
        <w:rPr>
          <w:rFonts w:ascii="Times New Roman" w:hAnsi="Times New Roman"/>
        </w:rPr>
        <w:t xml:space="preserve"> </w:t>
      </w:r>
      <w:proofErr w:type="spellStart"/>
      <w:r w:rsidR="003777B3" w:rsidRPr="00F75006">
        <w:rPr>
          <w:rFonts w:ascii="Times New Roman" w:hAnsi="Times New Roman"/>
        </w:rPr>
        <w:t>Spanos</w:t>
      </w:r>
      <w:proofErr w:type="spellEnd"/>
      <w:r w:rsidR="003777B3" w:rsidRPr="00F75006">
        <w:rPr>
          <w:rFonts w:ascii="Times New Roman" w:hAnsi="Times New Roman"/>
        </w:rPr>
        <w:t>, Michae</w:t>
      </w:r>
      <w:r w:rsidR="003777B3">
        <w:rPr>
          <w:rFonts w:ascii="Times New Roman" w:hAnsi="Times New Roman"/>
        </w:rPr>
        <w:t xml:space="preserve">l </w:t>
      </w:r>
      <w:proofErr w:type="spellStart"/>
      <w:r w:rsidR="003777B3">
        <w:rPr>
          <w:rFonts w:ascii="Times New Roman" w:hAnsi="Times New Roman"/>
        </w:rPr>
        <w:t>Dinges</w:t>
      </w:r>
      <w:proofErr w:type="spellEnd"/>
      <w:r w:rsidR="003777B3">
        <w:rPr>
          <w:rFonts w:ascii="Times New Roman" w:hAnsi="Times New Roman"/>
        </w:rPr>
        <w:t xml:space="preserve">, Babis </w:t>
      </w:r>
      <w:proofErr w:type="spellStart"/>
      <w:r w:rsidR="003777B3">
        <w:rPr>
          <w:rFonts w:ascii="Times New Roman" w:hAnsi="Times New Roman"/>
        </w:rPr>
        <w:t>Ipektsides</w:t>
      </w:r>
      <w:proofErr w:type="spellEnd"/>
      <w:r w:rsidR="003777B3">
        <w:rPr>
          <w:rFonts w:ascii="Times New Roman" w:hAnsi="Times New Roman"/>
        </w:rPr>
        <w:t xml:space="preserve">, </w:t>
      </w:r>
      <w:r w:rsidR="003777B3" w:rsidRPr="00F75006">
        <w:rPr>
          <w:rFonts w:ascii="Times New Roman" w:hAnsi="Times New Roman"/>
        </w:rPr>
        <w:t xml:space="preserve">Maria </w:t>
      </w:r>
      <w:proofErr w:type="spellStart"/>
      <w:r w:rsidR="003777B3" w:rsidRPr="00F75006">
        <w:rPr>
          <w:rFonts w:ascii="Times New Roman" w:hAnsi="Times New Roman"/>
        </w:rPr>
        <w:t>Pateraki</w:t>
      </w:r>
      <w:proofErr w:type="spellEnd"/>
      <w:r w:rsidR="003777B3">
        <w:rPr>
          <w:rFonts w:ascii="Times New Roman" w:hAnsi="Times New Roman"/>
        </w:rPr>
        <w:t>)</w:t>
      </w:r>
    </w:p>
    <w:p w14:paraId="46246615" w14:textId="77777777" w:rsidR="006831FF" w:rsidRDefault="006831FF" w:rsidP="00A7752B">
      <w:pPr>
        <w:tabs>
          <w:tab w:val="left" w:pos="0"/>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D6CFBA2" w14:textId="77777777" w:rsidR="00A7752B" w:rsidRDefault="006831FF" w:rsidP="00A7752B">
      <w:pPr>
        <w:tabs>
          <w:tab w:val="left" w:pos="630"/>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sidRPr="000B2105">
        <w:rPr>
          <w:rFonts w:ascii="Times New Roman" w:hAnsi="Times New Roman"/>
          <w:spacing w:val="-3"/>
          <w:u w:val="single"/>
          <w:lang w:val="en-US"/>
        </w:rPr>
        <w:t>Trends and Evolution of the EU ICT Research and Deployment Landscape</w:t>
      </w:r>
      <w:r>
        <w:rPr>
          <w:rFonts w:ascii="Times New Roman" w:hAnsi="Times New Roman"/>
          <w:spacing w:val="-3"/>
          <w:lang w:val="en-US"/>
        </w:rPr>
        <w:t xml:space="preserve">, European Commission, DG Information Society and Media, 2010. (With Franco </w:t>
      </w:r>
      <w:proofErr w:type="spellStart"/>
      <w:r>
        <w:rPr>
          <w:rFonts w:ascii="Times New Roman" w:hAnsi="Times New Roman"/>
          <w:spacing w:val="-3"/>
          <w:lang w:val="en-US"/>
        </w:rPr>
        <w:t>Malerba</w:t>
      </w:r>
      <w:proofErr w:type="spellEnd"/>
      <w:r>
        <w:rPr>
          <w:rFonts w:ascii="Times New Roman" w:hAnsi="Times New Roman"/>
          <w:spacing w:val="-3"/>
          <w:lang w:val="en-US"/>
        </w:rPr>
        <w:t xml:space="preserve">, Nicoletta </w:t>
      </w:r>
      <w:proofErr w:type="spellStart"/>
      <w:r>
        <w:rPr>
          <w:rFonts w:ascii="Times New Roman" w:hAnsi="Times New Roman"/>
          <w:spacing w:val="-3"/>
          <w:lang w:val="en-US"/>
        </w:rPr>
        <w:t>Corrocher</w:t>
      </w:r>
      <w:proofErr w:type="spellEnd"/>
      <w:r>
        <w:rPr>
          <w:rFonts w:ascii="Times New Roman" w:hAnsi="Times New Roman"/>
          <w:spacing w:val="-3"/>
          <w:lang w:val="en-US"/>
        </w:rPr>
        <w:t xml:space="preserve">, Lucia </w:t>
      </w:r>
      <w:proofErr w:type="spellStart"/>
      <w:r>
        <w:rPr>
          <w:rFonts w:ascii="Times New Roman" w:hAnsi="Times New Roman"/>
          <w:spacing w:val="-3"/>
          <w:lang w:val="en-US"/>
        </w:rPr>
        <w:t>Cusmano</w:t>
      </w:r>
      <w:proofErr w:type="spellEnd"/>
      <w:r>
        <w:rPr>
          <w:rFonts w:ascii="Times New Roman" w:hAnsi="Times New Roman"/>
          <w:spacing w:val="-3"/>
          <w:lang w:val="en-US"/>
        </w:rPr>
        <w:t>)</w:t>
      </w:r>
    </w:p>
    <w:p w14:paraId="58FE650B" w14:textId="77777777" w:rsidR="006831FF" w:rsidRDefault="006831FF" w:rsidP="00A7752B">
      <w:pPr>
        <w:tabs>
          <w:tab w:val="left" w:pos="0"/>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277461E" w14:textId="77777777" w:rsidR="006831FF" w:rsidRPr="00761062" w:rsidRDefault="006831FF" w:rsidP="00A7752B">
      <w:pPr>
        <w:tabs>
          <w:tab w:val="left" w:pos="630"/>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sidRPr="00583513">
        <w:rPr>
          <w:rFonts w:ascii="Times New Roman" w:hAnsi="Times New Roman"/>
          <w:spacing w:val="-3"/>
          <w:u w:val="single"/>
          <w:lang w:val="en-US"/>
        </w:rPr>
        <w:t>The Contribution of the Athens International Airport to the Greek Economy</w:t>
      </w:r>
      <w:r w:rsidRPr="00583513">
        <w:rPr>
          <w:rFonts w:ascii="Times New Roman" w:hAnsi="Times New Roman"/>
          <w:spacing w:val="-3"/>
          <w:lang w:val="en-US"/>
        </w:rPr>
        <w:t xml:space="preserve">, Athens University of Economics and Business, Athens, Greece, 2009. (In Greek)  (With Gregory </w:t>
      </w:r>
      <w:proofErr w:type="spellStart"/>
      <w:r w:rsidRPr="00583513">
        <w:rPr>
          <w:rFonts w:ascii="Times New Roman" w:hAnsi="Times New Roman"/>
          <w:spacing w:val="-3"/>
          <w:lang w:val="en-US"/>
        </w:rPr>
        <w:t>Prastacos</w:t>
      </w:r>
      <w:proofErr w:type="spellEnd"/>
      <w:r w:rsidRPr="00583513">
        <w:rPr>
          <w:rFonts w:ascii="Times New Roman" w:hAnsi="Times New Roman"/>
          <w:spacing w:val="-3"/>
          <w:lang w:val="en-US"/>
        </w:rPr>
        <w:t xml:space="preserve">, Costas </w:t>
      </w:r>
      <w:proofErr w:type="spellStart"/>
      <w:r w:rsidRPr="00583513">
        <w:rPr>
          <w:rFonts w:ascii="Times New Roman" w:hAnsi="Times New Roman"/>
          <w:spacing w:val="-3"/>
          <w:lang w:val="en-US"/>
        </w:rPr>
        <w:t>Costopoulos</w:t>
      </w:r>
      <w:proofErr w:type="spellEnd"/>
      <w:r w:rsidRPr="00583513">
        <w:rPr>
          <w:rFonts w:ascii="Times New Roman" w:hAnsi="Times New Roman"/>
          <w:spacing w:val="-3"/>
          <w:lang w:val="en-US"/>
        </w:rPr>
        <w:t xml:space="preserve">, and Nicholas </w:t>
      </w:r>
      <w:proofErr w:type="spellStart"/>
      <w:r w:rsidRPr="00583513">
        <w:rPr>
          <w:rFonts w:ascii="Times New Roman" w:hAnsi="Times New Roman"/>
          <w:spacing w:val="-3"/>
          <w:lang w:val="en-US"/>
        </w:rPr>
        <w:t>Stroblos</w:t>
      </w:r>
      <w:proofErr w:type="spellEnd"/>
      <w:r w:rsidRPr="00583513">
        <w:rPr>
          <w:rFonts w:ascii="Times New Roman" w:hAnsi="Times New Roman"/>
          <w:spacing w:val="-3"/>
          <w:lang w:val="en-US"/>
        </w:rPr>
        <w:t>)</w:t>
      </w:r>
    </w:p>
    <w:p w14:paraId="24C9AEB0" w14:textId="77777777" w:rsidR="006831FF" w:rsidRPr="00761062" w:rsidRDefault="006831FF" w:rsidP="00611DEE">
      <w:pPr>
        <w:tabs>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83F5BD8" w14:textId="77777777" w:rsidR="005465C7" w:rsidRDefault="006831FF" w:rsidP="00A7752B">
      <w:pPr>
        <w:tabs>
          <w:tab w:val="left" w:pos="630"/>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r w:rsidRPr="00583513">
        <w:rPr>
          <w:rFonts w:ascii="Times New Roman" w:hAnsi="Times New Roman"/>
          <w:spacing w:val="-3"/>
          <w:u w:val="single"/>
          <w:lang w:val="en-US"/>
        </w:rPr>
        <w:lastRenderedPageBreak/>
        <w:t>Evaluation Manual for ICT Research in FP7: Joint Technology Initiatives</w:t>
      </w:r>
      <w:r>
        <w:rPr>
          <w:rFonts w:ascii="Times New Roman" w:hAnsi="Times New Roman"/>
          <w:spacing w:val="-3"/>
          <w:lang w:val="en-US"/>
        </w:rPr>
        <w:t xml:space="preserve">, European Commission, DG Information Society and Media, 2009. (With Michael </w:t>
      </w:r>
      <w:proofErr w:type="spellStart"/>
      <w:r>
        <w:rPr>
          <w:rFonts w:ascii="Times New Roman" w:hAnsi="Times New Roman"/>
          <w:spacing w:val="-3"/>
          <w:lang w:val="en-US"/>
        </w:rPr>
        <w:t>Dinges</w:t>
      </w:r>
      <w:proofErr w:type="spellEnd"/>
      <w:r>
        <w:rPr>
          <w:rFonts w:ascii="Times New Roman" w:hAnsi="Times New Roman"/>
          <w:spacing w:val="-3"/>
          <w:lang w:val="en-US"/>
        </w:rPr>
        <w:t xml:space="preserve"> and Wolfgang </w:t>
      </w:r>
      <w:proofErr w:type="spellStart"/>
      <w:r>
        <w:rPr>
          <w:rFonts w:ascii="Times New Roman" w:hAnsi="Times New Roman"/>
          <w:spacing w:val="-3"/>
          <w:lang w:val="en-US"/>
        </w:rPr>
        <w:t>Polt</w:t>
      </w:r>
      <w:proofErr w:type="spellEnd"/>
      <w:r>
        <w:rPr>
          <w:rFonts w:ascii="Times New Roman" w:hAnsi="Times New Roman"/>
          <w:spacing w:val="-3"/>
          <w:lang w:val="en-US"/>
        </w:rPr>
        <w:t>)</w:t>
      </w:r>
    </w:p>
    <w:p w14:paraId="61B3595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8783434" w14:textId="77777777" w:rsidR="006831FF" w:rsidRPr="007D4EC8" w:rsidRDefault="006831FF" w:rsidP="006831FF">
      <w:pPr>
        <w:tabs>
          <w:tab w:val="left" w:pos="612"/>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u w:val="single"/>
          <w:lang w:val="en-US"/>
        </w:rPr>
      </w:pPr>
      <w:r w:rsidRPr="007D4EC8">
        <w:rPr>
          <w:rFonts w:ascii="Times New Roman" w:hAnsi="Times New Roman"/>
          <w:spacing w:val="-3"/>
          <w:u w:val="single"/>
          <w:lang w:val="en-US"/>
        </w:rPr>
        <w:t xml:space="preserve">Participation in the Sixth Framework </w:t>
      </w:r>
      <w:proofErr w:type="spellStart"/>
      <w:r w:rsidRPr="007D4EC8">
        <w:rPr>
          <w:rFonts w:ascii="Times New Roman" w:hAnsi="Times New Roman"/>
          <w:spacing w:val="-3"/>
          <w:u w:val="single"/>
          <w:lang w:val="en-US"/>
        </w:rPr>
        <w:t>Programme</w:t>
      </w:r>
      <w:proofErr w:type="spellEnd"/>
      <w:r w:rsidRPr="007D4EC8">
        <w:rPr>
          <w:rFonts w:ascii="Times New Roman" w:hAnsi="Times New Roman"/>
          <w:spacing w:val="-3"/>
          <w:u w:val="single"/>
          <w:lang w:val="en-US"/>
        </w:rPr>
        <w:t xml:space="preserve"> for </w:t>
      </w:r>
      <w:r w:rsidRPr="00081ED3">
        <w:rPr>
          <w:rFonts w:ascii="Times New Roman" w:hAnsi="Times New Roman"/>
          <w:spacing w:val="-3"/>
          <w:u w:val="single"/>
          <w:lang w:val="en-US"/>
        </w:rPr>
        <w:t>Research</w:t>
      </w:r>
      <w:r w:rsidRPr="00081ED3">
        <w:rPr>
          <w:rFonts w:ascii="Times New Roman" w:hAnsi="Times New Roman"/>
          <w:spacing w:val="-3"/>
          <w:lang w:val="en-US"/>
        </w:rPr>
        <w:t>, European Commission, DG Research, 2008. (FP6 Evaluation Panel)</w:t>
      </w:r>
    </w:p>
    <w:p w14:paraId="76778C8C" w14:textId="77777777" w:rsidR="006831FF" w:rsidRPr="007D4EC8" w:rsidRDefault="006831FF" w:rsidP="00B556AC">
      <w:pPr>
        <w:tabs>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6357D902" w14:textId="77777777" w:rsidR="006831FF" w:rsidRDefault="006831FF" w:rsidP="006831FF">
      <w:pPr>
        <w:tabs>
          <w:tab w:val="left" w:pos="612"/>
          <w:tab w:val="left" w:pos="1003"/>
          <w:tab w:val="left" w:pos="1440"/>
          <w:tab w:val="left" w:pos="1896"/>
          <w:tab w:val="left" w:pos="2342"/>
          <w:tab w:val="left" w:pos="2790"/>
          <w:tab w:val="left" w:pos="3235"/>
          <w:tab w:val="left" w:pos="3600"/>
        </w:tabs>
        <w:suppressAutoHyphens/>
        <w:ind w:left="630" w:hanging="360"/>
        <w:jc w:val="both"/>
        <w:rPr>
          <w:rFonts w:ascii="Times New Roman" w:hAnsi="Times New Roman"/>
          <w:spacing w:val="-3"/>
          <w:lang w:val="en-US"/>
        </w:rPr>
      </w:pPr>
      <w:proofErr w:type="spellStart"/>
      <w:r w:rsidRPr="007D4EC8">
        <w:rPr>
          <w:rFonts w:ascii="Times New Roman" w:hAnsi="Times New Roman"/>
          <w:spacing w:val="-3"/>
          <w:u w:val="single"/>
          <w:lang w:val="en-US"/>
        </w:rPr>
        <w:t>Analysing</w:t>
      </w:r>
      <w:proofErr w:type="spellEnd"/>
      <w:r w:rsidRPr="007D4EC8">
        <w:rPr>
          <w:rFonts w:ascii="Times New Roman" w:hAnsi="Times New Roman"/>
          <w:spacing w:val="-3"/>
          <w:u w:val="single"/>
          <w:lang w:val="en-US"/>
        </w:rPr>
        <w:t xml:space="preserve"> and Evaluating the Impact on Innovation of Publicly Funded Research </w:t>
      </w:r>
      <w:proofErr w:type="spellStart"/>
      <w:r w:rsidRPr="007D4EC8">
        <w:rPr>
          <w:rFonts w:ascii="Times New Roman" w:hAnsi="Times New Roman"/>
          <w:spacing w:val="-3"/>
          <w:u w:val="single"/>
          <w:lang w:val="en-US"/>
        </w:rPr>
        <w:t>Programmes</w:t>
      </w:r>
      <w:proofErr w:type="spellEnd"/>
      <w:r w:rsidRPr="007D4EC8">
        <w:rPr>
          <w:rFonts w:ascii="Times New Roman" w:hAnsi="Times New Roman"/>
          <w:spacing w:val="-3"/>
          <w:u w:val="single"/>
          <w:lang w:val="en-US"/>
        </w:rPr>
        <w:t>: Lot 1 – Evaluation of the Impact on Innovation of Projects of Community 5</w:t>
      </w:r>
      <w:r w:rsidRPr="007D4EC8">
        <w:rPr>
          <w:rFonts w:ascii="Times New Roman" w:hAnsi="Times New Roman"/>
          <w:spacing w:val="-3"/>
          <w:u w:val="single"/>
          <w:vertAlign w:val="superscript"/>
          <w:lang w:val="en-US"/>
        </w:rPr>
        <w:t>th</w:t>
      </w:r>
      <w:r w:rsidRPr="007D4EC8">
        <w:rPr>
          <w:rFonts w:ascii="Times New Roman" w:hAnsi="Times New Roman"/>
          <w:spacing w:val="-3"/>
          <w:u w:val="single"/>
          <w:lang w:val="en-US"/>
        </w:rPr>
        <w:t xml:space="preserve"> and 6</w:t>
      </w:r>
      <w:r w:rsidRPr="007D4EC8">
        <w:rPr>
          <w:rFonts w:ascii="Times New Roman" w:hAnsi="Times New Roman"/>
          <w:spacing w:val="-3"/>
          <w:u w:val="single"/>
          <w:vertAlign w:val="superscript"/>
          <w:lang w:val="en-US"/>
        </w:rPr>
        <w:t>th</w:t>
      </w:r>
      <w:r w:rsidRPr="007D4EC8">
        <w:rPr>
          <w:rFonts w:ascii="Times New Roman" w:hAnsi="Times New Roman"/>
          <w:spacing w:val="-3"/>
          <w:u w:val="single"/>
          <w:lang w:val="en-US"/>
        </w:rPr>
        <w:t xml:space="preserve"> Framework </w:t>
      </w:r>
      <w:proofErr w:type="spellStart"/>
      <w:r w:rsidRPr="007D4EC8">
        <w:rPr>
          <w:rFonts w:ascii="Times New Roman" w:hAnsi="Times New Roman"/>
          <w:spacing w:val="-3"/>
          <w:u w:val="single"/>
          <w:lang w:val="en-US"/>
        </w:rPr>
        <w:t>Programmes</w:t>
      </w:r>
      <w:proofErr w:type="spellEnd"/>
      <w:r>
        <w:rPr>
          <w:rFonts w:ascii="Times New Roman" w:hAnsi="Times New Roman"/>
          <w:spacing w:val="-3"/>
          <w:lang w:val="en-US"/>
        </w:rPr>
        <w:t xml:space="preserve">”, European Commission, DG Enterprise, 2008. (With </w:t>
      </w:r>
      <w:proofErr w:type="spellStart"/>
      <w:r>
        <w:rPr>
          <w:rFonts w:ascii="Times New Roman" w:hAnsi="Times New Roman"/>
          <w:spacing w:val="-3"/>
          <w:lang w:val="en-US"/>
        </w:rPr>
        <w:t>Robbert</w:t>
      </w:r>
      <w:proofErr w:type="spellEnd"/>
      <w:r>
        <w:rPr>
          <w:rFonts w:ascii="Times New Roman" w:hAnsi="Times New Roman"/>
          <w:spacing w:val="-3"/>
          <w:lang w:val="en-US"/>
        </w:rPr>
        <w:t xml:space="preserve"> Fisher and Wolfgang </w:t>
      </w:r>
      <w:proofErr w:type="spellStart"/>
      <w:r>
        <w:rPr>
          <w:rFonts w:ascii="Times New Roman" w:hAnsi="Times New Roman"/>
          <w:spacing w:val="-3"/>
          <w:lang w:val="en-US"/>
        </w:rPr>
        <w:t>Polt</w:t>
      </w:r>
      <w:proofErr w:type="spellEnd"/>
      <w:r>
        <w:rPr>
          <w:rFonts w:ascii="Times New Roman" w:hAnsi="Times New Roman"/>
          <w:spacing w:val="-3"/>
          <w:lang w:val="en-US"/>
        </w:rPr>
        <w:t>.)</w:t>
      </w:r>
    </w:p>
    <w:p w14:paraId="3C2D0F33" w14:textId="77777777" w:rsidR="006831FF" w:rsidRDefault="006831FF" w:rsidP="00335CC2">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7ACD977" w14:textId="77777777" w:rsidR="00DF5311" w:rsidRDefault="006831FF" w:rsidP="00DF5311">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081ED3">
        <w:rPr>
          <w:rFonts w:ascii="Times New Roman" w:hAnsi="Times New Roman"/>
          <w:spacing w:val="-3"/>
          <w:u w:val="single"/>
          <w:lang w:val="en-US"/>
        </w:rPr>
        <w:t>Real Options for Research Investment Portfolio Analysis at the U.S. Department of Energy</w:t>
      </w:r>
      <w:r>
        <w:rPr>
          <w:rFonts w:ascii="Times New Roman" w:hAnsi="Times New Roman"/>
          <w:spacing w:val="-3"/>
          <w:lang w:val="en-US"/>
        </w:rPr>
        <w:t>, Office of Science, US Department of Energy, 2008.</w:t>
      </w:r>
    </w:p>
    <w:p w14:paraId="2D1F7E1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C34828F" w14:textId="77777777" w:rsidR="00311A29" w:rsidRPr="00311A29" w:rsidRDefault="006831FF" w:rsidP="00311A29">
      <w:pPr>
        <w:tabs>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spacing w:val="-3"/>
          <w:u w:val="single"/>
          <w:lang w:val="en-US"/>
        </w:rPr>
        <w:t>Research on the Factors of Success of Public Policies Regarding Science, Technology and Innovation</w:t>
      </w:r>
      <w:r>
        <w:rPr>
          <w:rFonts w:ascii="Times New Roman" w:hAnsi="Times New Roman"/>
          <w:spacing w:val="-3"/>
          <w:lang w:val="en-US"/>
        </w:rPr>
        <w:t>, Special Secretariat for Competitiveness, Greek Ministry of Development, May 2007.</w:t>
      </w:r>
    </w:p>
    <w:p w14:paraId="758171C0"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01F5CFBC"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CF3C4D">
        <w:rPr>
          <w:rFonts w:ascii="Times New Roman" w:hAnsi="Times New Roman"/>
          <w:spacing w:val="-3"/>
          <w:u w:val="single"/>
          <w:lang w:val="en-US"/>
        </w:rPr>
        <w:t>Biodefense and Homeland Security Technology Development: Analysis of U.S. Policies and Process of Selection</w:t>
      </w:r>
      <w:r>
        <w:rPr>
          <w:rFonts w:ascii="Times New Roman" w:hAnsi="Times New Roman"/>
          <w:spacing w:val="-3"/>
          <w:lang w:val="en-US"/>
        </w:rPr>
        <w:t>, International Access Corporation for the Ministry of Economics, Trade and Industry, Japan, March 2007.</w:t>
      </w:r>
    </w:p>
    <w:p w14:paraId="4E2F11D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ECD8927" w14:textId="77777777" w:rsidR="006831FF" w:rsidRPr="002B0A07"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it-IT"/>
        </w:rPr>
      </w:pPr>
      <w:r w:rsidRPr="002B0A07">
        <w:rPr>
          <w:rFonts w:ascii="Times New Roman" w:hAnsi="Times New Roman"/>
          <w:spacing w:val="-3"/>
          <w:u w:val="single"/>
          <w:lang w:val="en-US"/>
        </w:rPr>
        <w:t>Networks of Innovation in Information Society: Development and Deployment in Europe</w:t>
      </w:r>
      <w:r>
        <w:rPr>
          <w:rFonts w:ascii="Times New Roman" w:hAnsi="Times New Roman"/>
          <w:spacing w:val="-3"/>
          <w:lang w:val="en-US"/>
        </w:rPr>
        <w:t xml:space="preserve">, Final Report, European Commission, DG Information Society and Media, 2007. </w:t>
      </w:r>
      <w:r w:rsidRPr="002B0A07">
        <w:rPr>
          <w:rFonts w:ascii="Times New Roman" w:hAnsi="Times New Roman"/>
          <w:spacing w:val="-3"/>
          <w:lang w:val="it-IT"/>
        </w:rPr>
        <w:t xml:space="preserve">(With Franco Malerba, Nicoletta </w:t>
      </w:r>
      <w:proofErr w:type="spellStart"/>
      <w:r w:rsidRPr="002B0A07">
        <w:rPr>
          <w:rFonts w:ascii="Times New Roman" w:hAnsi="Times New Roman"/>
          <w:spacing w:val="-3"/>
          <w:lang w:val="it-IT"/>
        </w:rPr>
        <w:t>Corrocher</w:t>
      </w:r>
      <w:proofErr w:type="spellEnd"/>
      <w:r w:rsidRPr="002B0A07">
        <w:rPr>
          <w:rFonts w:ascii="Times New Roman" w:hAnsi="Times New Roman"/>
          <w:spacing w:val="-3"/>
          <w:lang w:val="it-IT"/>
        </w:rPr>
        <w:t>, Lorenzo Cassi, and Caroline Wagner.)</w:t>
      </w:r>
    </w:p>
    <w:p w14:paraId="2E1398A7" w14:textId="77777777" w:rsidR="006831FF" w:rsidRPr="009C2ED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it-IT"/>
        </w:rPr>
      </w:pPr>
    </w:p>
    <w:p w14:paraId="40D3FF55" w14:textId="77777777" w:rsidR="00A7752B" w:rsidRDefault="006831FF" w:rsidP="00D061DE">
      <w:pPr>
        <w:tabs>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7014FD">
        <w:rPr>
          <w:rFonts w:ascii="Times New Roman" w:hAnsi="Times New Roman"/>
          <w:spacing w:val="-3"/>
          <w:u w:val="single"/>
          <w:lang w:val="en-US"/>
        </w:rPr>
        <w:t>IST Evaluation and Monitoring</w:t>
      </w:r>
      <w:r>
        <w:rPr>
          <w:rFonts w:ascii="Times New Roman" w:hAnsi="Times New Roman"/>
          <w:spacing w:val="-3"/>
          <w:lang w:val="en-US"/>
        </w:rPr>
        <w:t xml:space="preserve">, Final Report, European Commission, DG Information Society and Media, forthcoming 2007. (With Wolfgang </w:t>
      </w:r>
      <w:proofErr w:type="spellStart"/>
      <w:r>
        <w:rPr>
          <w:rFonts w:ascii="Times New Roman" w:hAnsi="Times New Roman"/>
          <w:spacing w:val="-3"/>
          <w:lang w:val="en-US"/>
        </w:rPr>
        <w:t>Polt</w:t>
      </w:r>
      <w:proofErr w:type="spellEnd"/>
      <w:r>
        <w:rPr>
          <w:rFonts w:ascii="Times New Roman" w:hAnsi="Times New Roman"/>
          <w:spacing w:val="-3"/>
          <w:lang w:val="en-US"/>
        </w:rPr>
        <w:t>)</w:t>
      </w:r>
    </w:p>
    <w:p w14:paraId="1FF7305B" w14:textId="77777777" w:rsidR="006831FF" w:rsidRPr="00BD6422"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906C9AE"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DB5039">
        <w:rPr>
          <w:rFonts w:ascii="Times New Roman" w:hAnsi="Times New Roman"/>
          <w:spacing w:val="-3"/>
          <w:u w:val="single"/>
          <w:lang w:val="en-US"/>
        </w:rPr>
        <w:t>Innovation Models for Aeronautics Technologies</w:t>
      </w:r>
      <w:r>
        <w:rPr>
          <w:rFonts w:ascii="Times New Roman" w:hAnsi="Times New Roman"/>
          <w:spacing w:val="-3"/>
          <w:lang w:val="en-US"/>
        </w:rPr>
        <w:t>, National Research C</w:t>
      </w:r>
      <w:r w:rsidR="000821AC">
        <w:rPr>
          <w:rFonts w:ascii="Times New Roman" w:hAnsi="Times New Roman"/>
          <w:spacing w:val="-3"/>
          <w:lang w:val="en-US"/>
        </w:rPr>
        <w:t>ouncil of the National Academies</w:t>
      </w:r>
      <w:r>
        <w:rPr>
          <w:rFonts w:ascii="Times New Roman" w:hAnsi="Times New Roman"/>
          <w:spacing w:val="-3"/>
          <w:lang w:val="en-US"/>
        </w:rPr>
        <w:t xml:space="preserve">, Washington, </w:t>
      </w:r>
      <w:proofErr w:type="spellStart"/>
      <w:r>
        <w:rPr>
          <w:rFonts w:ascii="Times New Roman" w:hAnsi="Times New Roman"/>
          <w:spacing w:val="-3"/>
          <w:lang w:val="en-US"/>
        </w:rPr>
        <w:t>DC:</w:t>
      </w:r>
      <w:r w:rsidR="000821AC">
        <w:rPr>
          <w:rFonts w:ascii="Times New Roman" w:hAnsi="Times New Roman"/>
          <w:spacing w:val="-3"/>
          <w:lang w:val="en-US"/>
        </w:rPr>
        <w:t>National</w:t>
      </w:r>
      <w:proofErr w:type="spellEnd"/>
      <w:r w:rsidR="000821AC">
        <w:rPr>
          <w:rFonts w:ascii="Times New Roman" w:hAnsi="Times New Roman"/>
          <w:spacing w:val="-3"/>
          <w:lang w:val="en-US"/>
        </w:rPr>
        <w:t xml:space="preserve"> Academies Press, 2006 (Panel Report)</w:t>
      </w:r>
    </w:p>
    <w:p w14:paraId="44740202" w14:textId="77777777" w:rsidR="000821AC" w:rsidRDefault="000821AC" w:rsidP="000821AC">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317DF2D9"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375C3D">
        <w:rPr>
          <w:rFonts w:ascii="Times New Roman" w:hAnsi="Times New Roman"/>
          <w:spacing w:val="-3"/>
          <w:u w:val="single"/>
          <w:lang w:val="en-US"/>
        </w:rPr>
        <w:t>Evaluation of Progress Towards a European Research Area for Information Society Technologies</w:t>
      </w:r>
      <w:r>
        <w:rPr>
          <w:rFonts w:ascii="Times New Roman" w:hAnsi="Times New Roman"/>
          <w:spacing w:val="-3"/>
          <w:lang w:val="en-US"/>
        </w:rPr>
        <w:t xml:space="preserve">, Final Report, European Commission, DG Information Society and Media, January 2006. (With Franco </w:t>
      </w:r>
      <w:proofErr w:type="spellStart"/>
      <w:r>
        <w:rPr>
          <w:rFonts w:ascii="Times New Roman" w:hAnsi="Times New Roman"/>
          <w:spacing w:val="-3"/>
          <w:lang w:val="en-US"/>
        </w:rPr>
        <w:t>Malerba</w:t>
      </w:r>
      <w:proofErr w:type="spellEnd"/>
      <w:r>
        <w:rPr>
          <w:rFonts w:ascii="Times New Roman" w:hAnsi="Times New Roman"/>
          <w:spacing w:val="-3"/>
          <w:lang w:val="en-US"/>
        </w:rPr>
        <w:t xml:space="preserve">, Stefano </w:t>
      </w:r>
      <w:proofErr w:type="spellStart"/>
      <w:r>
        <w:rPr>
          <w:rFonts w:ascii="Times New Roman" w:hAnsi="Times New Roman"/>
          <w:spacing w:val="-3"/>
          <w:lang w:val="en-US"/>
        </w:rPr>
        <w:t>Breschi</w:t>
      </w:r>
      <w:proofErr w:type="spellEnd"/>
      <w:r>
        <w:rPr>
          <w:rFonts w:ascii="Times New Roman" w:hAnsi="Times New Roman"/>
          <w:spacing w:val="-3"/>
          <w:lang w:val="en-US"/>
        </w:rPr>
        <w:t>, and Lorenzo Cassi)</w:t>
      </w:r>
    </w:p>
    <w:p w14:paraId="47DA4CC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CC0D90C" w14:textId="77777777" w:rsidR="001831A1" w:rsidRDefault="006831FF" w:rsidP="001831A1">
      <w:pPr>
        <w:tabs>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750EFA">
        <w:rPr>
          <w:rFonts w:ascii="Times New Roman" w:hAnsi="Times New Roman"/>
          <w:spacing w:val="-3"/>
          <w:u w:val="single"/>
          <w:lang w:val="en-US"/>
        </w:rPr>
        <w:t>Developing a Methodological Framework for High Quality Assessment of the IST-RTD Effects (Results and Impacts) at the “Strategic Objective” Level</w:t>
      </w:r>
      <w:r>
        <w:rPr>
          <w:rFonts w:ascii="Times New Roman" w:hAnsi="Times New Roman"/>
          <w:spacing w:val="-3"/>
          <w:lang w:val="en-US"/>
        </w:rPr>
        <w:t xml:space="preserve">, Final Report, European Commission, DG Information Society and Media, Contract 29000, </w:t>
      </w:r>
      <w:r>
        <w:rPr>
          <w:rFonts w:ascii="Times New Roman" w:hAnsi="Times New Roman"/>
          <w:spacing w:val="-3"/>
          <w:lang w:val="en-US"/>
        </w:rPr>
        <w:lastRenderedPageBreak/>
        <w:t xml:space="preserve">November 2005. (Group report led by </w:t>
      </w:r>
      <w:proofErr w:type="spellStart"/>
      <w:r>
        <w:rPr>
          <w:rFonts w:ascii="Times New Roman" w:hAnsi="Times New Roman"/>
          <w:spacing w:val="-3"/>
          <w:lang w:val="en-US"/>
        </w:rPr>
        <w:t>Technopolis</w:t>
      </w:r>
      <w:proofErr w:type="spellEnd"/>
      <w:r>
        <w:rPr>
          <w:rFonts w:ascii="Times New Roman" w:hAnsi="Times New Roman"/>
          <w:spacing w:val="-3"/>
          <w:lang w:val="en-US"/>
        </w:rPr>
        <w:t>)</w:t>
      </w:r>
    </w:p>
    <w:p w14:paraId="2D5357E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160421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CF1AAB">
        <w:rPr>
          <w:rFonts w:ascii="Times New Roman" w:hAnsi="Times New Roman"/>
          <w:i/>
          <w:spacing w:val="-3"/>
          <w:u w:val="single"/>
          <w:lang w:val="en-US"/>
        </w:rPr>
        <w:t xml:space="preserve">Five-Year Assessment of the Community Research Framework </w:t>
      </w:r>
      <w:proofErr w:type="spellStart"/>
      <w:r w:rsidRPr="00CF1AAB">
        <w:rPr>
          <w:rFonts w:ascii="Times New Roman" w:hAnsi="Times New Roman"/>
          <w:i/>
          <w:spacing w:val="-3"/>
          <w:u w:val="single"/>
          <w:lang w:val="en-US"/>
        </w:rPr>
        <w:t>Programme</w:t>
      </w:r>
      <w:proofErr w:type="spellEnd"/>
      <w:r w:rsidRPr="00CF1AAB">
        <w:rPr>
          <w:rFonts w:ascii="Times New Roman" w:hAnsi="Times New Roman"/>
          <w:i/>
          <w:spacing w:val="-3"/>
          <w:u w:val="single"/>
          <w:lang w:val="en-US"/>
        </w:rPr>
        <w:t xml:space="preserve"> 1999-2003</w:t>
      </w:r>
      <w:r>
        <w:rPr>
          <w:rFonts w:ascii="Times New Roman" w:hAnsi="Times New Roman"/>
          <w:spacing w:val="-3"/>
          <w:lang w:val="en-US"/>
        </w:rPr>
        <w:t xml:space="preserve">, Final Report of the High-Level Panel to Evaluate the European Union’s Framework </w:t>
      </w:r>
      <w:proofErr w:type="spellStart"/>
      <w:r>
        <w:rPr>
          <w:rFonts w:ascii="Times New Roman" w:hAnsi="Times New Roman"/>
          <w:spacing w:val="-3"/>
          <w:lang w:val="en-US"/>
        </w:rPr>
        <w:t>Programme</w:t>
      </w:r>
      <w:proofErr w:type="spellEnd"/>
      <w:r>
        <w:rPr>
          <w:rFonts w:ascii="Times New Roman" w:hAnsi="Times New Roman"/>
          <w:spacing w:val="-3"/>
          <w:lang w:val="en-US"/>
        </w:rPr>
        <w:t xml:space="preserve"> for RTD, European Commission, DG Research, February 2005. (Panel member and Rapporteur)</w:t>
      </w:r>
    </w:p>
    <w:p w14:paraId="793F825D" w14:textId="77777777" w:rsidR="00F0376C" w:rsidRDefault="00F0376C"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EAFEC3E"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“Assessment of the Impact of Actions Completed under the 5</w:t>
      </w:r>
      <w:r w:rsidRPr="002316B8">
        <w:rPr>
          <w:rFonts w:ascii="Times New Roman" w:hAnsi="Times New Roman"/>
          <w:spacing w:val="-3"/>
          <w:vertAlign w:val="superscript"/>
          <w:lang w:val="en-US"/>
        </w:rPr>
        <w:t>th</w:t>
      </w:r>
      <w:r>
        <w:rPr>
          <w:rFonts w:ascii="Times New Roman" w:hAnsi="Times New Roman"/>
          <w:spacing w:val="-3"/>
          <w:lang w:val="en-US"/>
        </w:rPr>
        <w:t xml:space="preserve"> Community Research Framework </w:t>
      </w:r>
      <w:proofErr w:type="spellStart"/>
      <w:r>
        <w:rPr>
          <w:rFonts w:ascii="Times New Roman" w:hAnsi="Times New Roman"/>
          <w:spacing w:val="-3"/>
          <w:lang w:val="en-US"/>
        </w:rPr>
        <w:t>Programme</w:t>
      </w:r>
      <w:proofErr w:type="spellEnd"/>
      <w:r>
        <w:rPr>
          <w:rFonts w:ascii="Times New Roman" w:hAnsi="Times New Roman"/>
          <w:spacing w:val="-3"/>
          <w:lang w:val="en-US"/>
        </w:rPr>
        <w:t xml:space="preserve">: Survey for the Five-Year Assessment of Community Research Activities 1999-2003”, European Commission, DG Research, 2004. (With Atlantis Research, </w:t>
      </w:r>
      <w:proofErr w:type="spellStart"/>
      <w:r>
        <w:rPr>
          <w:rFonts w:ascii="Times New Roman" w:hAnsi="Times New Roman"/>
          <w:spacing w:val="-3"/>
          <w:lang w:val="en-US"/>
        </w:rPr>
        <w:t>Joanneum</w:t>
      </w:r>
      <w:proofErr w:type="spellEnd"/>
      <w:r>
        <w:rPr>
          <w:rFonts w:ascii="Times New Roman" w:hAnsi="Times New Roman"/>
          <w:spacing w:val="-3"/>
          <w:lang w:val="en-US"/>
        </w:rPr>
        <w:t xml:space="preserve"> Research, Ken Guy, and Wolfgang </w:t>
      </w:r>
      <w:proofErr w:type="spellStart"/>
      <w:r>
        <w:rPr>
          <w:rFonts w:ascii="Times New Roman" w:hAnsi="Times New Roman"/>
          <w:spacing w:val="-3"/>
          <w:lang w:val="en-US"/>
        </w:rPr>
        <w:t>Polt</w:t>
      </w:r>
      <w:proofErr w:type="spellEnd"/>
      <w:r>
        <w:rPr>
          <w:rFonts w:ascii="Times New Roman" w:hAnsi="Times New Roman"/>
          <w:spacing w:val="-3"/>
          <w:lang w:val="en-US"/>
        </w:rPr>
        <w:t>)</w:t>
      </w:r>
    </w:p>
    <w:p w14:paraId="4E06E947"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7A303210"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The Emergence of New Industrial Activities: Fusing Services and Manufacture</w:t>
      </w:r>
      <w:r>
        <w:rPr>
          <w:rFonts w:ascii="Times New Roman" w:hAnsi="Times New Roman"/>
          <w:spacing w:val="-3"/>
          <w:lang w:val="en-US"/>
        </w:rPr>
        <w:t xml:space="preserve">, Final Report of the TENIA Project, European Commission, DG Research, July 2004.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Stavros Ioannides)</w:t>
      </w:r>
    </w:p>
    <w:p w14:paraId="25FD97E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CB88D8D"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Management of Intellectual Property in Publicly-Funded Research Organizations: Towards European Guidelines</w:t>
      </w:r>
      <w:r>
        <w:rPr>
          <w:rFonts w:ascii="Times New Roman" w:hAnsi="Times New Roman"/>
          <w:spacing w:val="-3"/>
          <w:lang w:val="en-US"/>
        </w:rPr>
        <w:t>, co-author, Expert Group (ETAN) Report, European Commission, DG Research, 2004 (EUR 20915 EN).</w:t>
      </w:r>
    </w:p>
    <w:p w14:paraId="1F1B028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A3D10F7"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Technology Licensing</w:t>
      </w:r>
      <w:r>
        <w:rPr>
          <w:rFonts w:ascii="Times New Roman" w:hAnsi="Times New Roman"/>
          <w:spacing w:val="-3"/>
          <w:lang w:val="en-US"/>
        </w:rPr>
        <w:t>, Organization for Economic Cooperation and Development, Paris: OECD, October 2003.</w:t>
      </w:r>
    </w:p>
    <w:p w14:paraId="43C0D3B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786A9E2" w14:textId="77777777" w:rsidR="00A7752B" w:rsidRPr="00D061DE" w:rsidRDefault="006831FF" w:rsidP="00D061DE">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iCs/>
          <w:spacing w:val="-3"/>
          <w:u w:val="single"/>
          <w:lang w:val="en-US"/>
        </w:rPr>
        <w:t>Information Infrastructure for Healthcare: Case Studies from a Focused Program</w:t>
      </w:r>
      <w:r>
        <w:rPr>
          <w:rFonts w:ascii="Times New Roman" w:hAnsi="Times New Roman"/>
          <w:spacing w:val="-3"/>
          <w:lang w:val="en-US"/>
        </w:rPr>
        <w:t xml:space="preserve">, Advanced Technology Program, National Institute for Standards and Technology, Gaithersburg: NIST, June 2003. (With Richard </w:t>
      </w:r>
      <w:proofErr w:type="spellStart"/>
      <w:r>
        <w:rPr>
          <w:rFonts w:ascii="Times New Roman" w:hAnsi="Times New Roman"/>
          <w:spacing w:val="-3"/>
          <w:lang w:val="en-US"/>
        </w:rPr>
        <w:t>Spivack</w:t>
      </w:r>
      <w:proofErr w:type="spellEnd"/>
      <w:r>
        <w:rPr>
          <w:rFonts w:ascii="Times New Roman" w:hAnsi="Times New Roman"/>
          <w:spacing w:val="-3"/>
          <w:lang w:val="en-US"/>
        </w:rPr>
        <w:t>.)</w:t>
      </w:r>
    </w:p>
    <w:p w14:paraId="643028DA" w14:textId="77777777" w:rsidR="006831FF" w:rsidRDefault="006831FF" w:rsidP="006831FF">
      <w:pPr>
        <w:pStyle w:val="EndnoteText"/>
        <w:jc w:val="both"/>
        <w:rPr>
          <w:lang w:val="en-US"/>
        </w:rPr>
      </w:pPr>
    </w:p>
    <w:p w14:paraId="269C26A9"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Paradigm Shifts in Science, Technology and Innovation Policy of Leading and Catching-up Countries: The case of the United States and Korea</w:t>
      </w:r>
      <w:r>
        <w:rPr>
          <w:rFonts w:ascii="Times New Roman" w:hAnsi="Times New Roman"/>
          <w:spacing w:val="-3"/>
          <w:lang w:val="en-US"/>
        </w:rPr>
        <w:t xml:space="preserve">, Science and Technology Policy Institute (STEPI), Seoul, Korea, 2003. (With </w:t>
      </w:r>
      <w:proofErr w:type="spellStart"/>
      <w:r>
        <w:rPr>
          <w:rFonts w:ascii="Times New Roman" w:hAnsi="Times New Roman"/>
          <w:spacing w:val="-3"/>
          <w:lang w:val="en-US"/>
        </w:rPr>
        <w:t>Yongsuk</w:t>
      </w:r>
      <w:proofErr w:type="spellEnd"/>
      <w:r>
        <w:rPr>
          <w:rFonts w:ascii="Times New Roman" w:hAnsi="Times New Roman"/>
          <w:spacing w:val="-3"/>
          <w:lang w:val="en-US"/>
        </w:rPr>
        <w:t xml:space="preserve"> Jang)</w:t>
      </w:r>
    </w:p>
    <w:p w14:paraId="4F83F7B6" w14:textId="77777777" w:rsidR="001608BE" w:rsidRDefault="001608BE" w:rsidP="00635600">
      <w:pPr>
        <w:pStyle w:val="EndnoteText"/>
        <w:ind w:left="630" w:hanging="270"/>
        <w:jc w:val="both"/>
        <w:rPr>
          <w:rFonts w:ascii="Times New Roman" w:hAnsi="Times New Roman"/>
          <w:i/>
          <w:u w:val="single"/>
          <w:lang w:val="en-US"/>
        </w:rPr>
      </w:pPr>
    </w:p>
    <w:p w14:paraId="14C2E48D" w14:textId="77777777" w:rsidR="006831FF" w:rsidRDefault="006831FF" w:rsidP="00635600">
      <w:pPr>
        <w:pStyle w:val="EndnoteText"/>
        <w:ind w:left="630" w:hanging="270"/>
        <w:jc w:val="both"/>
        <w:rPr>
          <w:rFonts w:ascii="Times New Roman" w:hAnsi="Times New Roman"/>
          <w:lang w:val="en-US"/>
        </w:rPr>
      </w:pPr>
      <w:r w:rsidRPr="00436725">
        <w:rPr>
          <w:rFonts w:ascii="Times New Roman" w:hAnsi="Times New Roman"/>
          <w:i/>
          <w:u w:val="single"/>
          <w:lang w:val="en-US"/>
        </w:rPr>
        <w:t>Performance Measurement for Government R&amp;D Programs: In Search of Best Practices</w:t>
      </w:r>
      <w:r>
        <w:rPr>
          <w:rFonts w:ascii="Times New Roman" w:hAnsi="Times New Roman"/>
          <w:lang w:val="en-US"/>
        </w:rPr>
        <w:t xml:space="preserve">, Korea Institute for Science and Technology Evaluation and Planning (KISTEP), Seoul, Korea, December 2002. (With </w:t>
      </w:r>
      <w:proofErr w:type="spellStart"/>
      <w:r>
        <w:rPr>
          <w:rFonts w:ascii="Times New Roman" w:hAnsi="Times New Roman"/>
          <w:lang w:val="en-US"/>
        </w:rPr>
        <w:t>Yongsuk</w:t>
      </w:r>
      <w:proofErr w:type="spellEnd"/>
      <w:r>
        <w:rPr>
          <w:rFonts w:ascii="Times New Roman" w:hAnsi="Times New Roman"/>
          <w:lang w:val="en-US"/>
        </w:rPr>
        <w:t xml:space="preserve"> Jang)</w:t>
      </w:r>
    </w:p>
    <w:p w14:paraId="13C6AA20" w14:textId="77777777" w:rsidR="006831FF" w:rsidRDefault="006831FF" w:rsidP="006831FF">
      <w:pPr>
        <w:pStyle w:val="EndnoteText"/>
        <w:rPr>
          <w:lang w:val="en-US"/>
        </w:rPr>
      </w:pPr>
    </w:p>
    <w:p w14:paraId="47794A3E" w14:textId="77777777" w:rsidR="006831FF" w:rsidRDefault="006831FF" w:rsidP="006831FF">
      <w:pPr>
        <w:pStyle w:val="EndnoteText"/>
        <w:ind w:left="630" w:hanging="270"/>
        <w:jc w:val="both"/>
        <w:rPr>
          <w:rFonts w:ascii="Times New Roman" w:hAnsi="Times New Roman"/>
          <w:lang w:val="en-US"/>
        </w:rPr>
      </w:pPr>
      <w:r>
        <w:rPr>
          <w:rFonts w:ascii="Times New Roman" w:hAnsi="Times New Roman"/>
          <w:i/>
          <w:iCs/>
          <w:u w:val="single"/>
          <w:lang w:val="en-US"/>
        </w:rPr>
        <w:t>Trends in Life Sciences – U.S. Market</w:t>
      </w:r>
      <w:r>
        <w:rPr>
          <w:rFonts w:ascii="Times New Roman" w:hAnsi="Times New Roman"/>
          <w:lang w:val="en-US"/>
        </w:rPr>
        <w:t>, Report to the Japan External Trade Organization (JETRO), International Access Corporation, with the collaboration of the Center for International Science and Technology Policy, Washington, D.C. October 2002.</w:t>
      </w:r>
    </w:p>
    <w:p w14:paraId="13220458" w14:textId="77777777" w:rsidR="006831FF" w:rsidRDefault="006831FF" w:rsidP="006831FF">
      <w:pPr>
        <w:pStyle w:val="EndnoteText"/>
        <w:rPr>
          <w:lang w:val="en-US"/>
        </w:rPr>
      </w:pPr>
    </w:p>
    <w:p w14:paraId="1B0D52F4" w14:textId="0B89D429" w:rsidR="005465C7" w:rsidRDefault="006831FF" w:rsidP="006831FF">
      <w:pPr>
        <w:pStyle w:val="EndnoteText"/>
        <w:ind w:left="720" w:hanging="360"/>
        <w:jc w:val="both"/>
        <w:rPr>
          <w:rFonts w:ascii="Times New Roman" w:hAnsi="Times New Roman"/>
          <w:lang w:val="en-US"/>
        </w:rPr>
      </w:pPr>
      <w:r>
        <w:rPr>
          <w:rFonts w:ascii="Times New Roman" w:hAnsi="Times New Roman"/>
          <w:i/>
          <w:iCs/>
          <w:u w:val="single"/>
          <w:lang w:val="en-US"/>
        </w:rPr>
        <w:lastRenderedPageBreak/>
        <w:t>The U.S. Biotechnology Industry</w:t>
      </w:r>
      <w:r w:rsidR="00223634">
        <w:rPr>
          <w:rFonts w:ascii="Times New Roman" w:hAnsi="Times New Roman"/>
          <w:lang w:val="en-US"/>
        </w:rPr>
        <w:t xml:space="preserve">, Report to </w:t>
      </w:r>
      <w:r>
        <w:rPr>
          <w:rFonts w:ascii="Times New Roman" w:hAnsi="Times New Roman"/>
          <w:lang w:val="en-US"/>
        </w:rPr>
        <w:t>Japan Industrial Policy Research Institute (JIPRI), International Access Corporation, with the collaboration of the Center for International Science and Technology Policy, Washington D.C., May 2002.</w:t>
      </w:r>
    </w:p>
    <w:p w14:paraId="693409D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C6A8DF2" w14:textId="77777777" w:rsidR="006831FF" w:rsidRDefault="006831FF" w:rsidP="006831FF">
      <w:pPr>
        <w:tabs>
          <w:tab w:val="left" w:pos="612"/>
          <w:tab w:val="left" w:pos="72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i/>
          <w:iCs/>
          <w:spacing w:val="-3"/>
          <w:u w:val="single"/>
          <w:lang w:val="en-US"/>
        </w:rPr>
        <w:t>Role and Strategic Use of Intellectual Property Rights in International Research Collaborations</w:t>
      </w:r>
      <w:r>
        <w:rPr>
          <w:rFonts w:ascii="Times New Roman" w:hAnsi="Times New Roman"/>
          <w:spacing w:val="-3"/>
          <w:lang w:val="en-US"/>
        </w:rPr>
        <w:t>, co-author, Expert Group (ETAN) Report, European Commission, DG Research, EUR 20230, April 2002.</w:t>
      </w:r>
    </w:p>
    <w:p w14:paraId="6ED434A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DF516A0"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Pr>
          <w:rFonts w:ascii="Times New Roman" w:hAnsi="Times New Roman"/>
          <w:i/>
          <w:iCs/>
          <w:spacing w:val="-3"/>
          <w:u w:val="single"/>
          <w:lang w:val="en-US"/>
        </w:rPr>
        <w:t xml:space="preserve">Assessing the Socio-economic Impacts of the Framework </w:t>
      </w:r>
      <w:proofErr w:type="spellStart"/>
      <w:r>
        <w:rPr>
          <w:rFonts w:ascii="Times New Roman" w:hAnsi="Times New Roman"/>
          <w:i/>
          <w:iCs/>
          <w:spacing w:val="-3"/>
          <w:u w:val="single"/>
          <w:lang w:val="en-US"/>
        </w:rPr>
        <w:t>Programme</w:t>
      </w:r>
      <w:proofErr w:type="spellEnd"/>
      <w:r>
        <w:rPr>
          <w:rFonts w:ascii="Times New Roman" w:hAnsi="Times New Roman"/>
          <w:spacing w:val="-3"/>
          <w:lang w:val="en-US"/>
        </w:rPr>
        <w:t>, chapter author, Report coordinated by the Policy Research in Engineering, Science and Technology (PREST) Unit, the University of Manchester, for the European Commission, DG Research, March 2002.</w:t>
      </w:r>
    </w:p>
    <w:p w14:paraId="1E71F33C"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p>
    <w:p w14:paraId="148D08FC"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720" w:hanging="360"/>
        <w:jc w:val="both"/>
        <w:rPr>
          <w:rFonts w:ascii="Times New Roman" w:hAnsi="Times New Roman"/>
          <w:spacing w:val="-3"/>
          <w:lang w:val="en-US"/>
        </w:rPr>
      </w:pPr>
      <w:r w:rsidRPr="00B246C8">
        <w:rPr>
          <w:rFonts w:ascii="Times New Roman" w:hAnsi="Times New Roman"/>
          <w:i/>
          <w:spacing w:val="-3"/>
          <w:u w:val="single"/>
          <w:lang w:val="en-US"/>
        </w:rPr>
        <w:t>Methodology for the Assessment of Performance of Selected Existing Industries</w:t>
      </w:r>
      <w:r>
        <w:rPr>
          <w:rFonts w:ascii="Times New Roman" w:hAnsi="Times New Roman"/>
          <w:spacing w:val="-3"/>
          <w:lang w:val="en-US"/>
        </w:rPr>
        <w:t>, Sectoral Issues and Policy Division, United Nations Economic and Social Commission for Western Asia, United Nations, June 2001.</w:t>
      </w:r>
    </w:p>
    <w:p w14:paraId="019E6A4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55F6774"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i/>
          <w:iCs/>
          <w:spacing w:val="-3"/>
          <w:u w:val="single"/>
          <w:lang w:val="en-US"/>
        </w:rPr>
        <w:t>Innovation-Related Knowledge Flows in European Industry: Extent, Mechanisms, Implications</w:t>
      </w:r>
      <w:r>
        <w:rPr>
          <w:rFonts w:ascii="Times New Roman" w:hAnsi="Times New Roman"/>
          <w:spacing w:val="-3"/>
          <w:lang w:val="en-US"/>
        </w:rPr>
        <w:t xml:space="preserve">, Final Report of the KNOW Project, Targeted Socio-Economic Research </w:t>
      </w:r>
      <w:proofErr w:type="spellStart"/>
      <w:r>
        <w:rPr>
          <w:rFonts w:ascii="Times New Roman" w:hAnsi="Times New Roman"/>
          <w:spacing w:val="-3"/>
          <w:lang w:val="en-US"/>
        </w:rPr>
        <w:t>Programme</w:t>
      </w:r>
      <w:proofErr w:type="spellEnd"/>
      <w:r>
        <w:rPr>
          <w:rFonts w:ascii="Times New Roman" w:hAnsi="Times New Roman"/>
          <w:spacing w:val="-3"/>
          <w:lang w:val="en-US"/>
        </w:rPr>
        <w:t xml:space="preserve"> (TSER), European Commission, DG Research, August 2001.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 xml:space="preserve"> and Natasha </w:t>
      </w:r>
      <w:proofErr w:type="spellStart"/>
      <w:r>
        <w:rPr>
          <w:rFonts w:ascii="Times New Roman" w:hAnsi="Times New Roman"/>
          <w:spacing w:val="-3"/>
          <w:lang w:val="en-US"/>
        </w:rPr>
        <w:t>Constantelou</w:t>
      </w:r>
      <w:proofErr w:type="spellEnd"/>
      <w:r>
        <w:rPr>
          <w:rFonts w:ascii="Times New Roman" w:hAnsi="Times New Roman"/>
          <w:spacing w:val="-3"/>
          <w:lang w:val="en-US"/>
        </w:rPr>
        <w:t>.)</w:t>
      </w:r>
    </w:p>
    <w:p w14:paraId="2810A23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12AD0A3" w14:textId="77777777" w:rsidR="006831FF" w:rsidRDefault="006831FF" w:rsidP="006831FF">
      <w:pPr>
        <w:ind w:left="630" w:hanging="270"/>
        <w:jc w:val="both"/>
        <w:rPr>
          <w:rFonts w:ascii="Times New Roman" w:hAnsi="Times New Roman"/>
          <w:spacing w:val="-3"/>
          <w:lang w:val="en-US"/>
        </w:rPr>
      </w:pPr>
      <w:r>
        <w:rPr>
          <w:rFonts w:ascii="Times New Roman" w:hAnsi="Times New Roman"/>
          <w:i/>
          <w:iCs/>
          <w:spacing w:val="-3"/>
          <w:u w:val="single"/>
          <w:lang w:val="en-US"/>
        </w:rPr>
        <w:t>European Presence in US-Based Research Joint Ventures</w:t>
      </w:r>
      <w:r>
        <w:rPr>
          <w:rFonts w:ascii="Times New Roman" w:hAnsi="Times New Roman"/>
          <w:spacing w:val="-3"/>
          <w:lang w:val="en-US"/>
        </w:rPr>
        <w:t>, European Commission, DG Research, Improving Human Research Potential and the Socio-Economic Research Base, July 2001.</w:t>
      </w:r>
    </w:p>
    <w:p w14:paraId="0292BA1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1FA07BE"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Priority Research Areas and Operational Systems of Major Public Research Institutes in the United States</w:t>
      </w:r>
      <w:r>
        <w:rPr>
          <w:rFonts w:ascii="Times New Roman" w:hAnsi="Times New Roman"/>
          <w:spacing w:val="-3"/>
          <w:lang w:val="en-US"/>
        </w:rPr>
        <w:t xml:space="preserve">, Science and Technology Policy Institute (STEPI), Seoul, Republic of Korea, July 2001. (With </w:t>
      </w:r>
      <w:proofErr w:type="spellStart"/>
      <w:r>
        <w:rPr>
          <w:rFonts w:ascii="Times New Roman" w:hAnsi="Times New Roman"/>
          <w:spacing w:val="-3"/>
          <w:lang w:val="en-US"/>
        </w:rPr>
        <w:t>Yongsuk</w:t>
      </w:r>
      <w:proofErr w:type="spellEnd"/>
      <w:r>
        <w:rPr>
          <w:rFonts w:ascii="Times New Roman" w:hAnsi="Times New Roman"/>
          <w:spacing w:val="-3"/>
          <w:lang w:val="en-US"/>
        </w:rPr>
        <w:t xml:space="preserve"> Jang.)</w:t>
      </w:r>
    </w:p>
    <w:p w14:paraId="0007DE2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8E15F78"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Strategic Research Partnerships: Results of a Workshop</w:t>
      </w:r>
      <w:r>
        <w:rPr>
          <w:rFonts w:ascii="Times New Roman" w:hAnsi="Times New Roman"/>
          <w:spacing w:val="-3"/>
          <w:lang w:val="en-US"/>
        </w:rPr>
        <w:t xml:space="preserve">, Science Resource Studies Division, US National Science Foundation, October 2000.  (With John </w:t>
      </w:r>
      <w:proofErr w:type="spellStart"/>
      <w:r>
        <w:rPr>
          <w:rFonts w:ascii="Times New Roman" w:hAnsi="Times New Roman"/>
          <w:spacing w:val="-3"/>
          <w:lang w:val="en-US"/>
        </w:rPr>
        <w:t>Hagedoorn</w:t>
      </w:r>
      <w:proofErr w:type="spellEnd"/>
      <w:r>
        <w:rPr>
          <w:rFonts w:ascii="Times New Roman" w:hAnsi="Times New Roman"/>
          <w:spacing w:val="-3"/>
          <w:lang w:val="en-US"/>
        </w:rPr>
        <w:t xml:space="preserve"> and Albert Link.)</w:t>
      </w:r>
    </w:p>
    <w:p w14:paraId="0918636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7A926C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Technology and Innovation Policy Initiatives in the Americas</w:t>
      </w:r>
      <w:r>
        <w:rPr>
          <w:rFonts w:ascii="Times New Roman" w:hAnsi="Times New Roman"/>
          <w:spacing w:val="-3"/>
          <w:lang w:val="en-US"/>
        </w:rPr>
        <w:t>, Sectoral Issues Policy Division (SIPD), Economic and Social Commission for Western Asia (ESCWA), United Nations, Beirut, August 2000.</w:t>
      </w:r>
    </w:p>
    <w:p w14:paraId="7F407B8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67CFB378" w14:textId="77777777" w:rsidR="00A420A6" w:rsidRPr="00DD551F" w:rsidRDefault="006831FF" w:rsidP="00DD551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Science and Technology Policy Towards Research Joint Ventures</w:t>
      </w:r>
      <w:r>
        <w:rPr>
          <w:rFonts w:ascii="Times New Roman" w:hAnsi="Times New Roman"/>
          <w:spacing w:val="-3"/>
          <w:lang w:val="en-US"/>
        </w:rPr>
        <w:t xml:space="preserve">, Final Report of the STEP-TO-RJVs Project SOE1-CT97-1075, Targeted Socio-Economic Research </w:t>
      </w:r>
      <w:proofErr w:type="spellStart"/>
      <w:r>
        <w:rPr>
          <w:rFonts w:ascii="Times New Roman" w:hAnsi="Times New Roman"/>
          <w:spacing w:val="-3"/>
          <w:lang w:val="en-US"/>
        </w:rPr>
        <w:lastRenderedPageBreak/>
        <w:t>Programme</w:t>
      </w:r>
      <w:proofErr w:type="spellEnd"/>
      <w:r>
        <w:rPr>
          <w:rFonts w:ascii="Times New Roman" w:hAnsi="Times New Roman"/>
          <w:spacing w:val="-3"/>
          <w:lang w:val="en-US"/>
        </w:rPr>
        <w:t xml:space="preserve"> (TSER), European Commission, DG Research, March 2000.  (With </w:t>
      </w:r>
      <w:proofErr w:type="spellStart"/>
      <w:r>
        <w:rPr>
          <w:rFonts w:ascii="Times New Roman" w:hAnsi="Times New Roman"/>
          <w:spacing w:val="-3"/>
          <w:lang w:val="en-US"/>
        </w:rPr>
        <w:t>Yannis</w:t>
      </w:r>
      <w:proofErr w:type="spellEnd"/>
      <w:r>
        <w:rPr>
          <w:rFonts w:ascii="Times New Roman" w:hAnsi="Times New Roman"/>
          <w:spacing w:val="-3"/>
          <w:lang w:val="en-US"/>
        </w:rPr>
        <w:t xml:space="preserve"> </w:t>
      </w:r>
      <w:proofErr w:type="spellStart"/>
      <w:r>
        <w:rPr>
          <w:rFonts w:ascii="Times New Roman" w:hAnsi="Times New Roman"/>
          <w:spacing w:val="-3"/>
          <w:lang w:val="en-US"/>
        </w:rPr>
        <w:t>Caloghirou</w:t>
      </w:r>
      <w:proofErr w:type="spellEnd"/>
      <w:r>
        <w:rPr>
          <w:rFonts w:ascii="Times New Roman" w:hAnsi="Times New Roman"/>
          <w:spacing w:val="-3"/>
          <w:lang w:val="en-US"/>
        </w:rPr>
        <w:t>.)</w:t>
      </w:r>
    </w:p>
    <w:p w14:paraId="26250319" w14:textId="77777777" w:rsidR="006831FF" w:rsidRDefault="006831FF" w:rsidP="00CB1163">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74F49D4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Participation of European Corporations in US-Based Research Joint Ventures</w:t>
      </w:r>
      <w:r>
        <w:rPr>
          <w:rFonts w:ascii="Times New Roman" w:hAnsi="Times New Roman"/>
          <w:spacing w:val="-3"/>
          <w:lang w:val="en-US"/>
        </w:rPr>
        <w:t>, European Commission, June 1999.  (With Albert Link.)</w:t>
      </w:r>
    </w:p>
    <w:p w14:paraId="14792B57" w14:textId="77777777" w:rsidR="00F0376C" w:rsidRDefault="00F0376C" w:rsidP="005A4C58">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6A6AEA7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Business Diversification Through Research Joint Ventures: Advanced Technology Program</w:t>
      </w:r>
      <w:r>
        <w:rPr>
          <w:rFonts w:ascii="Times New Roman" w:hAnsi="Times New Roman"/>
          <w:spacing w:val="-3"/>
          <w:lang w:val="en-US"/>
        </w:rPr>
        <w:t>, National Institute of Standards and Technology, March 1999.</w:t>
      </w:r>
    </w:p>
    <w:p w14:paraId="22B1E898"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1E34D16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A Survey of High-Technology Small Firms</w:t>
      </w:r>
      <w:r>
        <w:rPr>
          <w:rFonts w:ascii="Times New Roman" w:hAnsi="Times New Roman"/>
          <w:spacing w:val="-3"/>
          <w:lang w:val="en-US"/>
        </w:rPr>
        <w:t xml:space="preserve">, U.S. Small Business Administration, Fall 1999. (With Joseph </w:t>
      </w:r>
      <w:proofErr w:type="spellStart"/>
      <w:r>
        <w:rPr>
          <w:rFonts w:ascii="Times New Roman" w:hAnsi="Times New Roman"/>
          <w:spacing w:val="-3"/>
          <w:lang w:val="en-US"/>
        </w:rPr>
        <w:t>Cordes</w:t>
      </w:r>
      <w:proofErr w:type="spellEnd"/>
      <w:r>
        <w:rPr>
          <w:rFonts w:ascii="Times New Roman" w:hAnsi="Times New Roman"/>
          <w:spacing w:val="-3"/>
          <w:lang w:val="en-US"/>
        </w:rPr>
        <w:t xml:space="preserve"> and Henry </w:t>
      </w:r>
      <w:proofErr w:type="spellStart"/>
      <w:r>
        <w:rPr>
          <w:rFonts w:ascii="Times New Roman" w:hAnsi="Times New Roman"/>
          <w:spacing w:val="-3"/>
          <w:lang w:val="en-US"/>
        </w:rPr>
        <w:t>Hertzfeld</w:t>
      </w:r>
      <w:proofErr w:type="spellEnd"/>
      <w:r>
        <w:rPr>
          <w:rFonts w:ascii="Times New Roman" w:hAnsi="Times New Roman"/>
          <w:spacing w:val="-3"/>
          <w:lang w:val="en-US"/>
        </w:rPr>
        <w:t>.)</w:t>
      </w:r>
    </w:p>
    <w:p w14:paraId="6B515EF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2BB5E734" w14:textId="77777777" w:rsidR="006831FF" w:rsidRDefault="006831FF" w:rsidP="00FE25F8">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Indicators for Science, Technology and Innovation in Europe and in Greece: Organization of Statistical Information</w:t>
      </w:r>
      <w:r>
        <w:rPr>
          <w:rFonts w:ascii="Times New Roman" w:hAnsi="Times New Roman"/>
          <w:spacing w:val="-3"/>
          <w:lang w:val="en-US"/>
        </w:rPr>
        <w:t>, National Statistical Agency of Greece, Fall 1998.  (In Greek.)</w:t>
      </w:r>
    </w:p>
    <w:p w14:paraId="7C7380E4"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7624A435"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Inter-Firm Strategic Alliances in Information Technology: The Case of Developing Countries</w:t>
      </w:r>
      <w:r>
        <w:rPr>
          <w:rFonts w:ascii="Times New Roman" w:hAnsi="Times New Roman"/>
          <w:spacing w:val="-3"/>
          <w:lang w:val="en-US"/>
        </w:rPr>
        <w:t xml:space="preserve">, Private Sector Development Department, The World Bank, September 1995.  (With </w:t>
      </w:r>
      <w:proofErr w:type="spellStart"/>
      <w:r>
        <w:rPr>
          <w:rFonts w:ascii="Times New Roman" w:hAnsi="Times New Roman"/>
          <w:spacing w:val="-3"/>
          <w:lang w:val="en-US"/>
        </w:rPr>
        <w:t>Stratos</w:t>
      </w:r>
      <w:proofErr w:type="spellEnd"/>
      <w:r>
        <w:rPr>
          <w:rFonts w:ascii="Times New Roman" w:hAnsi="Times New Roman"/>
          <w:spacing w:val="-3"/>
          <w:lang w:val="en-US"/>
        </w:rPr>
        <w:t xml:space="preserve"> P. </w:t>
      </w:r>
      <w:proofErr w:type="spellStart"/>
      <w:r>
        <w:rPr>
          <w:rFonts w:ascii="Times New Roman" w:hAnsi="Times New Roman"/>
          <w:spacing w:val="-3"/>
          <w:lang w:val="en-US"/>
        </w:rPr>
        <w:t>Safioleas</w:t>
      </w:r>
      <w:proofErr w:type="spellEnd"/>
      <w:r>
        <w:rPr>
          <w:rFonts w:ascii="Times New Roman" w:hAnsi="Times New Roman"/>
          <w:spacing w:val="-3"/>
          <w:lang w:val="en-US"/>
        </w:rPr>
        <w:t>.)</w:t>
      </w:r>
    </w:p>
    <w:p w14:paraId="76BC8F58" w14:textId="77777777" w:rsidR="006831FF" w:rsidRDefault="006831FF" w:rsidP="005465C7">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3AD41A2E"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The Implementation of Process Innovation in Small Firms: Case Studies on CNC Machine Tools</w:t>
      </w:r>
      <w:r>
        <w:rPr>
          <w:rFonts w:ascii="Times New Roman" w:hAnsi="Times New Roman"/>
          <w:spacing w:val="-3"/>
          <w:lang w:val="en-US"/>
        </w:rPr>
        <w:t xml:space="preserve">, </w:t>
      </w:r>
      <w:proofErr w:type="spellStart"/>
      <w:r>
        <w:rPr>
          <w:rFonts w:ascii="Times New Roman" w:hAnsi="Times New Roman"/>
          <w:spacing w:val="-3"/>
          <w:lang w:val="en-US"/>
        </w:rPr>
        <w:t>Dilthey</w:t>
      </w:r>
      <w:proofErr w:type="spellEnd"/>
      <w:r>
        <w:rPr>
          <w:rFonts w:ascii="Times New Roman" w:hAnsi="Times New Roman"/>
          <w:spacing w:val="-3"/>
          <w:lang w:val="en-US"/>
        </w:rPr>
        <w:t xml:space="preserve"> Fellowship Committee, The George Washington University, November 1994.  (With Sotiris </w:t>
      </w:r>
      <w:proofErr w:type="spellStart"/>
      <w:r>
        <w:rPr>
          <w:rFonts w:ascii="Times New Roman" w:hAnsi="Times New Roman"/>
          <w:spacing w:val="-3"/>
          <w:lang w:val="en-US"/>
        </w:rPr>
        <w:t>Papantono</w:t>
      </w:r>
      <w:r>
        <w:rPr>
          <w:rFonts w:ascii="Times New Roman" w:hAnsi="Times New Roman"/>
          <w:spacing w:val="-3"/>
          <w:lang w:val="en-US"/>
        </w:rPr>
        <w:softHyphen/>
        <w:t>poulos</w:t>
      </w:r>
      <w:proofErr w:type="spellEnd"/>
      <w:r>
        <w:rPr>
          <w:rFonts w:ascii="Times New Roman" w:hAnsi="Times New Roman"/>
          <w:spacing w:val="-3"/>
          <w:lang w:val="en-US"/>
        </w:rPr>
        <w:t xml:space="preserve"> and Lan </w:t>
      </w:r>
      <w:proofErr w:type="spellStart"/>
      <w:r>
        <w:rPr>
          <w:rFonts w:ascii="Times New Roman" w:hAnsi="Times New Roman"/>
          <w:spacing w:val="-3"/>
          <w:lang w:val="en-US"/>
        </w:rPr>
        <w:t>Xue</w:t>
      </w:r>
      <w:proofErr w:type="spellEnd"/>
      <w:r>
        <w:rPr>
          <w:rFonts w:ascii="Times New Roman" w:hAnsi="Times New Roman"/>
          <w:spacing w:val="-3"/>
          <w:lang w:val="en-US"/>
        </w:rPr>
        <w:t>.)</w:t>
      </w:r>
    </w:p>
    <w:p w14:paraId="75FD303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0D30E36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Factors Affecting Demand for NIST Calibration Services</w:t>
      </w:r>
      <w:r>
        <w:rPr>
          <w:rFonts w:ascii="Times New Roman" w:hAnsi="Times New Roman"/>
          <w:spacing w:val="-3"/>
          <w:lang w:val="en-US"/>
        </w:rPr>
        <w:t xml:space="preserve">, National Institute of Standards and Technology, September 1994.  (With Joseph J. </w:t>
      </w:r>
      <w:proofErr w:type="spellStart"/>
      <w:r>
        <w:rPr>
          <w:rFonts w:ascii="Times New Roman" w:hAnsi="Times New Roman"/>
          <w:spacing w:val="-3"/>
          <w:lang w:val="en-US"/>
        </w:rPr>
        <w:t>Cordes</w:t>
      </w:r>
      <w:proofErr w:type="spellEnd"/>
      <w:r>
        <w:rPr>
          <w:rFonts w:ascii="Times New Roman" w:hAnsi="Times New Roman"/>
          <w:spacing w:val="-3"/>
          <w:lang w:val="en-US"/>
        </w:rPr>
        <w:t>.)</w:t>
      </w:r>
    </w:p>
    <w:p w14:paraId="27911D2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0518D54A" w14:textId="77777777" w:rsidR="00363054"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The Changing Economic Context: Strategic Alliances Among Multination</w:t>
      </w:r>
      <w:r w:rsidRPr="00436725">
        <w:rPr>
          <w:rFonts w:ascii="Times New Roman" w:hAnsi="Times New Roman"/>
          <w:i/>
          <w:spacing w:val="-3"/>
          <w:u w:val="single"/>
          <w:lang w:val="en-US"/>
        </w:rPr>
        <w:softHyphen/>
        <w:t>als</w:t>
      </w:r>
      <w:r w:rsidRPr="00436725">
        <w:rPr>
          <w:rFonts w:ascii="Times New Roman" w:hAnsi="Times New Roman"/>
          <w:i/>
          <w:spacing w:val="-3"/>
          <w:lang w:val="en-US"/>
        </w:rPr>
        <w:t>,</w:t>
      </w:r>
      <w:r>
        <w:rPr>
          <w:rFonts w:ascii="Times New Roman" w:hAnsi="Times New Roman"/>
          <w:spacing w:val="-3"/>
          <w:lang w:val="en-US"/>
        </w:rPr>
        <w:t xml:space="preserve"> Cen</w:t>
      </w:r>
      <w:r>
        <w:rPr>
          <w:rFonts w:ascii="Times New Roman" w:hAnsi="Times New Roman"/>
          <w:spacing w:val="-3"/>
          <w:lang w:val="en-US"/>
        </w:rPr>
        <w:softHyphen/>
        <w:t>ter for Science and Technology Policy, Rens</w:t>
      </w:r>
      <w:r>
        <w:rPr>
          <w:rFonts w:ascii="Times New Roman" w:hAnsi="Times New Roman"/>
          <w:spacing w:val="-3"/>
          <w:lang w:val="en-US"/>
        </w:rPr>
        <w:softHyphen/>
        <w:t>selaer Polytech</w:t>
      </w:r>
      <w:r>
        <w:rPr>
          <w:rFonts w:ascii="Times New Roman" w:hAnsi="Times New Roman"/>
          <w:spacing w:val="-3"/>
          <w:lang w:val="en-US"/>
        </w:rPr>
        <w:softHyphen/>
        <w:t>nic Insti</w:t>
      </w:r>
      <w:r>
        <w:rPr>
          <w:rFonts w:ascii="Times New Roman" w:hAnsi="Times New Roman"/>
          <w:spacing w:val="-3"/>
          <w:lang w:val="en-US"/>
        </w:rPr>
        <w:softHyphen/>
        <w:t>tute, 1989.</w:t>
      </w:r>
    </w:p>
    <w:p w14:paraId="24BB231E" w14:textId="77777777" w:rsidR="006831FF" w:rsidRDefault="006831FF" w:rsidP="00A7752B">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3A3F085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Export Controls and the International Technical System: The U.S. Semiconductor Indus</w:t>
      </w:r>
      <w:r w:rsidRPr="00436725">
        <w:rPr>
          <w:rFonts w:ascii="Times New Roman" w:hAnsi="Times New Roman"/>
          <w:i/>
          <w:spacing w:val="-3"/>
          <w:u w:val="single"/>
          <w:lang w:val="en-US"/>
        </w:rPr>
        <w:softHyphen/>
        <w:t>try</w:t>
      </w:r>
      <w:r>
        <w:rPr>
          <w:rFonts w:ascii="Times New Roman" w:hAnsi="Times New Roman"/>
          <w:spacing w:val="-3"/>
          <w:lang w:val="en-US"/>
        </w:rPr>
        <w:t>, Center for Sci</w:t>
      </w:r>
      <w:r>
        <w:rPr>
          <w:rFonts w:ascii="Times New Roman" w:hAnsi="Times New Roman"/>
          <w:spacing w:val="-3"/>
          <w:lang w:val="en-US"/>
        </w:rPr>
        <w:softHyphen/>
        <w:t xml:space="preserve">ence and Technology Policy, Rensselaer Polytechnic Institute, 1988.  (With Carmela S. </w:t>
      </w:r>
      <w:proofErr w:type="spellStart"/>
      <w:r>
        <w:rPr>
          <w:rFonts w:ascii="Times New Roman" w:hAnsi="Times New Roman"/>
          <w:spacing w:val="-3"/>
          <w:lang w:val="en-US"/>
        </w:rPr>
        <w:t>Haklisch</w:t>
      </w:r>
      <w:proofErr w:type="spellEnd"/>
      <w:r>
        <w:rPr>
          <w:rFonts w:ascii="Times New Roman" w:hAnsi="Times New Roman"/>
          <w:spacing w:val="-3"/>
          <w:lang w:val="en-US"/>
        </w:rPr>
        <w:t>.)</w:t>
      </w:r>
    </w:p>
    <w:p w14:paraId="1F2F0423"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u w:val="single"/>
          <w:lang w:val="en-US"/>
        </w:rPr>
      </w:pPr>
    </w:p>
    <w:p w14:paraId="69BE7E17"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sidRPr="00436725">
        <w:rPr>
          <w:rFonts w:ascii="Times New Roman" w:hAnsi="Times New Roman"/>
          <w:i/>
          <w:spacing w:val="-3"/>
          <w:u w:val="single"/>
          <w:lang w:val="en-US"/>
        </w:rPr>
        <w:t>Export Controls and the International Technical System: The U.S, Machine Tool Indus</w:t>
      </w:r>
      <w:r w:rsidRPr="00436725">
        <w:rPr>
          <w:rFonts w:ascii="Times New Roman" w:hAnsi="Times New Roman"/>
          <w:i/>
          <w:spacing w:val="-3"/>
          <w:u w:val="single"/>
          <w:lang w:val="en-US"/>
        </w:rPr>
        <w:softHyphen/>
        <w:t>try</w:t>
      </w:r>
      <w:r>
        <w:rPr>
          <w:rFonts w:ascii="Times New Roman" w:hAnsi="Times New Roman"/>
          <w:spacing w:val="-3"/>
          <w:lang w:val="en-US"/>
        </w:rPr>
        <w:t>, Center for Sci</w:t>
      </w:r>
      <w:r>
        <w:rPr>
          <w:rFonts w:ascii="Times New Roman" w:hAnsi="Times New Roman"/>
          <w:spacing w:val="-3"/>
          <w:lang w:val="en-US"/>
        </w:rPr>
        <w:softHyphen/>
        <w:t xml:space="preserve">ence and Technology Policy, Rensselaer Polytechnic Institute, 1987.  (With Carmela S. </w:t>
      </w:r>
      <w:proofErr w:type="spellStart"/>
      <w:r>
        <w:rPr>
          <w:rFonts w:ascii="Times New Roman" w:hAnsi="Times New Roman"/>
          <w:spacing w:val="-3"/>
          <w:lang w:val="en-US"/>
        </w:rPr>
        <w:t>Hak</w:t>
      </w:r>
      <w:r>
        <w:rPr>
          <w:rFonts w:ascii="Times New Roman" w:hAnsi="Times New Roman"/>
          <w:spacing w:val="-3"/>
          <w:lang w:val="en-US"/>
        </w:rPr>
        <w:softHyphen/>
        <w:t>lisch</w:t>
      </w:r>
      <w:proofErr w:type="spellEnd"/>
      <w:r>
        <w:rPr>
          <w:rFonts w:ascii="Times New Roman" w:hAnsi="Times New Roman"/>
          <w:spacing w:val="-3"/>
          <w:lang w:val="en-US"/>
        </w:rPr>
        <w:t>.)</w:t>
      </w:r>
    </w:p>
    <w:p w14:paraId="4BF82E3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0B11E97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4936733D" w14:textId="77777777" w:rsidR="006831FF" w:rsidRDefault="006831FF" w:rsidP="006831FF">
      <w:pPr>
        <w:numPr>
          <w:ilvl w:val="0"/>
          <w:numId w:val="3"/>
        </w:numPr>
        <w:tabs>
          <w:tab w:val="left" w:pos="0"/>
          <w:tab w:val="left" w:pos="270"/>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Book Reviews</w:t>
      </w:r>
    </w:p>
    <w:p w14:paraId="48EFD26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p>
    <w:p w14:paraId="3367EB86"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“Public Accountability: Evaluating Technology-Based Institutions” by Albert N. Link and John Scott (Kluwer Academic Publishers), </w:t>
      </w:r>
      <w:r>
        <w:rPr>
          <w:rFonts w:ascii="Times New Roman" w:hAnsi="Times New Roman"/>
          <w:spacing w:val="-3"/>
          <w:u w:val="single"/>
          <w:lang w:val="en-US"/>
        </w:rPr>
        <w:t>The Journal of Technology Transfer</w:t>
      </w:r>
      <w:r>
        <w:rPr>
          <w:rFonts w:ascii="Times New Roman" w:hAnsi="Times New Roman"/>
          <w:spacing w:val="-3"/>
          <w:lang w:val="en-US"/>
        </w:rPr>
        <w:t>, 2000.</w:t>
      </w:r>
    </w:p>
    <w:p w14:paraId="34C3444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22028E5" w14:textId="77777777" w:rsidR="0059278B" w:rsidRDefault="0059278B"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6CDBABF" w14:textId="77777777" w:rsidR="00CE5DA1" w:rsidRDefault="006831FF" w:rsidP="00CE5DA1">
      <w:pPr>
        <w:pStyle w:val="Heading1"/>
        <w:tabs>
          <w:tab w:val="clear" w:pos="558"/>
          <w:tab w:val="left" w:pos="306"/>
          <w:tab w:val="left" w:pos="612"/>
        </w:tabs>
        <w:jc w:val="center"/>
      </w:pPr>
      <w:r>
        <w:t>UNPUBLISHED PAPERS</w:t>
      </w:r>
    </w:p>
    <w:p w14:paraId="7D821E41" w14:textId="77777777" w:rsidR="000F6509" w:rsidRDefault="000F6509"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szCs w:val="22"/>
        </w:rPr>
      </w:pPr>
    </w:p>
    <w:p w14:paraId="03CFA0E6" w14:textId="77777777" w:rsidR="00E21ED5" w:rsidRDefault="009B7333"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szCs w:val="22"/>
        </w:rPr>
      </w:pPr>
      <w:r>
        <w:rPr>
          <w:rFonts w:ascii="Times New Roman" w:hAnsi="Times New Roman"/>
          <w:spacing w:val="-3"/>
          <w:szCs w:val="22"/>
        </w:rPr>
        <w:t>“Networks and Strategic Options for Innovative performance in Knowledge</w:t>
      </w:r>
      <w:r w:rsidR="00E21ED5">
        <w:rPr>
          <w:rFonts w:ascii="Times New Roman" w:hAnsi="Times New Roman"/>
          <w:spacing w:val="-3"/>
          <w:szCs w:val="22"/>
        </w:rPr>
        <w:t>-Intensive Enterprises”, George Washington University</w:t>
      </w:r>
      <w:r w:rsidR="004E5D04">
        <w:rPr>
          <w:rFonts w:ascii="Times New Roman" w:hAnsi="Times New Roman"/>
          <w:spacing w:val="-3"/>
          <w:szCs w:val="22"/>
        </w:rPr>
        <w:t>, April 2012</w:t>
      </w:r>
      <w:r w:rsidR="00E21ED5">
        <w:rPr>
          <w:rFonts w:ascii="Times New Roman" w:hAnsi="Times New Roman"/>
          <w:spacing w:val="-3"/>
          <w:szCs w:val="22"/>
        </w:rPr>
        <w:t>. (With Molly K. McPherson)</w:t>
      </w:r>
    </w:p>
    <w:p w14:paraId="4F5C3FA4" w14:textId="77777777" w:rsidR="00E21ED5" w:rsidRDefault="00E21ED5"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szCs w:val="22"/>
        </w:rPr>
      </w:pPr>
    </w:p>
    <w:p w14:paraId="2102573D" w14:textId="77777777" w:rsidR="00E21ED5" w:rsidRDefault="00E21ED5"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szCs w:val="22"/>
        </w:rPr>
      </w:pPr>
      <w:r>
        <w:rPr>
          <w:rFonts w:ascii="Times New Roman" w:hAnsi="Times New Roman"/>
          <w:spacing w:val="-3"/>
          <w:szCs w:val="22"/>
        </w:rPr>
        <w:t>“Networks and Knowledge-Intensive Entrepreneurship in Practice II: Technology-based Strategic Alliances in Industry”, George Washington University</w:t>
      </w:r>
      <w:r w:rsidR="004E5D04">
        <w:rPr>
          <w:rFonts w:ascii="Times New Roman" w:hAnsi="Times New Roman"/>
          <w:spacing w:val="-3"/>
          <w:szCs w:val="22"/>
        </w:rPr>
        <w:t>, April 2012</w:t>
      </w:r>
      <w:r>
        <w:rPr>
          <w:rFonts w:ascii="Times New Roman" w:hAnsi="Times New Roman"/>
          <w:spacing w:val="-3"/>
          <w:szCs w:val="22"/>
        </w:rPr>
        <w:t>.</w:t>
      </w:r>
    </w:p>
    <w:p w14:paraId="425DE824" w14:textId="77777777" w:rsidR="00A420A6" w:rsidRDefault="00A420A6" w:rsidP="00F87B41">
      <w:pPr>
        <w:tabs>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szCs w:val="22"/>
        </w:rPr>
      </w:pPr>
    </w:p>
    <w:p w14:paraId="279F91A2" w14:textId="77777777" w:rsidR="006831FF" w:rsidRPr="003A4D20"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sidRPr="00EB183E">
        <w:rPr>
          <w:rFonts w:ascii="Times New Roman" w:hAnsi="Times New Roman"/>
          <w:spacing w:val="-3"/>
          <w:szCs w:val="22"/>
        </w:rPr>
        <w:t>“Partnerships for</w:t>
      </w:r>
      <w:r>
        <w:rPr>
          <w:rFonts w:ascii="Times New Roman" w:hAnsi="Times New Roman"/>
          <w:spacing w:val="-3"/>
          <w:szCs w:val="22"/>
        </w:rPr>
        <w:t xml:space="preserve"> Growth”, </w:t>
      </w:r>
      <w:proofErr w:type="spellStart"/>
      <w:r>
        <w:rPr>
          <w:rFonts w:ascii="Times New Roman" w:hAnsi="Times New Roman"/>
          <w:spacing w:val="-3"/>
        </w:rPr>
        <w:t>Ce</w:t>
      </w:r>
      <w:r>
        <w:rPr>
          <w:rFonts w:ascii="Times New Roman" w:hAnsi="Times New Roman"/>
        </w:rPr>
        <w:t>nter</w:t>
      </w:r>
      <w:proofErr w:type="spellEnd"/>
      <w:r>
        <w:rPr>
          <w:rFonts w:ascii="Times New Roman" w:hAnsi="Times New Roman"/>
        </w:rPr>
        <w:t xml:space="preserve"> for International Science and Technology Policy, George Washington University, December 2005.</w:t>
      </w:r>
    </w:p>
    <w:p w14:paraId="2FA2C48D" w14:textId="77777777" w:rsidR="006831FF" w:rsidRPr="003A4D20" w:rsidRDefault="006831FF" w:rsidP="006831FF">
      <w:pPr>
        <w:pStyle w:val="EndnoteText"/>
        <w:rPr>
          <w:rFonts w:ascii="Times New Roman" w:hAnsi="Times New Roman"/>
        </w:rPr>
      </w:pPr>
    </w:p>
    <w:p w14:paraId="125B20C1"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rPr>
      </w:pPr>
      <w:r>
        <w:rPr>
          <w:rFonts w:ascii="Times New Roman" w:hAnsi="Times New Roman"/>
          <w:spacing w:val="-3"/>
        </w:rPr>
        <w:t xml:space="preserve">“Strategic alliance formation in the business cycle”, </w:t>
      </w:r>
      <w:proofErr w:type="spellStart"/>
      <w:r>
        <w:rPr>
          <w:rFonts w:ascii="Times New Roman" w:hAnsi="Times New Roman"/>
          <w:spacing w:val="-3"/>
        </w:rPr>
        <w:t>Ce</w:t>
      </w:r>
      <w:r>
        <w:rPr>
          <w:rFonts w:ascii="Times New Roman" w:hAnsi="Times New Roman"/>
        </w:rPr>
        <w:t>nter</w:t>
      </w:r>
      <w:proofErr w:type="spellEnd"/>
      <w:r>
        <w:rPr>
          <w:rFonts w:ascii="Times New Roman" w:hAnsi="Times New Roman"/>
        </w:rPr>
        <w:t xml:space="preserve"> for International Science and Technology Policy, George Washington University, 2004. (With John </w:t>
      </w:r>
      <w:proofErr w:type="spellStart"/>
      <w:r>
        <w:rPr>
          <w:rFonts w:ascii="Times New Roman" w:hAnsi="Times New Roman"/>
        </w:rPr>
        <w:t>Hagedoorn</w:t>
      </w:r>
      <w:proofErr w:type="spellEnd"/>
      <w:r>
        <w:rPr>
          <w:rFonts w:ascii="Times New Roman" w:hAnsi="Times New Roman"/>
        </w:rPr>
        <w:t>)</w:t>
      </w:r>
    </w:p>
    <w:p w14:paraId="4D04432F" w14:textId="77777777" w:rsidR="006831FF" w:rsidRDefault="006831FF" w:rsidP="006831FF">
      <w:pPr>
        <w:pStyle w:val="EndnoteText"/>
        <w:rPr>
          <w:rFonts w:ascii="Times New Roman" w:hAnsi="Times New Roman"/>
          <w:lang w:val="en-US"/>
        </w:rPr>
      </w:pPr>
    </w:p>
    <w:p w14:paraId="37924F52" w14:textId="77777777" w:rsidR="006831FF" w:rsidRDefault="006831FF" w:rsidP="006831FF">
      <w:pPr>
        <w:ind w:left="630" w:hanging="270"/>
        <w:jc w:val="both"/>
        <w:rPr>
          <w:rFonts w:ascii="Times New Roman" w:hAnsi="Times New Roman"/>
        </w:rPr>
      </w:pPr>
      <w:r>
        <w:rPr>
          <w:rFonts w:ascii="Times New Roman" w:hAnsi="Times New Roman"/>
          <w:lang w:val="en-US"/>
        </w:rPr>
        <w:t xml:space="preserve">“Assessing industrial performance”, </w:t>
      </w:r>
      <w:proofErr w:type="spellStart"/>
      <w:r>
        <w:rPr>
          <w:rFonts w:ascii="Times New Roman" w:hAnsi="Times New Roman"/>
          <w:spacing w:val="-3"/>
        </w:rPr>
        <w:t>Ce</w:t>
      </w:r>
      <w:r>
        <w:rPr>
          <w:rFonts w:ascii="Times New Roman" w:hAnsi="Times New Roman"/>
        </w:rPr>
        <w:t>nter</w:t>
      </w:r>
      <w:proofErr w:type="spellEnd"/>
      <w:r>
        <w:rPr>
          <w:rFonts w:ascii="Times New Roman" w:hAnsi="Times New Roman"/>
        </w:rPr>
        <w:t xml:space="preserve"> for International Science and Technology </w:t>
      </w:r>
    </w:p>
    <w:p w14:paraId="02F9D030" w14:textId="77777777" w:rsidR="006831FF" w:rsidRDefault="006831FF" w:rsidP="0059278B">
      <w:pPr>
        <w:ind w:left="630" w:hanging="270"/>
        <w:jc w:val="both"/>
        <w:rPr>
          <w:rFonts w:ascii="Times New Roman" w:hAnsi="Times New Roman"/>
        </w:rPr>
      </w:pPr>
      <w:r>
        <w:rPr>
          <w:rFonts w:ascii="Times New Roman" w:hAnsi="Times New Roman"/>
        </w:rPr>
        <w:t>Policy, George Washington University, May 2002. (With Robin Auger)</w:t>
      </w:r>
    </w:p>
    <w:p w14:paraId="44B47B48" w14:textId="77777777" w:rsidR="0059278B" w:rsidRDefault="0059278B" w:rsidP="0059278B">
      <w:pPr>
        <w:ind w:left="630" w:hanging="270"/>
        <w:jc w:val="both"/>
        <w:rPr>
          <w:rFonts w:ascii="Times New Roman" w:hAnsi="Times New Roman"/>
        </w:rPr>
      </w:pPr>
    </w:p>
    <w:p w14:paraId="5AEA5BB0" w14:textId="77777777" w:rsidR="006831FF" w:rsidRDefault="006831FF" w:rsidP="006831FF">
      <w:pPr>
        <w:pStyle w:val="Heading4"/>
        <w:tabs>
          <w:tab w:val="clear" w:pos="0"/>
          <w:tab w:val="clear" w:pos="306"/>
          <w:tab w:val="clear" w:pos="612"/>
          <w:tab w:val="left" w:pos="630"/>
        </w:tabs>
        <w:ind w:left="630" w:hanging="270"/>
      </w:pPr>
      <w:r>
        <w:t xml:space="preserve">"Asymptotic behavior of dynamic strategic models of R&amp;D: The discounted case," Department of Economics, The George Washington University, February 2000.  (With </w:t>
      </w:r>
      <w:proofErr w:type="spellStart"/>
      <w:r>
        <w:t>Sumit</w:t>
      </w:r>
      <w:proofErr w:type="spellEnd"/>
      <w:r>
        <w:t xml:space="preserve"> Joshi.)</w:t>
      </w:r>
    </w:p>
    <w:p w14:paraId="6BCC5A4F" w14:textId="77777777" w:rsidR="006831FF" w:rsidRDefault="006831FF" w:rsidP="006831FF">
      <w:pPr>
        <w:pStyle w:val="Heading4"/>
        <w:tabs>
          <w:tab w:val="clear" w:pos="0"/>
        </w:tabs>
        <w:ind w:left="630" w:hanging="270"/>
      </w:pPr>
    </w:p>
    <w:p w14:paraId="19B16DB5" w14:textId="77777777" w:rsidR="006831FF" w:rsidRDefault="006831FF" w:rsidP="006831FF">
      <w:pPr>
        <w:pStyle w:val="Heading4"/>
        <w:tabs>
          <w:tab w:val="clear" w:pos="0"/>
        </w:tabs>
        <w:ind w:left="630" w:hanging="270"/>
      </w:pPr>
      <w:r>
        <w:t xml:space="preserve">"Characterization of Markov perfect equilibria in a dynamic model of R&amp;D," Department of Economics, The George Washington University, January 1997.  (With </w:t>
      </w:r>
      <w:proofErr w:type="spellStart"/>
      <w:r>
        <w:t>Sumit</w:t>
      </w:r>
      <w:proofErr w:type="spellEnd"/>
      <w:r>
        <w:t xml:space="preserve"> Joshi). </w:t>
      </w:r>
    </w:p>
    <w:p w14:paraId="46CA6689" w14:textId="77777777" w:rsidR="006831FF" w:rsidRDefault="006831FF" w:rsidP="006831FF">
      <w:pPr>
        <w:pStyle w:val="Heading4"/>
        <w:tabs>
          <w:tab w:val="clear" w:pos="0"/>
        </w:tabs>
        <w:ind w:left="630" w:hanging="270"/>
      </w:pPr>
    </w:p>
    <w:p w14:paraId="45B6DCD8" w14:textId="6BFAEC46" w:rsidR="002D77E2" w:rsidRDefault="006831FF" w:rsidP="00D35B74">
      <w:pPr>
        <w:pStyle w:val="Heading4"/>
        <w:tabs>
          <w:tab w:val="clear" w:pos="0"/>
        </w:tabs>
        <w:ind w:left="630" w:hanging="270"/>
      </w:pPr>
      <w:r>
        <w:t xml:space="preserve">"Strategic alliances in information technology and developing country firms," Occasional Paper #29, Private Sector Development Department, </w:t>
      </w:r>
      <w:r>
        <w:rPr>
          <w:i/>
        </w:rPr>
        <w:t>The World Bank</w:t>
      </w:r>
      <w:r>
        <w:t xml:space="preserve">, February 1997.  (With </w:t>
      </w:r>
      <w:proofErr w:type="spellStart"/>
      <w:r>
        <w:t>Stratos</w:t>
      </w:r>
      <w:proofErr w:type="spellEnd"/>
      <w:r>
        <w:t xml:space="preserve"> P. </w:t>
      </w:r>
      <w:proofErr w:type="spellStart"/>
      <w:r>
        <w:t>Safiol</w:t>
      </w:r>
      <w:r>
        <w:softHyphen/>
        <w:t>eas</w:t>
      </w:r>
      <w:proofErr w:type="spellEnd"/>
      <w:r>
        <w:t>.)</w:t>
      </w:r>
    </w:p>
    <w:p w14:paraId="14473B35" w14:textId="77777777" w:rsidR="00D35B74" w:rsidRPr="00D35B74" w:rsidRDefault="00D35B74" w:rsidP="00D35B74">
      <w:pPr>
        <w:rPr>
          <w:lang w:val="en-US"/>
        </w:rPr>
      </w:pPr>
    </w:p>
    <w:p w14:paraId="69B3C773" w14:textId="77777777" w:rsidR="00EA5BCB" w:rsidRDefault="00EA5BCB" w:rsidP="00EA5BCB">
      <w:pPr>
        <w:pStyle w:val="Heading4"/>
        <w:tabs>
          <w:tab w:val="clear" w:pos="0"/>
          <w:tab w:val="clear" w:pos="306"/>
          <w:tab w:val="clear" w:pos="612"/>
          <w:tab w:val="left" w:pos="630"/>
        </w:tabs>
        <w:ind w:left="630" w:hanging="270"/>
      </w:pPr>
      <w:r>
        <w:t xml:space="preserve">"Structural change and competitiveness: Manufacturing in Spain, Portugal and Greece," Center for International Science and Technology Policy, The George Washington University, March 1996.  (With </w:t>
      </w:r>
      <w:proofErr w:type="spellStart"/>
      <w:r>
        <w:t>Yannis</w:t>
      </w:r>
      <w:proofErr w:type="spellEnd"/>
      <w:r>
        <w:t xml:space="preserve"> </w:t>
      </w:r>
      <w:proofErr w:type="spellStart"/>
      <w:r>
        <w:t>Caloghirou</w:t>
      </w:r>
      <w:proofErr w:type="spellEnd"/>
      <w:r>
        <w:t xml:space="preserve">, </w:t>
      </w:r>
      <w:proofErr w:type="spellStart"/>
      <w:r>
        <w:t>Angeliki</w:t>
      </w:r>
      <w:proofErr w:type="spellEnd"/>
      <w:r>
        <w:t xml:space="preserve"> </w:t>
      </w:r>
      <w:proofErr w:type="spellStart"/>
      <w:r>
        <w:t>Mourtzikou</w:t>
      </w:r>
      <w:proofErr w:type="spellEnd"/>
      <w:r>
        <w:t xml:space="preserve"> and </w:t>
      </w:r>
      <w:proofErr w:type="spellStart"/>
      <w:r>
        <w:t>Lefteris</w:t>
      </w:r>
      <w:proofErr w:type="spellEnd"/>
      <w:r>
        <w:t xml:space="preserve"> </w:t>
      </w:r>
      <w:proofErr w:type="spellStart"/>
      <w:r>
        <w:t>Papayannakis</w:t>
      </w:r>
      <w:proofErr w:type="spellEnd"/>
      <w:r>
        <w:t>.)</w:t>
      </w:r>
    </w:p>
    <w:p w14:paraId="6BC56D3E" w14:textId="36EF61D1" w:rsidR="002D77E2" w:rsidRDefault="002D77E2" w:rsidP="002D77E2">
      <w:pPr>
        <w:pStyle w:val="Heading4"/>
        <w:tabs>
          <w:tab w:val="clear" w:pos="0"/>
          <w:tab w:val="clear" w:pos="306"/>
          <w:tab w:val="clear" w:pos="612"/>
          <w:tab w:val="left" w:pos="630"/>
        </w:tabs>
        <w:ind w:firstLine="0"/>
        <w:rPr>
          <w:rFonts w:ascii="Courier New" w:hAnsi="Courier New"/>
          <w:spacing w:val="0"/>
          <w:lang w:val="en-AU"/>
        </w:rPr>
      </w:pPr>
    </w:p>
    <w:p w14:paraId="1AFB9EBD" w14:textId="77777777" w:rsidR="006831FF" w:rsidRDefault="006831FF" w:rsidP="002D77E2">
      <w:pPr>
        <w:pStyle w:val="Heading4"/>
        <w:tabs>
          <w:tab w:val="clear" w:pos="0"/>
          <w:tab w:val="clear" w:pos="306"/>
          <w:tab w:val="clear" w:pos="612"/>
          <w:tab w:val="left" w:pos="630"/>
        </w:tabs>
        <w:ind w:left="630" w:hanging="270"/>
      </w:pPr>
      <w:r>
        <w:t>"Disconnected:  Economics and the process of technological advance," Center for Internat</w:t>
      </w:r>
      <w:r>
        <w:softHyphen/>
        <w:t xml:space="preserve">ional Science and Technology Policy, The George Washington University, </w:t>
      </w:r>
      <w:r>
        <w:lastRenderedPageBreak/>
        <w:t>October 1996.</w:t>
      </w:r>
    </w:p>
    <w:p w14:paraId="42057E45" w14:textId="77777777" w:rsidR="006831FF" w:rsidRDefault="006831FF" w:rsidP="006831FF">
      <w:pPr>
        <w:pStyle w:val="Heading4"/>
        <w:tabs>
          <w:tab w:val="clear" w:pos="0"/>
        </w:tabs>
        <w:ind w:left="630" w:hanging="270"/>
      </w:pPr>
    </w:p>
    <w:p w14:paraId="67C9ED16" w14:textId="77777777" w:rsidR="006831FF" w:rsidRDefault="006831FF" w:rsidP="006831FF">
      <w:pPr>
        <w:pStyle w:val="Heading4"/>
        <w:tabs>
          <w:tab w:val="clear" w:pos="0"/>
        </w:tabs>
        <w:ind w:left="630" w:hanging="270"/>
      </w:pPr>
      <w:r>
        <w:t xml:space="preserve">"Dynamic competition and cooperation with research externalities," Department of Economics, The George Washington University, 1993.  (With </w:t>
      </w:r>
      <w:proofErr w:type="spellStart"/>
      <w:r>
        <w:t>Sumit</w:t>
      </w:r>
      <w:proofErr w:type="spellEnd"/>
      <w:r>
        <w:t xml:space="preserve"> Joshi.)</w:t>
      </w:r>
    </w:p>
    <w:p w14:paraId="489964E5" w14:textId="77777777" w:rsidR="006831FF" w:rsidRDefault="006831FF" w:rsidP="006831FF">
      <w:pPr>
        <w:pStyle w:val="Heading4"/>
        <w:tabs>
          <w:tab w:val="clear" w:pos="0"/>
        </w:tabs>
        <w:ind w:left="630" w:hanging="270"/>
      </w:pPr>
    </w:p>
    <w:p w14:paraId="3FC0815B" w14:textId="77777777" w:rsidR="006831FF" w:rsidRDefault="006831FF" w:rsidP="006831FF">
      <w:pPr>
        <w:pStyle w:val="Heading4"/>
        <w:tabs>
          <w:tab w:val="clear" w:pos="0"/>
        </w:tabs>
        <w:ind w:left="630" w:hanging="270"/>
      </w:pPr>
      <w:r>
        <w:t>"Small and medium size enterprises in the context of cooperative indus</w:t>
      </w:r>
      <w:r>
        <w:softHyphen/>
        <w:t>trial re</w:t>
      </w:r>
      <w:r>
        <w:softHyphen/>
        <w:t>search and international competitiveness," GEA working paper #87-02, Department of Economics, New York University, 1987.</w:t>
      </w:r>
    </w:p>
    <w:p w14:paraId="572F4391" w14:textId="77777777" w:rsidR="006831FF" w:rsidRDefault="006831FF" w:rsidP="006831FF">
      <w:pPr>
        <w:pStyle w:val="Heading4"/>
        <w:tabs>
          <w:tab w:val="clear" w:pos="0"/>
        </w:tabs>
        <w:ind w:left="630" w:hanging="270"/>
      </w:pPr>
    </w:p>
    <w:p w14:paraId="4B4004C4" w14:textId="77777777" w:rsidR="006831FF" w:rsidRDefault="006831FF" w:rsidP="006831FF">
      <w:pPr>
        <w:pStyle w:val="Heading4"/>
        <w:tabs>
          <w:tab w:val="clear" w:pos="0"/>
        </w:tabs>
        <w:ind w:left="630" w:hanging="270"/>
      </w:pPr>
      <w:r>
        <w:t>"Jumping over national borders: a partial equilibrium model of the multinational corporations decision to invest," mimeo, Department of Economics, New York University, 1986.</w:t>
      </w:r>
    </w:p>
    <w:p w14:paraId="7203AD0A" w14:textId="77777777" w:rsidR="006831FF" w:rsidRDefault="006831FF" w:rsidP="006831FF"/>
    <w:p w14:paraId="121250AC" w14:textId="77777777" w:rsidR="006831FF" w:rsidRDefault="006831FF" w:rsidP="006831FF">
      <w:pPr>
        <w:pStyle w:val="Heading4"/>
        <w:tabs>
          <w:tab w:val="clear" w:pos="0"/>
        </w:tabs>
        <w:ind w:left="630" w:hanging="270"/>
      </w:pPr>
      <w:r>
        <w:t>"Technological aspects of transnational corporations' involvement in South-South trade," paper prepared for the South-South Trade Project, United Nations, 1984.</w:t>
      </w:r>
    </w:p>
    <w:p w14:paraId="63AD89A9" w14:textId="77777777" w:rsidR="006A6D11" w:rsidRDefault="006A6D11" w:rsidP="006A6D11">
      <w:pPr>
        <w:tabs>
          <w:tab w:val="left" w:pos="0"/>
          <w:tab w:val="left" w:pos="306"/>
          <w:tab w:val="left" w:pos="612"/>
          <w:tab w:val="left" w:pos="1003"/>
          <w:tab w:val="left" w:pos="1440"/>
          <w:tab w:val="left" w:pos="1896"/>
          <w:tab w:val="left" w:pos="2342"/>
          <w:tab w:val="left" w:pos="2790"/>
          <w:tab w:val="left" w:pos="3235"/>
          <w:tab w:val="left" w:pos="3600"/>
        </w:tabs>
        <w:suppressAutoHyphens/>
        <w:rPr>
          <w:rFonts w:ascii="Times New Roman" w:hAnsi="Times New Roman"/>
          <w:b/>
          <w:spacing w:val="-3"/>
          <w:u w:val="single"/>
          <w:lang w:val="en-US"/>
        </w:rPr>
      </w:pPr>
    </w:p>
    <w:p w14:paraId="1386F48F" w14:textId="77777777" w:rsidR="006A6D11" w:rsidRDefault="006A6D11" w:rsidP="006A6D11">
      <w:pPr>
        <w:tabs>
          <w:tab w:val="left" w:pos="0"/>
          <w:tab w:val="left" w:pos="306"/>
          <w:tab w:val="left" w:pos="612"/>
          <w:tab w:val="left" w:pos="1003"/>
          <w:tab w:val="left" w:pos="1440"/>
          <w:tab w:val="left" w:pos="1896"/>
          <w:tab w:val="left" w:pos="2342"/>
          <w:tab w:val="left" w:pos="2790"/>
          <w:tab w:val="left" w:pos="3235"/>
          <w:tab w:val="left" w:pos="3600"/>
        </w:tabs>
        <w:suppressAutoHyphens/>
        <w:rPr>
          <w:rFonts w:ascii="Times New Roman" w:hAnsi="Times New Roman"/>
          <w:b/>
          <w:spacing w:val="-3"/>
          <w:u w:val="single"/>
          <w:lang w:val="en-US"/>
        </w:rPr>
      </w:pPr>
    </w:p>
    <w:p w14:paraId="3B60D576" w14:textId="77777777" w:rsidR="006831FF" w:rsidRDefault="006831FF" w:rsidP="006A6D11">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IN PROGRESS</w:t>
      </w:r>
    </w:p>
    <w:p w14:paraId="0CE9DC9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2C08D10" w14:textId="77777777" w:rsidR="001D2649" w:rsidRPr="001D2649" w:rsidRDefault="006831FF" w:rsidP="001D2649">
      <w:pPr>
        <w:numPr>
          <w:ilvl w:val="0"/>
          <w:numId w:val="6"/>
        </w:numPr>
        <w:tabs>
          <w:tab w:val="left" w:pos="0"/>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Papers</w:t>
      </w:r>
      <w:r w:rsidR="00CE5DA1">
        <w:rPr>
          <w:rFonts w:ascii="Times New Roman" w:hAnsi="Times New Roman"/>
          <w:spacing w:val="-3"/>
          <w:u w:val="single"/>
          <w:lang w:val="en-US"/>
        </w:rPr>
        <w:t xml:space="preserve"> / Reports /</w:t>
      </w:r>
      <w:r w:rsidR="00502377">
        <w:rPr>
          <w:rFonts w:ascii="Times New Roman" w:hAnsi="Times New Roman"/>
          <w:spacing w:val="-3"/>
          <w:u w:val="single"/>
          <w:lang w:val="en-US"/>
        </w:rPr>
        <w:t xml:space="preserve"> Manuscripts</w:t>
      </w:r>
    </w:p>
    <w:p w14:paraId="4980CBE5" w14:textId="77777777" w:rsidR="00204D8B" w:rsidRPr="00204D8B" w:rsidRDefault="00204D8B" w:rsidP="00204D8B">
      <w:pPr>
        <w:tabs>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szCs w:val="22"/>
        </w:rPr>
      </w:pPr>
    </w:p>
    <w:p w14:paraId="0C8152B4" w14:textId="54473EED" w:rsidR="00F72ED8" w:rsidRDefault="00F72ED8"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r w:rsidRPr="00F72ED8">
        <w:rPr>
          <w:rFonts w:ascii="Times New Roman" w:hAnsi="Times New Roman"/>
          <w:i/>
          <w:spacing w:val="-3"/>
          <w:szCs w:val="22"/>
        </w:rPr>
        <w:t>R&amp;D Cooperation</w:t>
      </w:r>
      <w:r>
        <w:rPr>
          <w:rFonts w:ascii="Times New Roman" w:hAnsi="Times New Roman"/>
          <w:spacing w:val="-3"/>
          <w:szCs w:val="22"/>
        </w:rPr>
        <w:t>, book. (With Albert N. Link)</w:t>
      </w:r>
    </w:p>
    <w:p w14:paraId="5D7B0CD5" w14:textId="77777777" w:rsidR="003548A6" w:rsidRDefault="003548A6"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p>
    <w:p w14:paraId="54A82689" w14:textId="51DE79DB" w:rsidR="003548A6" w:rsidRDefault="003548A6"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r>
        <w:rPr>
          <w:rFonts w:ascii="Times New Roman" w:hAnsi="Times New Roman"/>
          <w:spacing w:val="-3"/>
        </w:rPr>
        <w:t>“</w:t>
      </w:r>
      <w:r w:rsidR="00D35B74">
        <w:rPr>
          <w:rFonts w:ascii="Times New Roman" w:hAnsi="Times New Roman"/>
          <w:spacing w:val="-3"/>
        </w:rPr>
        <w:t xml:space="preserve">Regional Entrepreneurial Ecosystems in China”, research paper. (With </w:t>
      </w:r>
      <w:proofErr w:type="spellStart"/>
      <w:r w:rsidR="00D35B74">
        <w:rPr>
          <w:rFonts w:ascii="Times New Roman" w:hAnsi="Times New Roman"/>
          <w:spacing w:val="-3"/>
        </w:rPr>
        <w:t>Yanzhao</w:t>
      </w:r>
      <w:proofErr w:type="spellEnd"/>
      <w:r w:rsidR="00D35B74">
        <w:rPr>
          <w:rFonts w:ascii="Times New Roman" w:hAnsi="Times New Roman"/>
          <w:spacing w:val="-3"/>
        </w:rPr>
        <w:t xml:space="preserve"> Lai)</w:t>
      </w:r>
    </w:p>
    <w:p w14:paraId="5EF5B1C8" w14:textId="12B21CBA" w:rsidR="00D35B74" w:rsidRDefault="00D35B74"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p>
    <w:p w14:paraId="5604C198" w14:textId="5BB11E3F" w:rsidR="00D35B74" w:rsidRDefault="00D35B74"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r>
        <w:rPr>
          <w:rFonts w:ascii="Times New Roman" w:hAnsi="Times New Roman"/>
          <w:spacing w:val="-3"/>
        </w:rPr>
        <w:t>“</w:t>
      </w:r>
      <w:r w:rsidRPr="00D35B74">
        <w:rPr>
          <w:rFonts w:ascii="Times New Roman" w:eastAsiaTheme="minorHAnsi" w:hAnsi="Times New Roman" w:cs="Times"/>
          <w:snapToGrid/>
          <w:color w:val="1A1818"/>
          <w:szCs w:val="15"/>
          <w:lang w:val="en-US"/>
        </w:rPr>
        <w:t>Economic Appraisal of Microgravity Protein Crystallization for Drug Development</w:t>
      </w:r>
      <w:r>
        <w:rPr>
          <w:rFonts w:ascii="Times New Roman" w:hAnsi="Times New Roman"/>
          <w:spacing w:val="-3"/>
        </w:rPr>
        <w:t>”, research paper. (With Troy Scott)</w:t>
      </w:r>
    </w:p>
    <w:p w14:paraId="34926225" w14:textId="6ECC07F8" w:rsidR="00D35B74" w:rsidRDefault="00D35B74"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p>
    <w:p w14:paraId="245AAFD4" w14:textId="767E477E" w:rsidR="00D35B74" w:rsidRPr="00F844A9" w:rsidRDefault="00D35B74"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rPr>
      </w:pPr>
      <w:r>
        <w:rPr>
          <w:rFonts w:ascii="Times New Roman" w:hAnsi="Times New Roman"/>
          <w:spacing w:val="-3"/>
        </w:rPr>
        <w:t xml:space="preserve">“The Use of Research Portfolios in Science Policy”, book chapter. (With Ismael </w:t>
      </w:r>
      <w:proofErr w:type="spellStart"/>
      <w:r>
        <w:rPr>
          <w:rFonts w:ascii="Times New Roman" w:hAnsi="Times New Roman"/>
          <w:spacing w:val="-3"/>
        </w:rPr>
        <w:t>Rafols</w:t>
      </w:r>
      <w:proofErr w:type="spellEnd"/>
      <w:r>
        <w:rPr>
          <w:rFonts w:ascii="Times New Roman" w:hAnsi="Times New Roman"/>
          <w:spacing w:val="-3"/>
        </w:rPr>
        <w:t>)</w:t>
      </w:r>
    </w:p>
    <w:p w14:paraId="03AFBF4D" w14:textId="7008D82F" w:rsidR="00F022D9" w:rsidRDefault="00F022D9"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rPr>
      </w:pPr>
    </w:p>
    <w:p w14:paraId="1E5A7258" w14:textId="78AABC65" w:rsidR="00F0517B" w:rsidRPr="00F0517B" w:rsidRDefault="00F0517B"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pt-BR"/>
        </w:rPr>
      </w:pPr>
      <w:r>
        <w:rPr>
          <w:rFonts w:ascii="Times New Roman" w:hAnsi="Times New Roman"/>
          <w:spacing w:val="-3"/>
          <w:szCs w:val="22"/>
        </w:rPr>
        <w:t xml:space="preserve">“Configuring Knowledge-Intensive Entrepreneurial Ecosystems: An Assessment of the State of </w:t>
      </w:r>
      <w:r w:rsidRPr="00C24E5B">
        <w:rPr>
          <w:rFonts w:ascii="Times New Roman" w:eastAsiaTheme="minorHAnsi" w:hAnsi="Times New Roman"/>
          <w:snapToGrid/>
          <w:color w:val="1A1A1A"/>
          <w:lang w:val="en-US"/>
        </w:rPr>
        <w:t>São</w:t>
      </w:r>
      <w:r>
        <w:rPr>
          <w:rFonts w:ascii="Times New Roman" w:hAnsi="Times New Roman"/>
          <w:spacing w:val="-3"/>
          <w:szCs w:val="22"/>
        </w:rPr>
        <w:t xml:space="preserve"> Paulo, Brazil”, research paper. </w:t>
      </w:r>
      <w:r w:rsidRPr="00F0517B">
        <w:rPr>
          <w:rFonts w:ascii="Times New Roman" w:hAnsi="Times New Roman"/>
          <w:spacing w:val="-3"/>
          <w:szCs w:val="22"/>
          <w:lang w:val="pt-BR"/>
        </w:rPr>
        <w:t>(</w:t>
      </w:r>
      <w:proofErr w:type="spellStart"/>
      <w:r w:rsidRPr="00F0517B">
        <w:rPr>
          <w:rFonts w:ascii="Times New Roman" w:hAnsi="Times New Roman"/>
          <w:spacing w:val="-3"/>
          <w:szCs w:val="22"/>
          <w:lang w:val="pt-BR"/>
        </w:rPr>
        <w:t>With</w:t>
      </w:r>
      <w:proofErr w:type="spellEnd"/>
      <w:r w:rsidRPr="00F0517B">
        <w:rPr>
          <w:rFonts w:ascii="Times New Roman" w:hAnsi="Times New Roman"/>
          <w:spacing w:val="-3"/>
          <w:szCs w:val="22"/>
          <w:lang w:val="pt-BR"/>
        </w:rPr>
        <w:t xml:space="preserve"> </w:t>
      </w:r>
      <w:proofErr w:type="spellStart"/>
      <w:r w:rsidRPr="00F0517B">
        <w:rPr>
          <w:rFonts w:ascii="Times New Roman" w:hAnsi="Times New Roman"/>
          <w:spacing w:val="-3"/>
          <w:szCs w:val="22"/>
          <w:lang w:val="pt-BR"/>
        </w:rPr>
        <w:t>Andre</w:t>
      </w:r>
      <w:proofErr w:type="spellEnd"/>
      <w:r w:rsidRPr="00F0517B">
        <w:rPr>
          <w:rFonts w:ascii="Times New Roman" w:hAnsi="Times New Roman"/>
          <w:spacing w:val="-3"/>
          <w:szCs w:val="22"/>
          <w:lang w:val="pt-BR"/>
        </w:rPr>
        <w:t xml:space="preserve"> </w:t>
      </w:r>
      <w:proofErr w:type="spellStart"/>
      <w:r w:rsidRPr="00F0517B">
        <w:rPr>
          <w:rFonts w:ascii="Times New Roman" w:hAnsi="Times New Roman"/>
          <w:spacing w:val="-3"/>
          <w:szCs w:val="22"/>
          <w:lang w:val="pt-BR"/>
        </w:rPr>
        <w:t>Cherubini</w:t>
      </w:r>
      <w:proofErr w:type="spellEnd"/>
      <w:r w:rsidRPr="00F0517B">
        <w:rPr>
          <w:rFonts w:ascii="Times New Roman" w:hAnsi="Times New Roman"/>
          <w:spacing w:val="-3"/>
          <w:szCs w:val="22"/>
          <w:lang w:val="pt-BR"/>
        </w:rPr>
        <w:t xml:space="preserve"> Alves, Bruno Brand</w:t>
      </w:r>
      <w:r w:rsidRPr="00F0517B">
        <w:rPr>
          <w:rFonts w:ascii="Times New Roman" w:eastAsiaTheme="minorHAnsi" w:hAnsi="Times New Roman"/>
          <w:snapToGrid/>
          <w:color w:val="1A1A1A"/>
          <w:lang w:val="pt-BR"/>
        </w:rPr>
        <w:t>ão</w:t>
      </w:r>
      <w:r w:rsidRPr="00F0517B">
        <w:rPr>
          <w:rFonts w:ascii="Times New Roman" w:hAnsi="Times New Roman"/>
          <w:spacing w:val="-3"/>
          <w:szCs w:val="22"/>
          <w:lang w:val="pt-BR"/>
        </w:rPr>
        <w:t xml:space="preserve"> Fischer, </w:t>
      </w:r>
      <w:proofErr w:type="spellStart"/>
      <w:r w:rsidRPr="00F0517B">
        <w:rPr>
          <w:rFonts w:ascii="Times New Roman" w:hAnsi="Times New Roman"/>
          <w:spacing w:val="-3"/>
          <w:szCs w:val="22"/>
          <w:lang w:val="pt-BR"/>
        </w:rPr>
        <w:t>and</w:t>
      </w:r>
      <w:proofErr w:type="spellEnd"/>
      <w:r w:rsidRPr="00F0517B">
        <w:rPr>
          <w:rFonts w:ascii="Times New Roman" w:hAnsi="Times New Roman"/>
          <w:spacing w:val="-3"/>
          <w:szCs w:val="22"/>
          <w:lang w:val="pt-BR"/>
        </w:rPr>
        <w:t xml:space="preserve"> Sergio Queiroz)</w:t>
      </w:r>
    </w:p>
    <w:p w14:paraId="78A36F33" w14:textId="77777777" w:rsidR="00F0517B" w:rsidRPr="00F0517B" w:rsidRDefault="00F0517B"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pt-BR"/>
        </w:rPr>
      </w:pPr>
    </w:p>
    <w:p w14:paraId="55B41A8B" w14:textId="4CCE28B5" w:rsidR="00E6262D" w:rsidRPr="00E6262D" w:rsidRDefault="00E6262D"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pt-BR"/>
        </w:rPr>
      </w:pPr>
      <w:r>
        <w:rPr>
          <w:rFonts w:ascii="Times New Roman" w:hAnsi="Times New Roman"/>
          <w:spacing w:val="-3"/>
          <w:szCs w:val="22"/>
        </w:rPr>
        <w:t xml:space="preserve">“Internal Barriers to Innovation and University-Industry Cooperation among Technology-based SMEs in Brazil”, research paper. </w:t>
      </w:r>
      <w:r w:rsidRPr="00E6262D">
        <w:rPr>
          <w:rFonts w:ascii="Times New Roman" w:hAnsi="Times New Roman"/>
          <w:spacing w:val="-3"/>
          <w:szCs w:val="22"/>
          <w:lang w:val="pt-BR"/>
        </w:rPr>
        <w:t>(</w:t>
      </w:r>
      <w:proofErr w:type="spellStart"/>
      <w:r w:rsidRPr="00E6262D">
        <w:rPr>
          <w:rFonts w:ascii="Times New Roman" w:hAnsi="Times New Roman"/>
          <w:spacing w:val="-3"/>
          <w:szCs w:val="22"/>
          <w:lang w:val="pt-BR"/>
        </w:rPr>
        <w:t>With</w:t>
      </w:r>
      <w:proofErr w:type="spellEnd"/>
      <w:r w:rsidRPr="00E6262D">
        <w:rPr>
          <w:rFonts w:ascii="Times New Roman" w:hAnsi="Times New Roman"/>
          <w:spacing w:val="-3"/>
          <w:szCs w:val="22"/>
          <w:lang w:val="pt-BR"/>
        </w:rPr>
        <w:t xml:space="preserve"> Diego R. de Moraes Silva </w:t>
      </w:r>
      <w:proofErr w:type="spellStart"/>
      <w:r w:rsidRPr="00E6262D">
        <w:rPr>
          <w:rFonts w:ascii="Times New Roman" w:hAnsi="Times New Roman"/>
          <w:spacing w:val="-3"/>
          <w:szCs w:val="22"/>
          <w:lang w:val="pt-BR"/>
        </w:rPr>
        <w:t>and</w:t>
      </w:r>
      <w:proofErr w:type="spellEnd"/>
      <w:r w:rsidRPr="00E6262D">
        <w:rPr>
          <w:rFonts w:ascii="Times New Roman" w:hAnsi="Times New Roman"/>
          <w:spacing w:val="-3"/>
          <w:szCs w:val="22"/>
          <w:lang w:val="pt-BR"/>
        </w:rPr>
        <w:t xml:space="preserve"> </w:t>
      </w:r>
      <w:proofErr w:type="spellStart"/>
      <w:r w:rsidRPr="00E6262D">
        <w:rPr>
          <w:rFonts w:ascii="Times New Roman" w:hAnsi="Times New Roman"/>
          <w:spacing w:val="-3"/>
          <w:szCs w:val="22"/>
          <w:lang w:val="pt-BR"/>
        </w:rPr>
        <w:t>Luis</w:t>
      </w:r>
      <w:proofErr w:type="spellEnd"/>
      <w:r w:rsidRPr="00E6262D">
        <w:rPr>
          <w:rFonts w:ascii="Times New Roman" w:hAnsi="Times New Roman"/>
          <w:spacing w:val="-3"/>
          <w:szCs w:val="22"/>
          <w:lang w:val="pt-BR"/>
        </w:rPr>
        <w:t xml:space="preserve"> Otavio Lucas)</w:t>
      </w:r>
    </w:p>
    <w:p w14:paraId="21CBE268" w14:textId="77777777" w:rsidR="00E6262D" w:rsidRPr="00E6262D" w:rsidRDefault="00E6262D"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szCs w:val="22"/>
          <w:lang w:val="pt-BR"/>
        </w:rPr>
      </w:pPr>
    </w:p>
    <w:p w14:paraId="084AAA0B" w14:textId="6FA37833" w:rsidR="00F022D9" w:rsidRDefault="00F022D9"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lang w:val="pt-BR"/>
        </w:rPr>
      </w:pPr>
      <w:r>
        <w:rPr>
          <w:rFonts w:ascii="Times New Roman" w:hAnsi="Times New Roman"/>
          <w:spacing w:val="-3"/>
          <w:szCs w:val="22"/>
        </w:rPr>
        <w:t>“</w:t>
      </w:r>
      <w:r w:rsidR="00054481">
        <w:rPr>
          <w:rFonts w:ascii="Times New Roman" w:hAnsi="Times New Roman"/>
          <w:spacing w:val="-3"/>
          <w:szCs w:val="22"/>
        </w:rPr>
        <w:t xml:space="preserve">Innovation Barriers to </w:t>
      </w:r>
      <w:r>
        <w:rPr>
          <w:rFonts w:ascii="Times New Roman" w:hAnsi="Times New Roman"/>
          <w:spacing w:val="-3"/>
          <w:szCs w:val="22"/>
        </w:rPr>
        <w:t>Brazil</w:t>
      </w:r>
      <w:r w:rsidR="00054481">
        <w:rPr>
          <w:rFonts w:ascii="Times New Roman" w:hAnsi="Times New Roman"/>
          <w:spacing w:val="-3"/>
          <w:szCs w:val="22"/>
        </w:rPr>
        <w:t>ian SMEs</w:t>
      </w:r>
      <w:r>
        <w:rPr>
          <w:rFonts w:ascii="Times New Roman" w:hAnsi="Times New Roman"/>
          <w:spacing w:val="-3"/>
          <w:szCs w:val="22"/>
        </w:rPr>
        <w:t xml:space="preserve">”, research paper. </w:t>
      </w:r>
      <w:r w:rsidRPr="005F78F5">
        <w:rPr>
          <w:rFonts w:ascii="Times New Roman" w:hAnsi="Times New Roman"/>
          <w:spacing w:val="-3"/>
          <w:szCs w:val="22"/>
          <w:lang w:val="pt-BR"/>
        </w:rPr>
        <w:t>(</w:t>
      </w:r>
      <w:proofErr w:type="spellStart"/>
      <w:r w:rsidRPr="005F78F5">
        <w:rPr>
          <w:rFonts w:ascii="Times New Roman" w:hAnsi="Times New Roman"/>
          <w:spacing w:val="-3"/>
          <w:szCs w:val="22"/>
          <w:lang w:val="pt-BR"/>
        </w:rPr>
        <w:t>With</w:t>
      </w:r>
      <w:proofErr w:type="spellEnd"/>
      <w:r w:rsidRPr="005F78F5">
        <w:rPr>
          <w:rFonts w:ascii="Times New Roman" w:hAnsi="Times New Roman"/>
          <w:spacing w:val="-3"/>
          <w:szCs w:val="22"/>
          <w:lang w:val="pt-BR"/>
        </w:rPr>
        <w:t xml:space="preserve"> </w:t>
      </w:r>
      <w:r w:rsidRPr="005F78F5">
        <w:rPr>
          <w:rFonts w:ascii="Times New Roman" w:hAnsi="Times New Roman"/>
          <w:lang w:val="pt-BR"/>
        </w:rPr>
        <w:t xml:space="preserve">Diego R. de Moraes Silva </w:t>
      </w:r>
      <w:proofErr w:type="spellStart"/>
      <w:r w:rsidRPr="005F78F5">
        <w:rPr>
          <w:rFonts w:ascii="Times New Roman" w:hAnsi="Times New Roman"/>
          <w:lang w:val="pt-BR"/>
        </w:rPr>
        <w:t>and</w:t>
      </w:r>
      <w:proofErr w:type="spellEnd"/>
      <w:r w:rsidRPr="005F78F5">
        <w:rPr>
          <w:rFonts w:ascii="Times New Roman" w:hAnsi="Times New Roman"/>
          <w:lang w:val="pt-BR"/>
        </w:rPr>
        <w:t xml:space="preserve"> André T. Furtado)</w:t>
      </w:r>
    </w:p>
    <w:p w14:paraId="6D471F48" w14:textId="5C87F694" w:rsidR="00624D7D" w:rsidRDefault="00624D7D"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lang w:val="pt-BR"/>
        </w:rPr>
      </w:pPr>
    </w:p>
    <w:p w14:paraId="670B7B7B" w14:textId="28AD3641" w:rsidR="00624D7D" w:rsidRPr="00624D7D" w:rsidRDefault="00624D7D"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lang w:val="en-US"/>
        </w:rPr>
      </w:pPr>
      <w:r w:rsidRPr="00624D7D">
        <w:rPr>
          <w:rFonts w:ascii="Times New Roman" w:hAnsi="Times New Roman"/>
          <w:lang w:val="en-US"/>
        </w:rPr>
        <w:t xml:space="preserve">“The Singular Economy: </w:t>
      </w:r>
      <w:r>
        <w:rPr>
          <w:rFonts w:ascii="Times New Roman" w:hAnsi="Times New Roman"/>
          <w:lang w:val="en-US"/>
        </w:rPr>
        <w:t xml:space="preserve">End of the Digital/Physical Divide”, research paper. (With Ann </w:t>
      </w:r>
      <w:proofErr w:type="spellStart"/>
      <w:r>
        <w:rPr>
          <w:rFonts w:ascii="Times New Roman" w:hAnsi="Times New Roman"/>
          <w:lang w:val="en-US"/>
        </w:rPr>
        <w:t>Meceda</w:t>
      </w:r>
      <w:proofErr w:type="spellEnd"/>
      <w:r>
        <w:rPr>
          <w:rFonts w:ascii="Times New Roman" w:hAnsi="Times New Roman"/>
          <w:lang w:val="en-US"/>
        </w:rPr>
        <w:t>)</w:t>
      </w:r>
    </w:p>
    <w:p w14:paraId="206752C7" w14:textId="77777777" w:rsidR="00C60D6C" w:rsidRPr="00624D7D" w:rsidRDefault="00C60D6C"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lang w:val="en-US"/>
        </w:rPr>
      </w:pPr>
    </w:p>
    <w:p w14:paraId="36DF5C5C" w14:textId="68DD8AE8" w:rsidR="00C60D6C" w:rsidRPr="00C60D6C" w:rsidRDefault="00C60D6C" w:rsidP="00204D8B">
      <w:pPr>
        <w:tabs>
          <w:tab w:val="left" w:pos="720"/>
          <w:tab w:val="left" w:pos="1003"/>
          <w:tab w:val="left" w:pos="1440"/>
          <w:tab w:val="left" w:pos="1896"/>
          <w:tab w:val="left" w:pos="2342"/>
          <w:tab w:val="left" w:pos="2790"/>
          <w:tab w:val="left" w:pos="3235"/>
          <w:tab w:val="left" w:pos="3600"/>
        </w:tabs>
        <w:suppressAutoHyphens/>
        <w:ind w:left="720" w:hanging="450"/>
        <w:jc w:val="both"/>
        <w:rPr>
          <w:rFonts w:ascii="Times New Roman" w:hAnsi="Times New Roman"/>
          <w:spacing w:val="-3"/>
          <w:lang w:val="en-US"/>
        </w:rPr>
      </w:pPr>
      <w:r w:rsidRPr="00C60D6C">
        <w:rPr>
          <w:rFonts w:ascii="Times New Roman" w:hAnsi="Times New Roman"/>
          <w:lang w:val="en-US"/>
        </w:rPr>
        <w:t>“Personal and Social Proximity: Shaping Leadership in a Free Software Project”</w:t>
      </w:r>
      <w:r w:rsidR="00E80323">
        <w:rPr>
          <w:rFonts w:ascii="Times New Roman" w:hAnsi="Times New Roman"/>
          <w:lang w:val="en-US"/>
        </w:rPr>
        <w:t>, research paper. (With Clement Bert-</w:t>
      </w:r>
      <w:proofErr w:type="spellStart"/>
      <w:r w:rsidR="00E80323">
        <w:rPr>
          <w:rFonts w:ascii="Times New Roman" w:hAnsi="Times New Roman"/>
          <w:lang w:val="en-US"/>
        </w:rPr>
        <w:t>Erboul</w:t>
      </w:r>
      <w:proofErr w:type="spellEnd"/>
      <w:r w:rsidR="00E80323">
        <w:rPr>
          <w:rFonts w:ascii="Times New Roman" w:hAnsi="Times New Roman"/>
          <w:lang w:val="en-US"/>
        </w:rPr>
        <w:t>)</w:t>
      </w:r>
    </w:p>
    <w:p w14:paraId="35323A5C" w14:textId="77777777" w:rsidR="00352A06" w:rsidRDefault="00352A06" w:rsidP="00352A06">
      <w:pPr>
        <w:tabs>
          <w:tab w:val="left" w:pos="306"/>
          <w:tab w:val="left" w:pos="360"/>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2F5AC91" w14:textId="77777777" w:rsidR="006831FF" w:rsidRDefault="006831FF" w:rsidP="00D813DF">
      <w:pPr>
        <w:tabs>
          <w:tab w:val="left" w:pos="72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5EA2C04" w14:textId="5457CE4C" w:rsidR="005465C7" w:rsidRDefault="006831FF" w:rsidP="005465C7">
      <w:pPr>
        <w:tabs>
          <w:tab w:val="left" w:pos="0"/>
          <w:tab w:val="left" w:pos="306"/>
          <w:tab w:val="left" w:pos="630"/>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 xml:space="preserve">(Selected) RESEARCH GRANTS, </w:t>
      </w:r>
      <w:r w:rsidR="000B43A4">
        <w:rPr>
          <w:rFonts w:ascii="Times New Roman" w:hAnsi="Times New Roman"/>
          <w:b/>
          <w:spacing w:val="-3"/>
          <w:u w:val="single"/>
          <w:lang w:val="en-US"/>
        </w:rPr>
        <w:t>CONTRACTS (1998-2018</w:t>
      </w:r>
      <w:r>
        <w:rPr>
          <w:rFonts w:ascii="Times New Roman" w:hAnsi="Times New Roman"/>
          <w:b/>
          <w:spacing w:val="-3"/>
          <w:u w:val="single"/>
          <w:lang w:val="en-US"/>
        </w:rPr>
        <w:t>)</w:t>
      </w:r>
    </w:p>
    <w:p w14:paraId="03A75A2B" w14:textId="77777777" w:rsidR="00502377" w:rsidRDefault="00502377" w:rsidP="00F94F63">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4576289" w14:textId="5B156C6E" w:rsidR="00D35B74" w:rsidRDefault="00D35B7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“Strategy for the Transformation </w:t>
      </w:r>
      <w:r w:rsidR="000B43A4">
        <w:rPr>
          <w:rFonts w:ascii="Times New Roman" w:hAnsi="Times New Roman"/>
          <w:spacing w:val="-3"/>
        </w:rPr>
        <w:t>of (the City of) Campinas (Brazil)”, Inter-American Development Bank, BR-T1374, 2018. [co-Principal Investigator]</w:t>
      </w:r>
    </w:p>
    <w:p w14:paraId="54FC5D34" w14:textId="77777777" w:rsidR="00D35B74" w:rsidRDefault="00D35B7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381A0C2F" w14:textId="076BFE03" w:rsidR="00DE3BD5" w:rsidRDefault="00DE3BD5"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w:t>
      </w:r>
      <w:r w:rsidR="00AF49E4">
        <w:rPr>
          <w:rFonts w:ascii="Times New Roman" w:hAnsi="Times New Roman"/>
          <w:spacing w:val="-3"/>
        </w:rPr>
        <w:t>Science Policy Research Report: The Use of Research Portfolios in Science Policy”, Science for Science and Innovation Policy (</w:t>
      </w:r>
      <w:proofErr w:type="spellStart"/>
      <w:r w:rsidR="00AF49E4">
        <w:rPr>
          <w:rFonts w:ascii="Times New Roman" w:hAnsi="Times New Roman"/>
          <w:spacing w:val="-3"/>
        </w:rPr>
        <w:t>SciSIP</w:t>
      </w:r>
      <w:proofErr w:type="spellEnd"/>
      <w:r w:rsidR="00AF49E4">
        <w:rPr>
          <w:rFonts w:ascii="Times New Roman" w:hAnsi="Times New Roman"/>
          <w:spacing w:val="-3"/>
        </w:rPr>
        <w:t>), National Science Foundation (NSF), 2017. [Principal Investigator]</w:t>
      </w:r>
    </w:p>
    <w:p w14:paraId="429CB1D6" w14:textId="77777777" w:rsidR="00AF49E4" w:rsidRDefault="00AF49E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324C43CF" w14:textId="3884C505" w:rsidR="00AF49E4" w:rsidRDefault="00AF49E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w:t>
      </w:r>
      <w:r w:rsidR="00260193">
        <w:rPr>
          <w:rFonts w:ascii="Times New Roman" w:hAnsi="Times New Roman"/>
          <w:spacing w:val="-3"/>
        </w:rPr>
        <w:t>Obstacles to Innovation and Firm Innovativeness in Brazil”, Brazil Initiative, Elliott School of International Affairs, George Washington University, 2017.</w:t>
      </w:r>
    </w:p>
    <w:p w14:paraId="3C34360C" w14:textId="77777777" w:rsidR="00A23337" w:rsidRDefault="00A23337"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5A523779" w14:textId="49433CFC" w:rsidR="00DE3BD5" w:rsidRDefault="00A23337" w:rsidP="000B43A4">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w:t>
      </w:r>
      <w:r w:rsidR="00754CEA">
        <w:rPr>
          <w:rFonts w:ascii="Times New Roman" w:hAnsi="Times New Roman"/>
          <w:spacing w:val="-3"/>
        </w:rPr>
        <w:t xml:space="preserve">Centre for Europe-Brazil Business and Innovation Cooperation” (CEBRABIC), </w:t>
      </w:r>
      <w:r w:rsidR="00754CEA">
        <w:rPr>
          <w:rFonts w:ascii="Times New Roman" w:hAnsi="Times New Roman"/>
          <w:spacing w:val="-3"/>
          <w:lang w:val="en-US"/>
        </w:rPr>
        <w:t>European Commission, DG Research and Innovation, 2017-2021. [Co-Principal Investigator]</w:t>
      </w:r>
    </w:p>
    <w:p w14:paraId="0EDB8459" w14:textId="77777777" w:rsidR="00E6262D" w:rsidRDefault="00E6262D"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786500A3" w14:textId="777BC5B5" w:rsidR="000B48F4" w:rsidRDefault="000B48F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“Protein Crystallization for Drug Development: An Empirical Appraisal of Economic Effects of Microgravity”, National Aeronautics and Space Administration (NASA), AMES Research </w:t>
      </w:r>
      <w:proofErr w:type="spellStart"/>
      <w:r>
        <w:rPr>
          <w:rFonts w:ascii="Times New Roman" w:hAnsi="Times New Roman"/>
          <w:spacing w:val="-3"/>
        </w:rPr>
        <w:t>Center</w:t>
      </w:r>
      <w:proofErr w:type="spellEnd"/>
      <w:r>
        <w:rPr>
          <w:rFonts w:ascii="Times New Roman" w:hAnsi="Times New Roman"/>
          <w:spacing w:val="-3"/>
        </w:rPr>
        <w:t xml:space="preserve"> (ARC), Emerging Space Office (ESO), 2016-2017. [Co-Principal Investigator]</w:t>
      </w:r>
    </w:p>
    <w:p w14:paraId="55D66805" w14:textId="77777777" w:rsidR="000B48F4" w:rsidRDefault="000B48F4"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2960095F" w14:textId="5D3D1FF6" w:rsidR="005453E3" w:rsidRDefault="005453E3"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“Increasing International Science, Technology and Innovation Cooperation between Brazil and the European Union” (INCOBRA), </w:t>
      </w:r>
      <w:r>
        <w:rPr>
          <w:rFonts w:ascii="Times New Roman" w:hAnsi="Times New Roman"/>
          <w:spacing w:val="-3"/>
          <w:lang w:val="en-US"/>
        </w:rPr>
        <w:t>European Commission, DG Research and Innovation, 2016-2018. [Co-Principal Investigator]</w:t>
      </w:r>
    </w:p>
    <w:p w14:paraId="64545415" w14:textId="77777777" w:rsidR="005453E3" w:rsidRDefault="005453E3"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463AC663" w14:textId="77777777" w:rsidR="00956CD7" w:rsidRDefault="006F19AD"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w:t>
      </w:r>
      <w:r w:rsidR="00956CD7">
        <w:rPr>
          <w:rFonts w:ascii="Times New Roman" w:hAnsi="Times New Roman"/>
          <w:spacing w:val="-3"/>
        </w:rPr>
        <w:t>Economic Development of Low Earth Orbit</w:t>
      </w:r>
      <w:r>
        <w:rPr>
          <w:rFonts w:ascii="Times New Roman" w:hAnsi="Times New Roman"/>
          <w:spacing w:val="-3"/>
        </w:rPr>
        <w:t xml:space="preserve"> Activities</w:t>
      </w:r>
      <w:r w:rsidR="00956CD7">
        <w:rPr>
          <w:rFonts w:ascii="Times New Roman" w:hAnsi="Times New Roman"/>
          <w:spacing w:val="-3"/>
        </w:rPr>
        <w:t xml:space="preserve">”, </w:t>
      </w:r>
      <w:r>
        <w:rPr>
          <w:rFonts w:ascii="Times New Roman" w:hAnsi="Times New Roman"/>
          <w:spacing w:val="-3"/>
        </w:rPr>
        <w:t>US National Aeronautics and Space Administration (NASA), 2014-2015.  [Co-Principal Investigator]</w:t>
      </w:r>
    </w:p>
    <w:p w14:paraId="3D4E27D3" w14:textId="77777777" w:rsidR="00AB0101" w:rsidRDefault="00AB0101"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7A5AA00B" w14:textId="3F26DE49" w:rsidR="00AB0101" w:rsidRDefault="00AB0101"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“Country Case Chile: Public Research Centres”, Organization for Economic Cooperation and Development (OECD), 2015. [External Advisor.] </w:t>
      </w:r>
    </w:p>
    <w:p w14:paraId="49AAABD6" w14:textId="77777777" w:rsidR="003A0C84" w:rsidRDefault="003A0C84" w:rsidP="00260193">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5425A6E2" w14:textId="4C0491CC" w:rsidR="003C36D0" w:rsidRDefault="00594945"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w:t>
      </w:r>
      <w:r w:rsidR="00F0376C" w:rsidRPr="00C24E5B">
        <w:rPr>
          <w:rFonts w:ascii="Times New Roman" w:eastAsiaTheme="minorHAnsi" w:hAnsi="Times New Roman"/>
          <w:snapToGrid/>
          <w:color w:val="1A1A1A"/>
          <w:lang w:val="en-US"/>
        </w:rPr>
        <w:t>São</w:t>
      </w:r>
      <w:r w:rsidR="00F0376C" w:rsidRPr="00C24E5B">
        <w:rPr>
          <w:rFonts w:ascii="Times New Roman" w:eastAsiaTheme="minorHAnsi" w:hAnsi="Times New Roman"/>
          <w:snapToGrid/>
          <w:color w:val="272727"/>
          <w:lang w:val="en-US"/>
        </w:rPr>
        <w:t> Paulo</w:t>
      </w:r>
      <w:r>
        <w:rPr>
          <w:rFonts w:ascii="Times New Roman" w:hAnsi="Times New Roman"/>
          <w:spacing w:val="-3"/>
        </w:rPr>
        <w:t xml:space="preserve"> Excellence Chair” (SPEC)</w:t>
      </w:r>
      <w:r w:rsidR="00F0376C">
        <w:rPr>
          <w:rFonts w:ascii="Times New Roman" w:hAnsi="Times New Roman"/>
          <w:spacing w:val="-3"/>
        </w:rPr>
        <w:t xml:space="preserve"> Innovation Systems, Strategy and Policy,</w:t>
      </w:r>
      <w:r w:rsidR="00E70BA8">
        <w:rPr>
          <w:rFonts w:ascii="Times New Roman" w:hAnsi="Times New Roman"/>
          <w:spacing w:val="-3"/>
        </w:rPr>
        <w:t xml:space="preserve"> </w:t>
      </w:r>
      <w:r>
        <w:rPr>
          <w:rFonts w:ascii="Times New Roman" w:hAnsi="Times New Roman"/>
          <w:spacing w:val="-3"/>
        </w:rPr>
        <w:lastRenderedPageBreak/>
        <w:t>University of Campinas (UNICAMP)</w:t>
      </w:r>
      <w:r w:rsidR="005465C7">
        <w:rPr>
          <w:rFonts w:ascii="Times New Roman" w:hAnsi="Times New Roman"/>
          <w:spacing w:val="-3"/>
        </w:rPr>
        <w:t xml:space="preserve">, Science Foundation of the State of </w:t>
      </w:r>
      <w:r w:rsidR="00F0376C" w:rsidRPr="00C24E5B">
        <w:rPr>
          <w:rFonts w:ascii="Times New Roman" w:eastAsiaTheme="minorHAnsi" w:hAnsi="Times New Roman"/>
          <w:snapToGrid/>
          <w:color w:val="1A1A1A"/>
          <w:lang w:val="en-US"/>
        </w:rPr>
        <w:t>São</w:t>
      </w:r>
      <w:r w:rsidR="00F0376C" w:rsidRPr="00C24E5B">
        <w:rPr>
          <w:rFonts w:ascii="Times New Roman" w:eastAsiaTheme="minorHAnsi" w:hAnsi="Times New Roman"/>
          <w:snapToGrid/>
          <w:color w:val="272727"/>
          <w:lang w:val="en-US"/>
        </w:rPr>
        <w:t> Paulo</w:t>
      </w:r>
      <w:r w:rsidR="00F0376C">
        <w:rPr>
          <w:rFonts w:ascii="Times New Roman" w:hAnsi="Times New Roman"/>
          <w:spacing w:val="-3"/>
        </w:rPr>
        <w:t xml:space="preserve"> </w:t>
      </w:r>
      <w:r w:rsidR="00D62E0E">
        <w:rPr>
          <w:rFonts w:ascii="Times New Roman" w:hAnsi="Times New Roman"/>
          <w:spacing w:val="-3"/>
        </w:rPr>
        <w:t>(FAPESP)</w:t>
      </w:r>
      <w:r w:rsidR="005465C7">
        <w:rPr>
          <w:rFonts w:ascii="Times New Roman" w:hAnsi="Times New Roman"/>
          <w:spacing w:val="-3"/>
        </w:rPr>
        <w:t>, Brazil, 2014-2019.</w:t>
      </w:r>
      <w:r w:rsidR="003C36D0">
        <w:rPr>
          <w:rFonts w:ascii="Times New Roman" w:hAnsi="Times New Roman"/>
          <w:spacing w:val="-3"/>
        </w:rPr>
        <w:t xml:space="preserve"> [</w:t>
      </w:r>
      <w:r>
        <w:rPr>
          <w:rFonts w:ascii="Times New Roman" w:hAnsi="Times New Roman"/>
          <w:spacing w:val="-3"/>
        </w:rPr>
        <w:t xml:space="preserve">Holder of Chair and </w:t>
      </w:r>
      <w:r w:rsidR="003C36D0">
        <w:rPr>
          <w:rFonts w:ascii="Times New Roman" w:hAnsi="Times New Roman"/>
          <w:spacing w:val="-3"/>
        </w:rPr>
        <w:t>Principal Investigator]</w:t>
      </w:r>
    </w:p>
    <w:p w14:paraId="438019DF" w14:textId="77777777" w:rsidR="00956CD7" w:rsidRDefault="00956CD7"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246D5DD3" w14:textId="2C841108" w:rsidR="003C36D0" w:rsidRDefault="003C36D0"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“Impact Assessment of Greek Research, Development and Innovation Programs 2000-2009”, General Secretariat of Research and Technology, Ministry</w:t>
      </w:r>
      <w:r w:rsidR="00F0376C">
        <w:rPr>
          <w:rFonts w:ascii="Times New Roman" w:hAnsi="Times New Roman"/>
          <w:spacing w:val="-3"/>
        </w:rPr>
        <w:t xml:space="preserve"> of Education, Greece, 1014-2016</w:t>
      </w:r>
      <w:r>
        <w:rPr>
          <w:rFonts w:ascii="Times New Roman" w:hAnsi="Times New Roman"/>
          <w:spacing w:val="-3"/>
        </w:rPr>
        <w:t>.  [Co-Principal Investigator</w:t>
      </w:r>
      <w:r w:rsidR="00E70BA8">
        <w:rPr>
          <w:rFonts w:ascii="Times New Roman" w:hAnsi="Times New Roman"/>
          <w:spacing w:val="-3"/>
        </w:rPr>
        <w:t xml:space="preserve"> and Scientific Director</w:t>
      </w:r>
      <w:r>
        <w:rPr>
          <w:rFonts w:ascii="Times New Roman" w:hAnsi="Times New Roman"/>
          <w:spacing w:val="-3"/>
        </w:rPr>
        <w:t>]</w:t>
      </w:r>
    </w:p>
    <w:p w14:paraId="12B52B04" w14:textId="77777777" w:rsidR="003C36D0" w:rsidRDefault="003C36D0"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4B3FF73E" w14:textId="77777777" w:rsidR="005465C7" w:rsidRDefault="003C36D0"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“Choosing Emerging Technologies for Development”, Elliott School of International Affairs, The George Washington University, 2014.  [Co-Principal Investigator]</w:t>
      </w:r>
    </w:p>
    <w:p w14:paraId="6FFCE79A" w14:textId="77777777" w:rsidR="005465C7" w:rsidRDefault="005465C7"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544DF63B" w14:textId="77777777" w:rsidR="00C52019" w:rsidRPr="00C52019" w:rsidRDefault="00C52019"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sidRPr="00C52019">
        <w:rPr>
          <w:rFonts w:ascii="Times New Roman" w:hAnsi="Times New Roman"/>
          <w:spacing w:val="-3"/>
        </w:rPr>
        <w:t xml:space="preserve">“Review of Korea’s Industrial Policy and Innovation Policies”, Organization for Economic Cooperation and Development (OECD), 2013.  [Expert Support] </w:t>
      </w:r>
    </w:p>
    <w:p w14:paraId="4DEC15DE" w14:textId="77777777" w:rsidR="00C52019" w:rsidRPr="00C52019" w:rsidRDefault="00C52019" w:rsidP="00C52019">
      <w:pPr>
        <w:rPr>
          <w:rFonts w:ascii="Times New Roman" w:hAnsi="Times New Roman"/>
        </w:rPr>
      </w:pPr>
    </w:p>
    <w:p w14:paraId="750FB6B8" w14:textId="77777777" w:rsidR="00CE5DA1" w:rsidRDefault="00C52019" w:rsidP="00C5201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 </w:t>
      </w:r>
      <w:r w:rsidR="00CE5DA1">
        <w:rPr>
          <w:rFonts w:ascii="Times New Roman" w:hAnsi="Times New Roman"/>
          <w:spacing w:val="-3"/>
          <w:lang w:val="en-US"/>
        </w:rPr>
        <w:t>“Fostering Entrepreneurship in the Southern Caucasus”, The World Bank, 2012</w:t>
      </w:r>
      <w:r>
        <w:rPr>
          <w:rFonts w:ascii="Times New Roman" w:hAnsi="Times New Roman"/>
          <w:spacing w:val="-3"/>
          <w:lang w:val="en-US"/>
        </w:rPr>
        <w:t>-2013</w:t>
      </w:r>
      <w:r w:rsidR="00CE5DA1">
        <w:rPr>
          <w:rFonts w:ascii="Times New Roman" w:hAnsi="Times New Roman"/>
          <w:spacing w:val="-3"/>
          <w:lang w:val="en-US"/>
        </w:rPr>
        <w:t>.</w:t>
      </w:r>
      <w:r w:rsidR="00653745">
        <w:rPr>
          <w:rFonts w:ascii="Times New Roman" w:hAnsi="Times New Roman"/>
          <w:spacing w:val="-3"/>
          <w:lang w:val="en-US"/>
        </w:rPr>
        <w:t xml:space="preserve"> [Co-Principal Investigator]</w:t>
      </w:r>
    </w:p>
    <w:p w14:paraId="76E19F36" w14:textId="77777777" w:rsidR="00653745" w:rsidRDefault="00653745" w:rsidP="00653745">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8A5C9E3" w14:textId="77777777" w:rsidR="00653745" w:rsidRDefault="00653745" w:rsidP="00653745">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“R&amp;D Investment and Structural Change in Sectors” (RTDS), European Commission, DG Re</w:t>
      </w:r>
      <w:r w:rsidR="00C52019">
        <w:rPr>
          <w:rFonts w:ascii="Times New Roman" w:hAnsi="Times New Roman"/>
          <w:spacing w:val="-3"/>
          <w:lang w:val="en-US"/>
        </w:rPr>
        <w:t>search and Innovation, 2010-2013</w:t>
      </w:r>
      <w:r>
        <w:rPr>
          <w:rFonts w:ascii="Times New Roman" w:hAnsi="Times New Roman"/>
          <w:spacing w:val="-3"/>
          <w:lang w:val="en-US"/>
        </w:rPr>
        <w:t>. [Co-Principal Investigator]</w:t>
      </w:r>
    </w:p>
    <w:p w14:paraId="1B3ED944" w14:textId="77777777" w:rsidR="00653745" w:rsidRDefault="00653745" w:rsidP="00653745">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521CA56" w14:textId="77777777" w:rsidR="00653745" w:rsidRDefault="00653745" w:rsidP="00653745">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“Advancing Knowledge-Intensive Entrepreneurship and Innovation for Economic Growth and Social Well-Being in Europe” (AEGIS), European Commission, DG Research, 2009-2012. [Co-Principal Investigator]</w:t>
      </w:r>
    </w:p>
    <w:p w14:paraId="085E1905" w14:textId="1CF2939C" w:rsidR="00E6262D" w:rsidRDefault="00E6262D" w:rsidP="001B4A5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754A0F4" w14:textId="77777777" w:rsidR="001B4A59" w:rsidRDefault="001B4A59" w:rsidP="001B4A59">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“Innovation Policy Handbook”, The World Bank, 2011-2012. [Principal Investigator]</w:t>
      </w:r>
    </w:p>
    <w:p w14:paraId="14AF87EF" w14:textId="77777777" w:rsidR="008A2247" w:rsidRDefault="008A2247" w:rsidP="00F94F63">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CFEA6C1" w14:textId="77777777" w:rsidR="008A2247" w:rsidRDefault="008A2247" w:rsidP="008A2247">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“Innovative Procurement in the United States”, TEKES and Washington Embassy, Finland</w:t>
      </w:r>
      <w:r w:rsidR="00BB1133">
        <w:rPr>
          <w:rFonts w:ascii="Times New Roman" w:hAnsi="Times New Roman"/>
          <w:spacing w:val="-3"/>
          <w:lang w:val="en-US"/>
        </w:rPr>
        <w:t>, 2010-2011</w:t>
      </w:r>
      <w:r>
        <w:rPr>
          <w:rFonts w:ascii="Times New Roman" w:hAnsi="Times New Roman"/>
          <w:spacing w:val="-3"/>
          <w:lang w:val="en-US"/>
        </w:rPr>
        <w:t>. [Principal Investigator]</w:t>
      </w:r>
    </w:p>
    <w:p w14:paraId="4050062A" w14:textId="77777777" w:rsidR="006F19AD" w:rsidRDefault="006F19AD"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5909611B" w14:textId="77777777" w:rsidR="00916704" w:rsidRDefault="00916704"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CIP ICT-PSP Final (Second Interim) Evaluation Support Study, European Commission, DG Information Society and Media, 2010-2011. [Co-Principal Investigator]</w:t>
      </w:r>
    </w:p>
    <w:p w14:paraId="57DF3F92"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A969A0F" w14:textId="77777777" w:rsidR="00D62E0E"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“ICT Network Impact in Structuring a Competitive ERA”, European Commission, DG Information S</w:t>
      </w:r>
      <w:r w:rsidR="00D813DF">
        <w:rPr>
          <w:rFonts w:ascii="Times New Roman" w:hAnsi="Times New Roman"/>
          <w:spacing w:val="-3"/>
          <w:lang w:val="en-US"/>
        </w:rPr>
        <w:t>ociety and Media, 2009-2011</w:t>
      </w:r>
      <w:r>
        <w:rPr>
          <w:rFonts w:ascii="Times New Roman" w:hAnsi="Times New Roman"/>
          <w:spacing w:val="-3"/>
          <w:lang w:val="en-US"/>
        </w:rPr>
        <w:t>.</w:t>
      </w:r>
      <w:r w:rsidRPr="00027D85">
        <w:rPr>
          <w:rFonts w:ascii="Times New Roman" w:hAnsi="Times New Roman"/>
          <w:spacing w:val="-3"/>
          <w:lang w:val="en-US"/>
        </w:rPr>
        <w:t xml:space="preserve"> </w:t>
      </w:r>
      <w:r>
        <w:rPr>
          <w:rFonts w:ascii="Times New Roman" w:hAnsi="Times New Roman"/>
          <w:spacing w:val="-3"/>
          <w:lang w:val="en-US"/>
        </w:rPr>
        <w:t>[Co-Principal Investigator]</w:t>
      </w:r>
    </w:p>
    <w:p w14:paraId="6EA0F901" w14:textId="77777777" w:rsidR="006831FF" w:rsidRDefault="006831FF" w:rsidP="003C36D0">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AB51ECD" w14:textId="1B7D39DB" w:rsidR="006831FF" w:rsidRDefault="006831FF" w:rsidP="00EA5BCB">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“Using Performance Indicators in Monitoring the Implementation of ICT Research in FP6 and FP7”, European Commission, DG Information Society and Media, 2009-2010.</w:t>
      </w:r>
      <w:r w:rsidR="003C36D0">
        <w:rPr>
          <w:rFonts w:ascii="Times New Roman" w:hAnsi="Times New Roman"/>
          <w:spacing w:val="-3"/>
          <w:lang w:val="en-US"/>
        </w:rPr>
        <w:t xml:space="preserve">  [Co-Principal Investigator]</w:t>
      </w:r>
    </w:p>
    <w:p w14:paraId="338F1692" w14:textId="77777777" w:rsidR="003A0C84" w:rsidRDefault="003A0C84" w:rsidP="00A7752B">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16B924F"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“Trends in the Evolution of the EU ICT Research and Deployment Landscape”, European Commission, DG Information Society and Media, 2009-2010.</w:t>
      </w:r>
      <w:r w:rsidRPr="00027D85">
        <w:rPr>
          <w:rFonts w:ascii="Times New Roman" w:hAnsi="Times New Roman"/>
          <w:spacing w:val="-3"/>
          <w:lang w:val="en-US"/>
        </w:rPr>
        <w:t xml:space="preserve"> </w:t>
      </w:r>
      <w:r>
        <w:rPr>
          <w:rFonts w:ascii="Times New Roman" w:hAnsi="Times New Roman"/>
          <w:spacing w:val="-3"/>
          <w:lang w:val="en-US"/>
        </w:rPr>
        <w:t xml:space="preserve">[Co-Principal </w:t>
      </w:r>
      <w:r>
        <w:rPr>
          <w:rFonts w:ascii="Times New Roman" w:hAnsi="Times New Roman"/>
          <w:spacing w:val="-3"/>
          <w:lang w:val="en-US"/>
        </w:rPr>
        <w:lastRenderedPageBreak/>
        <w:t>Investigator]</w:t>
      </w:r>
    </w:p>
    <w:p w14:paraId="46D8D9DC" w14:textId="77777777" w:rsidR="006831FF" w:rsidRDefault="006831FF" w:rsidP="001608BE">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82A9BD3"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“Economies of Scale at the Research Project Level”, European Commission, DG Research, 2008-2010. [Co-Principal Investigator]</w:t>
      </w:r>
    </w:p>
    <w:p w14:paraId="65A8AB64"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2C40EF2"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“Evaluation Manual for ICT Research in FP7: Joint Technology Initiatives”, European Commission, DG Information Society and Media, 2009. [Co-Principal Investigator]</w:t>
      </w:r>
    </w:p>
    <w:p w14:paraId="067E17CF"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E641506"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“Manual for Monitoring and Evaluating ICT Research in FP7”, European Commission, DG Information Society and Media, 2008-2009. [Co-Principal Investigator]</w:t>
      </w:r>
    </w:p>
    <w:p w14:paraId="50876331" w14:textId="77777777" w:rsidR="006831FF" w:rsidRDefault="006831FF" w:rsidP="00D061DE">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4F52ABC" w14:textId="77777777" w:rsidR="00A420A6" w:rsidRDefault="006831FF" w:rsidP="00A420A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“Research and Technology Partnerships: Quantifying Strategic Relationships”, Science of Science and Innovation Policy Program, U.S. National Science Foundation, 2007-2010. [Principal Investigator]</w:t>
      </w:r>
    </w:p>
    <w:p w14:paraId="7C7569A0"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241AC4C" w14:textId="0D0005E6" w:rsidR="00FE25F8" w:rsidRDefault="006831FF" w:rsidP="005453E3">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w:t>
      </w:r>
      <w:proofErr w:type="spellStart"/>
      <w:r>
        <w:rPr>
          <w:rFonts w:ascii="Times New Roman" w:hAnsi="Times New Roman"/>
          <w:spacing w:val="-3"/>
          <w:lang w:val="en-US"/>
        </w:rPr>
        <w:t>Analysing</w:t>
      </w:r>
      <w:proofErr w:type="spellEnd"/>
      <w:r>
        <w:rPr>
          <w:rFonts w:ascii="Times New Roman" w:hAnsi="Times New Roman"/>
          <w:spacing w:val="-3"/>
          <w:lang w:val="en-US"/>
        </w:rPr>
        <w:t xml:space="preserve"> and Evaluating the Impact on Innovation of Publicly Funded Research </w:t>
      </w:r>
      <w:proofErr w:type="spellStart"/>
      <w:r>
        <w:rPr>
          <w:rFonts w:ascii="Times New Roman" w:hAnsi="Times New Roman"/>
          <w:spacing w:val="-3"/>
          <w:lang w:val="en-US"/>
        </w:rPr>
        <w:t>Programmes</w:t>
      </w:r>
      <w:proofErr w:type="spellEnd"/>
      <w:r>
        <w:rPr>
          <w:rFonts w:ascii="Times New Roman" w:hAnsi="Times New Roman"/>
          <w:spacing w:val="-3"/>
          <w:lang w:val="en-US"/>
        </w:rPr>
        <w:t>: Lot 1 – Evaluation of the Impact on Innovation of Projects of Community 5</w:t>
      </w:r>
      <w:r w:rsidRPr="00D11E2D">
        <w:rPr>
          <w:rFonts w:ascii="Times New Roman" w:hAnsi="Times New Roman"/>
          <w:spacing w:val="-3"/>
          <w:vertAlign w:val="superscript"/>
          <w:lang w:val="en-US"/>
        </w:rPr>
        <w:t>th</w:t>
      </w:r>
      <w:r>
        <w:rPr>
          <w:rFonts w:ascii="Times New Roman" w:hAnsi="Times New Roman"/>
          <w:spacing w:val="-3"/>
          <w:lang w:val="en-US"/>
        </w:rPr>
        <w:t xml:space="preserve"> and 6</w:t>
      </w:r>
      <w:r w:rsidRPr="00D11E2D">
        <w:rPr>
          <w:rFonts w:ascii="Times New Roman" w:hAnsi="Times New Roman"/>
          <w:spacing w:val="-3"/>
          <w:vertAlign w:val="superscript"/>
          <w:lang w:val="en-US"/>
        </w:rPr>
        <w:t>th</w:t>
      </w:r>
      <w:r>
        <w:rPr>
          <w:rFonts w:ascii="Times New Roman" w:hAnsi="Times New Roman"/>
          <w:spacing w:val="-3"/>
          <w:lang w:val="en-US"/>
        </w:rPr>
        <w:t xml:space="preserve"> Framework </w:t>
      </w:r>
      <w:proofErr w:type="spellStart"/>
      <w:r>
        <w:rPr>
          <w:rFonts w:ascii="Times New Roman" w:hAnsi="Times New Roman"/>
          <w:spacing w:val="-3"/>
          <w:lang w:val="en-US"/>
        </w:rPr>
        <w:t>Programmes</w:t>
      </w:r>
      <w:proofErr w:type="spellEnd"/>
      <w:r>
        <w:rPr>
          <w:rFonts w:ascii="Times New Roman" w:hAnsi="Times New Roman"/>
          <w:spacing w:val="-3"/>
          <w:lang w:val="en-US"/>
        </w:rPr>
        <w:t>” (INNO-IMPACT), European Commission, DG Enterprise, 2006-2007. [Co-Principal Investigator]</w:t>
      </w:r>
    </w:p>
    <w:p w14:paraId="618E3925" w14:textId="77777777" w:rsidR="00F0376C" w:rsidRDefault="00F0376C" w:rsidP="005453E3">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C7BBA93" w14:textId="77777777" w:rsidR="006831FF" w:rsidRDefault="006831FF" w:rsidP="00DF5311">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w:t>
      </w:r>
      <w:proofErr w:type="spellStart"/>
      <w:r>
        <w:rPr>
          <w:rFonts w:ascii="Times New Roman" w:hAnsi="Times New Roman"/>
          <w:spacing w:val="-3"/>
          <w:lang w:val="en-US"/>
        </w:rPr>
        <w:t>Analysing</w:t>
      </w:r>
      <w:proofErr w:type="spellEnd"/>
      <w:r>
        <w:rPr>
          <w:rFonts w:ascii="Times New Roman" w:hAnsi="Times New Roman"/>
          <w:spacing w:val="-3"/>
          <w:lang w:val="en-US"/>
        </w:rPr>
        <w:t xml:space="preserve"> and Evaluating the Impact on Innovation of Publicly Funded Research </w:t>
      </w:r>
      <w:proofErr w:type="spellStart"/>
      <w:r>
        <w:rPr>
          <w:rFonts w:ascii="Times New Roman" w:hAnsi="Times New Roman"/>
          <w:spacing w:val="-3"/>
          <w:lang w:val="en-US"/>
        </w:rPr>
        <w:t>Programmes</w:t>
      </w:r>
      <w:proofErr w:type="spellEnd"/>
      <w:r>
        <w:rPr>
          <w:rFonts w:ascii="Times New Roman" w:hAnsi="Times New Roman"/>
          <w:spacing w:val="-3"/>
          <w:lang w:val="en-US"/>
        </w:rPr>
        <w:t xml:space="preserve">: Lot 2 – Benchmarking Strategies and Methodologies of National, European and International R&amp;D </w:t>
      </w:r>
      <w:proofErr w:type="spellStart"/>
      <w:r>
        <w:rPr>
          <w:rFonts w:ascii="Times New Roman" w:hAnsi="Times New Roman"/>
          <w:spacing w:val="-3"/>
          <w:lang w:val="en-US"/>
        </w:rPr>
        <w:t>Programmes</w:t>
      </w:r>
      <w:proofErr w:type="spellEnd"/>
      <w:r>
        <w:rPr>
          <w:rFonts w:ascii="Times New Roman" w:hAnsi="Times New Roman"/>
          <w:spacing w:val="-3"/>
          <w:lang w:val="en-US"/>
        </w:rPr>
        <w:t xml:space="preserve"> to Assess and Increase their Impact on Innovation”, European Commission, DG Enterprise, 2006-2007. [Co-Principal Investigator]</w:t>
      </w:r>
    </w:p>
    <w:p w14:paraId="51B16082"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CD04387"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“Research on the Factors of Success of Public policies Regarding Science, Technology and Innovation”, Greek Ministry of Development, 2006. [Principal Investigator]</w:t>
      </w:r>
    </w:p>
    <w:p w14:paraId="7CBB65E2"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C40991F"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“IST Evaluation and Monitoring”, European Commission, DG Information Society, 2006. [Co-Principal Investigator]</w:t>
      </w:r>
    </w:p>
    <w:p w14:paraId="153F0438"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D919689" w14:textId="77777777" w:rsidR="003C36D0" w:rsidRDefault="006831FF" w:rsidP="003C36D0">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“Networks of Innovation in Information Society: Development and Deployment in Europe”, European Commission, DG Information Society, 2006. [Co-Principal Investigator]</w:t>
      </w:r>
    </w:p>
    <w:p w14:paraId="4548D678" w14:textId="77777777" w:rsidR="00DE4A8A" w:rsidRDefault="00DE4A8A" w:rsidP="003C36D0">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6588520" w14:textId="77777777" w:rsidR="003C36D0" w:rsidRDefault="006831FF" w:rsidP="00DE4A8A">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“Real Options for Research Investment Portfolio Analysis at the U.S. Department of Energy”, DOE Office of Science, 2004-2006. [Principal Investigator]</w:t>
      </w:r>
    </w:p>
    <w:p w14:paraId="5CF7D3B2" w14:textId="77777777" w:rsidR="006831FF" w:rsidRPr="001139ED" w:rsidRDefault="006831FF" w:rsidP="006831FF">
      <w:pPr>
        <w:tabs>
          <w:tab w:val="left" w:pos="0"/>
          <w:tab w:val="left" w:pos="245"/>
          <w:tab w:val="left" w:pos="274"/>
          <w:tab w:val="left" w:pos="302"/>
        </w:tabs>
        <w:suppressAutoHyphens/>
        <w:ind w:right="306"/>
        <w:jc w:val="both"/>
        <w:rPr>
          <w:spacing w:val="-2"/>
          <w:sz w:val="22"/>
          <w:szCs w:val="22"/>
          <w:lang w:val="en-US"/>
        </w:rPr>
      </w:pPr>
    </w:p>
    <w:p w14:paraId="2A8140E9" w14:textId="77777777" w:rsidR="006831FF" w:rsidRDefault="006831FF" w:rsidP="006831FF">
      <w:pPr>
        <w:tabs>
          <w:tab w:val="left" w:pos="630"/>
        </w:tabs>
        <w:ind w:left="630" w:hanging="270"/>
        <w:jc w:val="both"/>
        <w:rPr>
          <w:rFonts w:ascii="Times New Roman" w:hAnsi="Times New Roman"/>
          <w:iCs/>
        </w:rPr>
      </w:pPr>
      <w:r w:rsidRPr="00920624">
        <w:rPr>
          <w:rFonts w:ascii="Times New Roman" w:hAnsi="Times New Roman"/>
          <w:spacing w:val="-3"/>
        </w:rPr>
        <w:t>“Knowledge-Based Entrepreneurship: Innovation, Networks, and Systems”</w:t>
      </w:r>
      <w:r>
        <w:rPr>
          <w:rFonts w:ascii="Times New Roman" w:hAnsi="Times New Roman"/>
          <w:spacing w:val="-3"/>
        </w:rPr>
        <w:t xml:space="preserve"> (KEINS)</w:t>
      </w:r>
      <w:r w:rsidRPr="00920624">
        <w:rPr>
          <w:rFonts w:ascii="Times New Roman" w:hAnsi="Times New Roman"/>
          <w:spacing w:val="-3"/>
        </w:rPr>
        <w:t xml:space="preserve">, </w:t>
      </w:r>
      <w:r w:rsidRPr="00920624">
        <w:rPr>
          <w:rFonts w:ascii="Times New Roman" w:hAnsi="Times New Roman"/>
          <w:spacing w:val="-3"/>
        </w:rPr>
        <w:lastRenderedPageBreak/>
        <w:t>European Commission</w:t>
      </w:r>
      <w:r w:rsidRPr="00920624">
        <w:rPr>
          <w:rFonts w:ascii="Times New Roman" w:hAnsi="Times New Roman"/>
          <w:iCs/>
        </w:rPr>
        <w:t xml:space="preserve">, </w:t>
      </w:r>
      <w:r>
        <w:rPr>
          <w:rFonts w:ascii="Times New Roman" w:hAnsi="Times New Roman"/>
          <w:iCs/>
        </w:rPr>
        <w:t xml:space="preserve">DG Research, </w:t>
      </w:r>
      <w:r w:rsidRPr="00920624">
        <w:rPr>
          <w:rFonts w:ascii="Times New Roman" w:hAnsi="Times New Roman"/>
          <w:iCs/>
        </w:rPr>
        <w:t>2004-2</w:t>
      </w:r>
      <w:r>
        <w:rPr>
          <w:rFonts w:ascii="Times New Roman" w:hAnsi="Times New Roman"/>
          <w:iCs/>
        </w:rPr>
        <w:t>006. [Co-Principal Investigator</w:t>
      </w:r>
      <w:r w:rsidRPr="00920624">
        <w:rPr>
          <w:rFonts w:ascii="Times New Roman" w:hAnsi="Times New Roman"/>
          <w:iCs/>
        </w:rPr>
        <w:t>]</w:t>
      </w:r>
    </w:p>
    <w:p w14:paraId="3BA3FE0A" w14:textId="77777777" w:rsidR="006831FF" w:rsidRPr="00920624" w:rsidRDefault="006831FF" w:rsidP="00DE4A8A">
      <w:pPr>
        <w:tabs>
          <w:tab w:val="left" w:pos="630"/>
        </w:tabs>
        <w:jc w:val="both"/>
        <w:rPr>
          <w:rFonts w:ascii="Times New Roman" w:hAnsi="Times New Roman"/>
          <w:iCs/>
        </w:rPr>
      </w:pPr>
    </w:p>
    <w:p w14:paraId="1D55A5D8"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“Assessment of the Small Business Innovation Research (SBIR) Program”, National Research Council, National Academies of Science, 2002-2005. Study mandated by US Congress, HR 5667 Section 108. [Investigator]</w:t>
      </w:r>
    </w:p>
    <w:p w14:paraId="79C80BA2"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0A734096" w14:textId="77777777" w:rsidR="00A7752B" w:rsidRDefault="006831FF" w:rsidP="00A7752B">
      <w:pPr>
        <w:tabs>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“Evaluation of Progress towards a European Research Area in Information Society Technologies”, European Commission, DG Information Society, 2005. [Co-Principal Investigator]</w:t>
      </w:r>
    </w:p>
    <w:p w14:paraId="0281825A" w14:textId="77777777" w:rsidR="00635600" w:rsidRDefault="00635600" w:rsidP="00635600">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D727197" w14:textId="77777777" w:rsidR="006831FF" w:rsidRDefault="006831FF" w:rsidP="00635600">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“IST-RTD Monitoring and Evaluation: Results and Impact Indicators”, European Commission, DG Information Society, 2004-2005. [Co-Principal Investigator]</w:t>
      </w:r>
    </w:p>
    <w:p w14:paraId="6A7C7EDA"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51B6F9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w:t>
      </w:r>
      <w:r w:rsidRPr="001139ED">
        <w:rPr>
          <w:rFonts w:ascii="Times New Roman" w:hAnsi="Times New Roman"/>
          <w:spacing w:val="-3"/>
          <w:lang w:val="en-US"/>
        </w:rPr>
        <w:t xml:space="preserve">Five-Year Assessment of the Community Research Framework </w:t>
      </w:r>
      <w:proofErr w:type="spellStart"/>
      <w:r w:rsidRPr="001139ED">
        <w:rPr>
          <w:rFonts w:ascii="Times New Roman" w:hAnsi="Times New Roman"/>
          <w:spacing w:val="-3"/>
          <w:lang w:val="en-US"/>
        </w:rPr>
        <w:t>Programme</w:t>
      </w:r>
      <w:proofErr w:type="spellEnd"/>
      <w:r w:rsidRPr="001139ED">
        <w:rPr>
          <w:rFonts w:ascii="Times New Roman" w:hAnsi="Times New Roman"/>
          <w:spacing w:val="-3"/>
          <w:lang w:val="en-US"/>
        </w:rPr>
        <w:t xml:space="preserve"> 1999-2003</w:t>
      </w:r>
      <w:r>
        <w:rPr>
          <w:rFonts w:ascii="Times New Roman" w:hAnsi="Times New Roman"/>
          <w:spacing w:val="-3"/>
          <w:lang w:val="en-US"/>
        </w:rPr>
        <w:t xml:space="preserve">”, member of and rapporteur for the High-Level Panel to Evaluate the European Union’s Framework </w:t>
      </w:r>
      <w:proofErr w:type="spellStart"/>
      <w:r>
        <w:rPr>
          <w:rFonts w:ascii="Times New Roman" w:hAnsi="Times New Roman"/>
          <w:spacing w:val="-3"/>
          <w:lang w:val="en-US"/>
        </w:rPr>
        <w:t>Programme</w:t>
      </w:r>
      <w:proofErr w:type="spellEnd"/>
      <w:r>
        <w:rPr>
          <w:rFonts w:ascii="Times New Roman" w:hAnsi="Times New Roman"/>
          <w:spacing w:val="-3"/>
          <w:lang w:val="en-US"/>
        </w:rPr>
        <w:t xml:space="preserve"> for RTD, European Commission, DG Research, 2005. [Panel Member and Rapporteur]</w:t>
      </w:r>
    </w:p>
    <w:p w14:paraId="48952AD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D98F696"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“Innovation Networks”, GW Research Enhancement Fund Award, 2002-2005. [Co-Principal Investigator]</w:t>
      </w:r>
    </w:p>
    <w:p w14:paraId="7D17AF4F" w14:textId="77777777" w:rsidR="00223634" w:rsidRDefault="00223634" w:rsidP="005453E3">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707BC1D"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“Assessment of the Impact of Actions Completed under the 5</w:t>
      </w:r>
      <w:r w:rsidRPr="002316B8">
        <w:rPr>
          <w:rFonts w:ascii="Times New Roman" w:hAnsi="Times New Roman"/>
          <w:spacing w:val="-3"/>
          <w:vertAlign w:val="superscript"/>
          <w:lang w:val="en-US"/>
        </w:rPr>
        <w:t>th</w:t>
      </w:r>
      <w:r>
        <w:rPr>
          <w:rFonts w:ascii="Times New Roman" w:hAnsi="Times New Roman"/>
          <w:spacing w:val="-3"/>
          <w:lang w:val="en-US"/>
        </w:rPr>
        <w:t xml:space="preserve"> Community Research Framework </w:t>
      </w:r>
      <w:proofErr w:type="spellStart"/>
      <w:r>
        <w:rPr>
          <w:rFonts w:ascii="Times New Roman" w:hAnsi="Times New Roman"/>
          <w:spacing w:val="-3"/>
          <w:lang w:val="en-US"/>
        </w:rPr>
        <w:t>Programme</w:t>
      </w:r>
      <w:proofErr w:type="spellEnd"/>
      <w:r>
        <w:rPr>
          <w:rFonts w:ascii="Times New Roman" w:hAnsi="Times New Roman"/>
          <w:spacing w:val="-3"/>
          <w:lang w:val="en-US"/>
        </w:rPr>
        <w:t>: Survey for the Five-Year Assessment of Community Research Activities 1999-2003”, European Commission, DG Research, 2004. [Co-Principal Investigator]</w:t>
      </w:r>
    </w:p>
    <w:p w14:paraId="2EC892A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FAFF77F" w14:textId="77777777" w:rsidR="006831FF" w:rsidRDefault="006831FF" w:rsidP="006831FF">
      <w:pPr>
        <w:tabs>
          <w:tab w:val="left" w:pos="270"/>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“Patent Licensing Contracts in the OECD”, Organization for Economic Cooperation and Development (OECD), 2002-2003. [Principal Investigator]</w:t>
      </w:r>
    </w:p>
    <w:p w14:paraId="7CB6BE9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9BB9A6E"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“Network Indicators and Globalization: Public Policy Implications”, GW Center for the Study of Globalization, 2002-2003. [Co-Principal Investigator]</w:t>
      </w:r>
    </w:p>
    <w:p w14:paraId="7D20182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5333386" w14:textId="0A36E7D5" w:rsidR="006831FF" w:rsidRDefault="006831FF" w:rsidP="00722C0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“Networks and Globalization”, GW Center for the Study of Globalization, 2001-2002. [Co-Principal Investigator]</w:t>
      </w:r>
    </w:p>
    <w:p w14:paraId="77687A91" w14:textId="77777777" w:rsidR="00722C0F" w:rsidRDefault="00722C0F" w:rsidP="00722C0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184C4964"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“Network Indicators”, Science Resources Studies, U.S. National Science Foundation, 2001-2003.  [Co-Principal Investigator.]</w:t>
      </w:r>
    </w:p>
    <w:p w14:paraId="41A82D29" w14:textId="77777777" w:rsidR="0059278B" w:rsidRDefault="0059278B" w:rsidP="0059278B">
      <w:pPr>
        <w:tabs>
          <w:tab w:val="left" w:pos="630"/>
        </w:tabs>
        <w:jc w:val="both"/>
        <w:rPr>
          <w:rFonts w:ascii="Times New Roman" w:hAnsi="Times New Roman"/>
          <w:spacing w:val="-3"/>
          <w:lang w:val="en-US"/>
        </w:rPr>
      </w:pPr>
    </w:p>
    <w:p w14:paraId="6BD961B2" w14:textId="77777777" w:rsidR="006831FF" w:rsidRDefault="006831FF" w:rsidP="0059278B">
      <w:pPr>
        <w:tabs>
          <w:tab w:val="left" w:pos="630"/>
        </w:tabs>
        <w:ind w:left="630" w:hanging="270"/>
        <w:jc w:val="both"/>
        <w:rPr>
          <w:rFonts w:ascii="Times New Roman" w:hAnsi="Times New Roman"/>
          <w:iCs/>
        </w:rPr>
      </w:pPr>
      <w:r>
        <w:rPr>
          <w:rFonts w:ascii="Times New Roman" w:hAnsi="Times New Roman"/>
          <w:spacing w:val="-3"/>
          <w:lang w:val="en-US"/>
        </w:rPr>
        <w:t xml:space="preserve">“Network Indicators: Science, Technology and Innovation”, European Commission, DG Research, </w:t>
      </w:r>
      <w:r>
        <w:rPr>
          <w:rFonts w:ascii="Times New Roman" w:hAnsi="Times New Roman"/>
          <w:iCs/>
        </w:rPr>
        <w:t xml:space="preserve">Improving the Human Research Potential and the Socio-Economic </w:t>
      </w:r>
      <w:r>
        <w:rPr>
          <w:rFonts w:ascii="Times New Roman" w:hAnsi="Times New Roman"/>
          <w:iCs/>
        </w:rPr>
        <w:lastRenderedPageBreak/>
        <w:t>Research Base, Common Basis of Science, Technology and Innovation Indicators Programme, 2001-2004. [Co-Principal Investigator.]</w:t>
      </w:r>
    </w:p>
    <w:p w14:paraId="0D85E7C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5193F04"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“Performance Measurement for Government R&amp;D Programs: in Search of Best Practice”, Korea Institute for Science and Technology Policy (KISTEP), Republic of Korea, 2002. [Principal Investigator].</w:t>
      </w:r>
    </w:p>
    <w:p w14:paraId="14935D1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467E125" w14:textId="77777777" w:rsidR="00A7752B" w:rsidRDefault="006831FF" w:rsidP="00D061DE">
      <w:pPr>
        <w:tabs>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“Paradigm Shifts in Science, Technology and Innovation Policy of Leading and Catching-up Countries: The case of the United States and Korea”, Science and Technology Policy Institute (STEPI), Republic of Korea, 2001-2002. [Principal Investigator]</w:t>
      </w:r>
    </w:p>
    <w:p w14:paraId="503550C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86A0585"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“The Emergence of New Industrial Activities: Fusing Services and Manufacture (TENIA)”, </w:t>
      </w:r>
      <w:r>
        <w:rPr>
          <w:rFonts w:ascii="Times New Roman" w:hAnsi="Times New Roman"/>
        </w:rPr>
        <w:t>Commission of the European Union, DG Research, 2001-2003. [Co-Principal Investigator]</w:t>
      </w:r>
    </w:p>
    <w:p w14:paraId="06627D8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B75B4E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rPr>
        <w:t xml:space="preserve">“The Assessment of the Socio-economic Impact of the Framework Program (ASIF)”, Commission of the European Union, DG Research, 2001-2002. [Co-Principal Investigator] </w:t>
      </w:r>
    </w:p>
    <w:p w14:paraId="54EF00C0" w14:textId="77777777" w:rsidR="005453E3" w:rsidRDefault="005453E3"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8B9DE8F" w14:textId="77777777" w:rsidR="006831FF" w:rsidRDefault="006831FF" w:rsidP="006831FF">
      <w:pPr>
        <w:ind w:left="630" w:hanging="270"/>
        <w:rPr>
          <w:rFonts w:ascii="Times New Roman" w:hAnsi="Times New Roman"/>
          <w:spacing w:val="-3"/>
          <w:lang w:val="en-US"/>
        </w:rPr>
      </w:pPr>
      <w:r>
        <w:rPr>
          <w:rFonts w:ascii="Times New Roman" w:hAnsi="Times New Roman"/>
          <w:spacing w:val="-3"/>
          <w:lang w:val="en-US"/>
        </w:rPr>
        <w:t>“European Presence in US-Based Research Joint Ventures”, European Commission, DG Research, Improving Human Research Potential and the Socio-Economic Research Base, 2001.</w:t>
      </w:r>
    </w:p>
    <w:p w14:paraId="6D9C013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4E6AE90" w14:textId="77777777" w:rsidR="006831FF" w:rsidRDefault="006831FF"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“Evaluation of United States government programs under GPRA”, Korea Institute for Science and Technology Policy (KISTEP), Republic of Korea, 2001. [Co-Principal Investigator]</w:t>
      </w:r>
    </w:p>
    <w:p w14:paraId="17B4B4EF" w14:textId="77777777" w:rsidR="006F19AD" w:rsidRDefault="006F19A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A8E0513" w14:textId="77777777" w:rsidR="006831FF" w:rsidRDefault="006831FF" w:rsidP="006831FF">
      <w:pPr>
        <w:pStyle w:val="BodyTextIndent2"/>
      </w:pPr>
      <w:r>
        <w:tab/>
        <w:t>“Strategic Partnerships for Developing Countries”, Division on Investment, Technology and Enterprise Development (DITE), United Nations Conference on Trade and Development, 2001. [Principal Investigator]</w:t>
      </w:r>
    </w:p>
    <w:p w14:paraId="056571F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FD2A059" w14:textId="77777777" w:rsidR="006831FF" w:rsidRDefault="006831FF" w:rsidP="006831FF">
      <w:pPr>
        <w:ind w:left="630" w:hanging="360"/>
        <w:rPr>
          <w:rFonts w:ascii="Times New Roman" w:hAnsi="Times New Roman"/>
          <w:spacing w:val="-3"/>
          <w:lang w:val="en-US"/>
        </w:rPr>
      </w:pPr>
      <w:r>
        <w:rPr>
          <w:rFonts w:ascii="Times New Roman" w:hAnsi="Times New Roman"/>
          <w:spacing w:val="-3"/>
          <w:lang w:val="en-US"/>
        </w:rPr>
        <w:t xml:space="preserve">“Methodology for the Assessment of Performance of Selected Existing Industries”, </w:t>
      </w:r>
      <w:r>
        <w:rPr>
          <w:rFonts w:ascii="Times New Roman" w:hAnsi="Times New Roman"/>
        </w:rPr>
        <w:t>Sectoral Issues and Policy Division, Economic and Social Commission for Western Asia (ESCWA), United Nations, 2001. [Principal Investigator]</w:t>
      </w:r>
    </w:p>
    <w:p w14:paraId="6E5E3AF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008FE42" w14:textId="77777777" w:rsidR="006831FF" w:rsidRDefault="006831FF" w:rsidP="006831FF">
      <w:pPr>
        <w:pStyle w:val="BodyTextIndent2"/>
      </w:pPr>
      <w:r>
        <w:tab/>
        <w:t>“Priority Research Areas and Operational Systems of Major Public Research Institutes in the United States”, Science and Technology Policy Institute (STEPI), Seoul, Republic of Korea, 2001. [Principal Investigator]</w:t>
      </w:r>
    </w:p>
    <w:p w14:paraId="640EEC7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B9162F3" w14:textId="77777777" w:rsidR="00635600" w:rsidRDefault="006831FF" w:rsidP="006831FF">
      <w:pPr>
        <w:pStyle w:val="BodyTextIndent2"/>
      </w:pPr>
      <w:r>
        <w:tab/>
        <w:t xml:space="preserve">“Succeeding in Collaborative R&amp;D: Three Case Studies of ATP-sponsored Research Joint </w:t>
      </w:r>
      <w:r>
        <w:lastRenderedPageBreak/>
        <w:t>Ventures”, Advanced Technology Program, National Institute of Standards and Technology, 2000-2001. [Co-Principal Investigator]</w:t>
      </w:r>
    </w:p>
    <w:p w14:paraId="038DCB1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1B4D76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“Economic Analysis of Intellectual Property Protection Mechanisms for Research Partnerships,” Directorate for Social, Behavioral and Economic Sciences, U.S. National Science Foundation, 1999-2001.  [Co-Principal Investigator.]</w:t>
      </w:r>
    </w:p>
    <w:p w14:paraId="41B90833" w14:textId="77777777" w:rsidR="006831FF" w:rsidRDefault="006831FF" w:rsidP="00D62E0E">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27C6EC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 xml:space="preserve">“Innovation-Related Knowledge Flows in European Industry: Mechanisms and Policy (KNOW)”, Targeted Socio-Economic Research </w:t>
      </w:r>
      <w:proofErr w:type="spellStart"/>
      <w:r>
        <w:rPr>
          <w:rFonts w:ascii="Times New Roman" w:hAnsi="Times New Roman"/>
          <w:spacing w:val="-3"/>
          <w:lang w:val="en-US"/>
        </w:rPr>
        <w:t>Programme</w:t>
      </w:r>
      <w:proofErr w:type="spellEnd"/>
      <w:r>
        <w:rPr>
          <w:rFonts w:ascii="Times New Roman" w:hAnsi="Times New Roman"/>
          <w:spacing w:val="-3"/>
          <w:lang w:val="en-US"/>
        </w:rPr>
        <w:t xml:space="preserve"> (TSER), Commission of the European Union, DG Research, 1999-2001.  [Co-Principal Investigator]</w:t>
      </w:r>
    </w:p>
    <w:p w14:paraId="2AB1E756" w14:textId="77777777" w:rsidR="006831FF" w:rsidRDefault="006831FF" w:rsidP="00D061DE">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604A69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rPr>
        <w:t xml:space="preserve">"Science and Technology Policies Towards Research Joint Ventures (STEP-TO-RJVs", Targeted Socio-Economic Research Programme (TSER), Commission of the European Union, DG Research, 1998-2000.  [Co-Principal Investigator] </w:t>
      </w:r>
    </w:p>
    <w:p w14:paraId="7B7781E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D5D3298" w14:textId="77777777" w:rsidR="0025338D" w:rsidRDefault="0025338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AEDA807" w14:textId="15FDFB35" w:rsidR="006831FF" w:rsidRPr="000B48F4" w:rsidRDefault="006831FF" w:rsidP="000B48F4">
      <w:pPr>
        <w:widowControl/>
        <w:jc w:val="center"/>
        <w:rPr>
          <w:rFonts w:ascii="Times New Roman" w:hAnsi="Times New Roman"/>
          <w:b/>
          <w:spacing w:val="-3"/>
          <w:u w:val="single"/>
          <w:lang w:val="en-US"/>
        </w:rPr>
      </w:pPr>
      <w:r>
        <w:rPr>
          <w:rFonts w:ascii="Times New Roman" w:hAnsi="Times New Roman"/>
          <w:b/>
          <w:spacing w:val="-3"/>
          <w:u w:val="single"/>
          <w:lang w:val="en-US"/>
        </w:rPr>
        <w:t>TEACHING</w:t>
      </w:r>
    </w:p>
    <w:p w14:paraId="6A54075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4AA2C35" w14:textId="77777777" w:rsidR="006F19AD" w:rsidRDefault="006F19AD"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F6ECF68" w14:textId="03A866A7" w:rsidR="006831FF" w:rsidRDefault="00904271" w:rsidP="006831FF">
      <w:pPr>
        <w:pStyle w:val="Heading7"/>
        <w:numPr>
          <w:ilvl w:val="0"/>
          <w:numId w:val="9"/>
        </w:numPr>
      </w:pPr>
      <w:r>
        <w:t xml:space="preserve">Full-Term </w:t>
      </w:r>
      <w:r w:rsidR="006831FF">
        <w:t>C</w:t>
      </w:r>
      <w:r>
        <w:t>ourses</w:t>
      </w:r>
      <w:r w:rsidR="006831FF">
        <w:t>, GW</w:t>
      </w:r>
      <w:r w:rsidR="00223634">
        <w:t xml:space="preserve"> (2015-2016</w:t>
      </w:r>
      <w:r w:rsidR="00635600">
        <w:t>)</w:t>
      </w:r>
    </w:p>
    <w:p w14:paraId="5917C70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03B80A9" w14:textId="77777777" w:rsidR="006831FF" w:rsidRDefault="00E97E92" w:rsidP="006831FF">
      <w:pPr>
        <w:numPr>
          <w:ilvl w:val="0"/>
          <w:numId w:val="12"/>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i/>
          <w:iCs/>
          <w:spacing w:val="-3"/>
          <w:lang w:val="en-US"/>
        </w:rPr>
      </w:pPr>
      <w:r>
        <w:rPr>
          <w:rFonts w:ascii="Times New Roman" w:hAnsi="Times New Roman"/>
          <w:i/>
          <w:iCs/>
          <w:spacing w:val="-3"/>
          <w:lang w:val="en-US"/>
        </w:rPr>
        <w:t xml:space="preserve">Department of </w:t>
      </w:r>
      <w:r w:rsidR="006831FF">
        <w:rPr>
          <w:rFonts w:ascii="Times New Roman" w:hAnsi="Times New Roman"/>
          <w:i/>
          <w:iCs/>
          <w:spacing w:val="-3"/>
          <w:lang w:val="en-US"/>
        </w:rPr>
        <w:t>Economics</w:t>
      </w:r>
    </w:p>
    <w:p w14:paraId="05C3857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8E34D25" w14:textId="6FE1D47F" w:rsidR="006831FF" w:rsidRDefault="0025338D" w:rsidP="006831FF">
      <w:pPr>
        <w:tabs>
          <w:tab w:val="left" w:pos="306"/>
          <w:tab w:val="left" w:pos="540"/>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Econ 6255 </w:t>
      </w:r>
      <w:r w:rsidR="006831FF">
        <w:rPr>
          <w:rFonts w:ascii="Times New Roman" w:hAnsi="Times New Roman"/>
          <w:spacing w:val="-3"/>
          <w:lang w:val="en-US"/>
        </w:rPr>
        <w:t>“Economics of Technological Change”, graduate course</w:t>
      </w:r>
    </w:p>
    <w:p w14:paraId="0313476B" w14:textId="77777777" w:rsidR="000206BB" w:rsidRDefault="000206BB" w:rsidP="000206BB">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5A77F55" w14:textId="557B225B" w:rsidR="000206BB" w:rsidRDefault="0025338D" w:rsidP="000206BB">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Econ 6217 “Survey of Economics”, g</w:t>
      </w:r>
      <w:r w:rsidR="000206BB">
        <w:rPr>
          <w:rFonts w:ascii="Times New Roman" w:hAnsi="Times New Roman"/>
          <w:spacing w:val="-3"/>
          <w:lang w:val="en-US"/>
        </w:rPr>
        <w:t>raduate course</w:t>
      </w:r>
    </w:p>
    <w:p w14:paraId="55CCA0D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6435B75" w14:textId="77777777" w:rsidR="006831FF" w:rsidRDefault="006831FF" w:rsidP="006831FF">
      <w:pPr>
        <w:numPr>
          <w:ilvl w:val="0"/>
          <w:numId w:val="12"/>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i/>
          <w:iCs/>
          <w:spacing w:val="-3"/>
          <w:lang w:val="en-US"/>
        </w:rPr>
      </w:pPr>
      <w:r>
        <w:rPr>
          <w:rFonts w:ascii="Times New Roman" w:hAnsi="Times New Roman"/>
          <w:i/>
          <w:iCs/>
          <w:spacing w:val="-3"/>
          <w:lang w:val="en-US"/>
        </w:rPr>
        <w:t>Science, Technology and Public Policy Program</w:t>
      </w:r>
    </w:p>
    <w:p w14:paraId="01185AF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E659550" w14:textId="45A20B5D" w:rsidR="000206BB" w:rsidRDefault="0025338D"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IAFF 6142 </w:t>
      </w:r>
      <w:r w:rsidR="006831FF">
        <w:rPr>
          <w:rFonts w:ascii="Times New Roman" w:hAnsi="Times New Roman"/>
          <w:spacing w:val="-3"/>
          <w:lang w:val="en-US"/>
        </w:rPr>
        <w:t>“Technology Creation and Diffusion”, graduate course</w:t>
      </w:r>
    </w:p>
    <w:p w14:paraId="3A1DD5A9" w14:textId="77777777" w:rsidR="000206BB" w:rsidRDefault="000206BB"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59A9132" w14:textId="749AD91B" w:rsidR="0059278B" w:rsidRDefault="0025338D" w:rsidP="0059278B">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IAFF 6141 </w:t>
      </w:r>
      <w:r w:rsidR="000206BB">
        <w:rPr>
          <w:rFonts w:ascii="Times New Roman" w:hAnsi="Times New Roman"/>
          <w:spacing w:val="-3"/>
          <w:lang w:val="en-US"/>
        </w:rPr>
        <w:t>“International Science and Technology Policy”, graduate course</w:t>
      </w:r>
    </w:p>
    <w:p w14:paraId="35C0F066" w14:textId="77777777" w:rsidR="006F19AD" w:rsidRDefault="006F19AD" w:rsidP="0059278B">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5D34C9A" w14:textId="7BDAE252" w:rsidR="006831FF" w:rsidRPr="0059278B" w:rsidRDefault="00184F18" w:rsidP="00184F18">
      <w:pPr>
        <w:tabs>
          <w:tab w:val="left" w:pos="306"/>
          <w:tab w:val="left" w:pos="612"/>
          <w:tab w:val="left" w:pos="1003"/>
          <w:tab w:val="left" w:pos="1440"/>
          <w:tab w:val="left" w:pos="1896"/>
          <w:tab w:val="left" w:pos="2342"/>
          <w:tab w:val="left" w:pos="2790"/>
          <w:tab w:val="left" w:pos="3235"/>
          <w:tab w:val="left" w:pos="3600"/>
        </w:tabs>
        <w:suppressAutoHyphens/>
        <w:ind w:left="630" w:hanging="630"/>
        <w:jc w:val="both"/>
        <w:rPr>
          <w:rFonts w:ascii="Times New Roman" w:hAnsi="Times New Roman"/>
          <w:spacing w:val="-3"/>
          <w:lang w:val="en-US"/>
        </w:rPr>
      </w:pPr>
      <w:r>
        <w:rPr>
          <w:rFonts w:ascii="Times New Roman" w:hAnsi="Times New Roman"/>
          <w:spacing w:val="-3"/>
          <w:lang w:val="en-US"/>
        </w:rPr>
        <w:t xml:space="preserve">ii. </w:t>
      </w:r>
      <w:r w:rsidR="00904271">
        <w:rPr>
          <w:rFonts w:ascii="Times New Roman" w:hAnsi="Times New Roman"/>
          <w:spacing w:val="-3"/>
          <w:u w:val="single"/>
          <w:lang w:val="en-US"/>
        </w:rPr>
        <w:t xml:space="preserve">Full-Term </w:t>
      </w:r>
      <w:r w:rsidR="006831FF">
        <w:rPr>
          <w:rFonts w:ascii="Times New Roman" w:hAnsi="Times New Roman"/>
          <w:spacing w:val="-3"/>
          <w:u w:val="single"/>
          <w:lang w:val="en-US"/>
        </w:rPr>
        <w:t>Courses Offered Regularly in Previous Years, GW</w:t>
      </w:r>
    </w:p>
    <w:p w14:paraId="562E77B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FB3F4DC" w14:textId="77777777" w:rsidR="006831FF" w:rsidRDefault="00E97E92" w:rsidP="006831FF">
      <w:pPr>
        <w:numPr>
          <w:ilvl w:val="0"/>
          <w:numId w:val="16"/>
        </w:numPr>
        <w:tabs>
          <w:tab w:val="clear" w:pos="720"/>
          <w:tab w:val="left" w:pos="0"/>
          <w:tab w:val="num" w:pos="270"/>
          <w:tab w:val="left" w:pos="306"/>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i/>
          <w:iCs/>
          <w:spacing w:val="-3"/>
          <w:lang w:val="en-US"/>
        </w:rPr>
      </w:pPr>
      <w:r>
        <w:rPr>
          <w:rFonts w:ascii="Times New Roman" w:hAnsi="Times New Roman"/>
          <w:i/>
          <w:iCs/>
          <w:spacing w:val="-3"/>
          <w:lang w:val="en-US"/>
        </w:rPr>
        <w:t xml:space="preserve">Department of </w:t>
      </w:r>
      <w:r w:rsidR="006831FF">
        <w:rPr>
          <w:rFonts w:ascii="Times New Roman" w:hAnsi="Times New Roman"/>
          <w:i/>
          <w:iCs/>
          <w:spacing w:val="-3"/>
          <w:lang w:val="en-US"/>
        </w:rPr>
        <w:t>Economics</w:t>
      </w:r>
    </w:p>
    <w:p w14:paraId="45C5710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28E73A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firstLine="360"/>
        <w:jc w:val="both"/>
        <w:rPr>
          <w:rFonts w:ascii="Times New Roman" w:hAnsi="Times New Roman"/>
          <w:spacing w:val="-3"/>
          <w:lang w:val="en-US"/>
        </w:rPr>
      </w:pPr>
      <w:r>
        <w:rPr>
          <w:rFonts w:ascii="Times New Roman" w:hAnsi="Times New Roman"/>
          <w:spacing w:val="-3"/>
          <w:lang w:val="en-US"/>
        </w:rPr>
        <w:t>“Managerial Economics”, MBA course</w:t>
      </w:r>
    </w:p>
    <w:p w14:paraId="6DF7EAD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AFA23A2"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“Intermediate Microeconomics”, undergraduate course</w:t>
      </w:r>
    </w:p>
    <w:p w14:paraId="4935E7B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407974C" w14:textId="77777777" w:rsidR="006831FF" w:rsidRDefault="006831FF" w:rsidP="006831FF">
      <w:pPr>
        <w:numPr>
          <w:ilvl w:val="0"/>
          <w:numId w:val="16"/>
        </w:numPr>
        <w:tabs>
          <w:tab w:val="clear" w:pos="720"/>
          <w:tab w:val="left" w:pos="0"/>
          <w:tab w:val="num" w:pos="270"/>
          <w:tab w:val="left" w:pos="306"/>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i/>
          <w:iCs/>
          <w:spacing w:val="-3"/>
          <w:lang w:val="en-US"/>
        </w:rPr>
      </w:pPr>
      <w:r>
        <w:rPr>
          <w:rFonts w:ascii="Times New Roman" w:hAnsi="Times New Roman"/>
          <w:i/>
          <w:iCs/>
          <w:spacing w:val="-3"/>
          <w:lang w:val="en-US"/>
        </w:rPr>
        <w:t>Science, Technology and Public Policy Program</w:t>
      </w:r>
    </w:p>
    <w:p w14:paraId="22441873" w14:textId="77777777" w:rsidR="000206BB" w:rsidRDefault="000206BB" w:rsidP="000206BB">
      <w:pPr>
        <w:tabs>
          <w:tab w:val="left" w:pos="306"/>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96AC573" w14:textId="77777777" w:rsidR="000206BB" w:rsidRDefault="000206BB" w:rsidP="000206BB">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“Multidisciplinary Seminar in Science, Technology and Global Affairs”, graduate course</w:t>
      </w:r>
    </w:p>
    <w:p w14:paraId="0025A62C"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3F648DD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“Technology Collaboration: Incentives and Policy for Strategic Alliances”, graduate course</w:t>
      </w:r>
    </w:p>
    <w:p w14:paraId="0FA28997"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698519D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 “Technology and International Economic Competitiveness”, graduate course</w:t>
      </w:r>
    </w:p>
    <w:p w14:paraId="323DC2A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66116DA"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“Science, Technology, and International Affairs”, graduate course, team-taught with Professor Robert Rycroft</w:t>
      </w:r>
    </w:p>
    <w:p w14:paraId="55B653AE"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4EB513AD"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“Technology and Globalization”, graduate seminar (capstone), team-taught with Professor Robert Rycroft.</w:t>
      </w:r>
    </w:p>
    <w:p w14:paraId="13C0A90B" w14:textId="77777777" w:rsidR="00916704" w:rsidRDefault="00916704"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121D2A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99A36D7" w14:textId="00E23C4D" w:rsidR="006831FF" w:rsidRPr="00184F18" w:rsidRDefault="006831FF" w:rsidP="00184F18">
      <w:pPr>
        <w:pStyle w:val="ListParagraph"/>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sidRPr="00184F18">
        <w:rPr>
          <w:rFonts w:ascii="Times New Roman" w:hAnsi="Times New Roman"/>
          <w:spacing w:val="-3"/>
          <w:u w:val="single"/>
          <w:lang w:val="en-US"/>
        </w:rPr>
        <w:t>Short Courses, GW</w:t>
      </w:r>
    </w:p>
    <w:p w14:paraId="5C36B377" w14:textId="77777777" w:rsidR="006831FF" w:rsidRPr="004C1E75"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98FC282" w14:textId="77777777" w:rsidR="006831FF" w:rsidRPr="004C1E75" w:rsidRDefault="006831FF" w:rsidP="00753723">
      <w:pPr>
        <w:tabs>
          <w:tab w:val="left" w:pos="270"/>
          <w:tab w:val="left" w:pos="306"/>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r w:rsidRPr="004C1E75">
        <w:rPr>
          <w:rFonts w:ascii="Times New Roman" w:hAnsi="Times New Roman"/>
          <w:spacing w:val="-3"/>
          <w:lang w:val="en-US"/>
        </w:rPr>
        <w:t xml:space="preserve">“Microeconomics”, 8-lecture series, Minerva Program, Center for </w:t>
      </w:r>
      <w:r>
        <w:rPr>
          <w:rFonts w:ascii="Times New Roman" w:hAnsi="Times New Roman"/>
          <w:spacing w:val="-3"/>
          <w:lang w:val="en-US"/>
        </w:rPr>
        <w:t>Latin American Issues, School of Business, The George Washington University, Washington, D.C.</w:t>
      </w:r>
      <w:r w:rsidR="00E97E92">
        <w:rPr>
          <w:rFonts w:ascii="Times New Roman" w:hAnsi="Times New Roman"/>
          <w:spacing w:val="-3"/>
          <w:lang w:val="en-US"/>
        </w:rPr>
        <w:t xml:space="preserve"> (Delivered semi-annually </w:t>
      </w:r>
      <w:r>
        <w:rPr>
          <w:rFonts w:ascii="Times New Roman" w:hAnsi="Times New Roman"/>
          <w:spacing w:val="-3"/>
          <w:lang w:val="en-US"/>
        </w:rPr>
        <w:t>2003</w:t>
      </w:r>
      <w:r w:rsidR="00E97E92">
        <w:rPr>
          <w:rFonts w:ascii="Times New Roman" w:hAnsi="Times New Roman"/>
          <w:spacing w:val="-3"/>
          <w:lang w:val="en-US"/>
        </w:rPr>
        <w:t xml:space="preserve"> – present</w:t>
      </w:r>
      <w:r>
        <w:rPr>
          <w:rFonts w:ascii="Times New Roman" w:hAnsi="Times New Roman"/>
          <w:spacing w:val="-3"/>
          <w:lang w:val="en-US"/>
        </w:rPr>
        <w:t>)</w:t>
      </w:r>
      <w:r w:rsidR="00E97E92">
        <w:rPr>
          <w:rFonts w:ascii="Times New Roman" w:hAnsi="Times New Roman"/>
          <w:spacing w:val="-3"/>
          <w:lang w:val="en-US"/>
        </w:rPr>
        <w:t>.</w:t>
      </w:r>
    </w:p>
    <w:p w14:paraId="5B25CCBE" w14:textId="77777777" w:rsidR="00D061DE" w:rsidRDefault="00D061DE"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42C74DB" w14:textId="6784725F" w:rsidR="0059278B" w:rsidRDefault="0059278B" w:rsidP="0059278B">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hanging="270"/>
        <w:rPr>
          <w:spacing w:val="0"/>
          <w:lang w:val="en-AU"/>
        </w:rPr>
      </w:pPr>
      <w:r>
        <w:rPr>
          <w:spacing w:val="0"/>
          <w:lang w:val="en-AU"/>
        </w:rPr>
        <w:t>“Strategic Business Partnersh</w:t>
      </w:r>
      <w:r w:rsidR="00C11C44">
        <w:rPr>
          <w:spacing w:val="0"/>
          <w:lang w:val="en-AU"/>
        </w:rPr>
        <w:t>ips”, 2-lecture series, Certificate Program for the University of Chile</w:t>
      </w:r>
      <w:r w:rsidR="00A249B0">
        <w:rPr>
          <w:spacing w:val="0"/>
          <w:lang w:val="en-AU"/>
        </w:rPr>
        <w:t xml:space="preserve"> (EMBA)</w:t>
      </w:r>
      <w:r w:rsidR="00C11C44">
        <w:rPr>
          <w:spacing w:val="0"/>
          <w:lang w:val="en-AU"/>
        </w:rPr>
        <w:t xml:space="preserve">, </w:t>
      </w:r>
      <w:r w:rsidR="00B022E4">
        <w:t>The George Washington University, Washington, D.C. (</w:t>
      </w:r>
      <w:r w:rsidR="00B022E4">
        <w:rPr>
          <w:spacing w:val="0"/>
          <w:lang w:val="en-AU"/>
        </w:rPr>
        <w:t xml:space="preserve">Delivered annually </w:t>
      </w:r>
      <w:r w:rsidR="00C11C44">
        <w:rPr>
          <w:spacing w:val="0"/>
          <w:lang w:val="en-AU"/>
        </w:rPr>
        <w:t>2014</w:t>
      </w:r>
      <w:r w:rsidR="00B022E4">
        <w:rPr>
          <w:spacing w:val="0"/>
          <w:lang w:val="en-AU"/>
        </w:rPr>
        <w:t xml:space="preserve"> – present)</w:t>
      </w:r>
      <w:r>
        <w:rPr>
          <w:spacing w:val="0"/>
          <w:lang w:val="en-AU"/>
        </w:rPr>
        <w:t>.</w:t>
      </w:r>
    </w:p>
    <w:p w14:paraId="3874D8A6" w14:textId="77777777" w:rsidR="0059278B" w:rsidRDefault="0059278B"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5A81E23" w14:textId="77777777" w:rsidR="00D061DE" w:rsidRPr="00753723" w:rsidRDefault="00904271" w:rsidP="00184F18">
      <w:pPr>
        <w:pStyle w:val="ListParagraph"/>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 xml:space="preserve">Full-Term </w:t>
      </w:r>
      <w:r w:rsidR="00D061DE" w:rsidRPr="00753723">
        <w:rPr>
          <w:rFonts w:ascii="Times New Roman" w:hAnsi="Times New Roman"/>
          <w:spacing w:val="-3"/>
          <w:u w:val="single"/>
          <w:lang w:val="en-US"/>
        </w:rPr>
        <w:t>Courses, non-GW</w:t>
      </w:r>
    </w:p>
    <w:p w14:paraId="4D9909A5" w14:textId="77777777" w:rsidR="00753723" w:rsidRDefault="00753723" w:rsidP="00D061DE">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313CC32" w14:textId="77777777" w:rsidR="00753723" w:rsidRPr="005F78F5" w:rsidRDefault="00753723" w:rsidP="00753723">
      <w:pPr>
        <w:tabs>
          <w:tab w:val="left" w:pos="306"/>
          <w:tab w:val="left" w:pos="360"/>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pt-BR"/>
        </w:rPr>
      </w:pPr>
      <w:r w:rsidRPr="005F78F5">
        <w:rPr>
          <w:rFonts w:ascii="Times New Roman" w:hAnsi="Times New Roman"/>
          <w:spacing w:val="-3"/>
          <w:lang w:val="pt-BR"/>
        </w:rPr>
        <w:t xml:space="preserve">“R&amp;D </w:t>
      </w:r>
      <w:proofErr w:type="spellStart"/>
      <w:r w:rsidRPr="005F78F5">
        <w:rPr>
          <w:rFonts w:ascii="Times New Roman" w:hAnsi="Times New Roman"/>
          <w:spacing w:val="-3"/>
          <w:lang w:val="pt-BR"/>
        </w:rPr>
        <w:t>Program</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Evaluation</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Fundacao</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Getulio</w:t>
      </w:r>
      <w:proofErr w:type="spellEnd"/>
      <w:r w:rsidRPr="005F78F5">
        <w:rPr>
          <w:rFonts w:ascii="Times New Roman" w:hAnsi="Times New Roman"/>
          <w:spacing w:val="-3"/>
          <w:lang w:val="pt-BR"/>
        </w:rPr>
        <w:t xml:space="preserve"> Vargas (FGV), Rio de Janeiro, </w:t>
      </w:r>
      <w:proofErr w:type="spellStart"/>
      <w:r w:rsidRPr="005F78F5">
        <w:rPr>
          <w:rFonts w:ascii="Times New Roman" w:hAnsi="Times New Roman"/>
          <w:spacing w:val="-3"/>
          <w:lang w:val="pt-BR"/>
        </w:rPr>
        <w:t>Brazil</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Fall</w:t>
      </w:r>
      <w:proofErr w:type="spellEnd"/>
      <w:r w:rsidRPr="005F78F5">
        <w:rPr>
          <w:rFonts w:ascii="Times New Roman" w:hAnsi="Times New Roman"/>
          <w:spacing w:val="-3"/>
          <w:lang w:val="pt-BR"/>
        </w:rPr>
        <w:t xml:space="preserve"> 2012</w:t>
      </w:r>
      <w:r w:rsidR="00E97E92" w:rsidRPr="005F78F5">
        <w:rPr>
          <w:rFonts w:ascii="Times New Roman" w:hAnsi="Times New Roman"/>
          <w:spacing w:val="-3"/>
          <w:lang w:val="pt-BR"/>
        </w:rPr>
        <w:t>.</w:t>
      </w:r>
    </w:p>
    <w:p w14:paraId="2E77EC47" w14:textId="77777777" w:rsidR="00C11C44" w:rsidRPr="005F78F5" w:rsidRDefault="00C11C44" w:rsidP="00D061DE">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pt-BR"/>
        </w:rPr>
      </w:pPr>
    </w:p>
    <w:p w14:paraId="49B02C72"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Short Courses, non-GW</w:t>
      </w:r>
    </w:p>
    <w:p w14:paraId="06A5E44A" w14:textId="77777777" w:rsidR="003C36D0" w:rsidRDefault="003C36D0"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left="0" w:firstLine="0"/>
      </w:pPr>
    </w:p>
    <w:p w14:paraId="0B60C1CA" w14:textId="3BD051C7" w:rsidR="00AB56C1" w:rsidRDefault="00AB56C1" w:rsidP="00AB56C1">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“Strategic Management of Technology and Innovation”, “Technology Management Economics”, and “Doctoral Seminar”, three 4-meeting course series delivered for the graduate program in Management of Technology (MOT), Korea University, Seoul, Republic of Korea, May 2016.</w:t>
      </w:r>
    </w:p>
    <w:p w14:paraId="19F70EF8" w14:textId="77777777" w:rsidR="00AB56C1" w:rsidRDefault="00AB56C1" w:rsidP="00AB56C1">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p>
    <w:p w14:paraId="25339A50" w14:textId="77777777" w:rsidR="003C36D0" w:rsidRPr="005F78F5" w:rsidRDefault="003C36D0" w:rsidP="00AB56C1">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pt-BR"/>
        </w:rPr>
      </w:pPr>
      <w:r w:rsidRPr="005F78F5">
        <w:rPr>
          <w:rFonts w:ascii="Times New Roman" w:hAnsi="Times New Roman"/>
          <w:spacing w:val="-3"/>
          <w:lang w:val="pt-BR"/>
        </w:rPr>
        <w:t xml:space="preserve">“R&amp;D </w:t>
      </w:r>
      <w:proofErr w:type="spellStart"/>
      <w:r w:rsidRPr="005F78F5">
        <w:rPr>
          <w:rFonts w:ascii="Times New Roman" w:hAnsi="Times New Roman"/>
          <w:spacing w:val="-3"/>
          <w:lang w:val="pt-BR"/>
        </w:rPr>
        <w:t>Program</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Evaluation</w:t>
      </w:r>
      <w:proofErr w:type="spellEnd"/>
      <w:r w:rsidRPr="005F78F5">
        <w:rPr>
          <w:rFonts w:ascii="Times New Roman" w:hAnsi="Times New Roman"/>
          <w:spacing w:val="-3"/>
          <w:lang w:val="pt-BR"/>
        </w:rPr>
        <w:t xml:space="preserve">”, 10-lecture series, </w:t>
      </w:r>
      <w:proofErr w:type="spellStart"/>
      <w:r w:rsidRPr="005F78F5">
        <w:rPr>
          <w:rFonts w:ascii="Times New Roman" w:hAnsi="Times New Roman"/>
          <w:spacing w:val="-3"/>
          <w:lang w:val="pt-BR"/>
        </w:rPr>
        <w:t>Fundacao</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Getulio</w:t>
      </w:r>
      <w:proofErr w:type="spellEnd"/>
      <w:r w:rsidRPr="005F78F5">
        <w:rPr>
          <w:rFonts w:ascii="Times New Roman" w:hAnsi="Times New Roman"/>
          <w:spacing w:val="-3"/>
          <w:lang w:val="pt-BR"/>
        </w:rPr>
        <w:t xml:space="preserve"> Vargas (FGV), Rio de </w:t>
      </w:r>
      <w:r w:rsidRPr="005F78F5">
        <w:rPr>
          <w:rFonts w:ascii="Times New Roman" w:hAnsi="Times New Roman"/>
          <w:spacing w:val="-3"/>
          <w:lang w:val="pt-BR"/>
        </w:rPr>
        <w:lastRenderedPageBreak/>
        <w:t xml:space="preserve">Janeiro, </w:t>
      </w:r>
      <w:proofErr w:type="spellStart"/>
      <w:r w:rsidRPr="005F78F5">
        <w:rPr>
          <w:rFonts w:ascii="Times New Roman" w:hAnsi="Times New Roman"/>
          <w:spacing w:val="-3"/>
          <w:lang w:val="pt-BR"/>
        </w:rPr>
        <w:t>Brazil</w:t>
      </w:r>
      <w:proofErr w:type="spellEnd"/>
      <w:r w:rsidRPr="005F78F5">
        <w:rPr>
          <w:rFonts w:ascii="Times New Roman" w:hAnsi="Times New Roman"/>
          <w:spacing w:val="-3"/>
          <w:lang w:val="pt-BR"/>
        </w:rPr>
        <w:t>, Summer 2014.</w:t>
      </w:r>
    </w:p>
    <w:p w14:paraId="47B3C814" w14:textId="77777777" w:rsidR="006831FF" w:rsidRPr="005F78F5" w:rsidRDefault="006831FF"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left="0" w:firstLine="0"/>
        <w:rPr>
          <w:lang w:val="pt-BR"/>
        </w:rPr>
      </w:pPr>
    </w:p>
    <w:p w14:paraId="570F7903" w14:textId="77777777" w:rsidR="00753723" w:rsidRPr="005F78F5" w:rsidRDefault="00753723"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hanging="270"/>
        <w:rPr>
          <w:spacing w:val="0"/>
          <w:lang w:val="pt-BR"/>
        </w:rPr>
      </w:pPr>
      <w:r w:rsidRPr="005F78F5">
        <w:rPr>
          <w:spacing w:val="0"/>
          <w:lang w:val="pt-BR"/>
        </w:rPr>
        <w:t>“</w:t>
      </w:r>
      <w:proofErr w:type="spellStart"/>
      <w:r w:rsidRPr="005F78F5">
        <w:rPr>
          <w:spacing w:val="0"/>
          <w:lang w:val="pt-BR"/>
        </w:rPr>
        <w:t>Strategic</w:t>
      </w:r>
      <w:proofErr w:type="spellEnd"/>
      <w:r w:rsidRPr="005F78F5">
        <w:rPr>
          <w:spacing w:val="0"/>
          <w:lang w:val="pt-BR"/>
        </w:rPr>
        <w:t xml:space="preserve"> Business </w:t>
      </w:r>
      <w:proofErr w:type="spellStart"/>
      <w:r w:rsidRPr="005F78F5">
        <w:rPr>
          <w:spacing w:val="0"/>
          <w:lang w:val="pt-BR"/>
        </w:rPr>
        <w:t>Partnerships</w:t>
      </w:r>
      <w:proofErr w:type="spellEnd"/>
      <w:r w:rsidRPr="005F78F5">
        <w:rPr>
          <w:spacing w:val="0"/>
          <w:lang w:val="pt-BR"/>
        </w:rPr>
        <w:t xml:space="preserve">”, 5-lecture series, </w:t>
      </w:r>
      <w:r w:rsidR="00C43674" w:rsidRPr="005F78F5">
        <w:rPr>
          <w:spacing w:val="0"/>
          <w:lang w:val="pt-BR"/>
        </w:rPr>
        <w:t xml:space="preserve">Centro </w:t>
      </w:r>
      <w:proofErr w:type="spellStart"/>
      <w:r w:rsidR="00C43674" w:rsidRPr="005F78F5">
        <w:rPr>
          <w:spacing w:val="0"/>
          <w:lang w:val="pt-BR"/>
        </w:rPr>
        <w:t>Universitario</w:t>
      </w:r>
      <w:proofErr w:type="spellEnd"/>
      <w:r w:rsidR="00C43674" w:rsidRPr="005F78F5">
        <w:rPr>
          <w:spacing w:val="0"/>
          <w:lang w:val="pt-BR"/>
        </w:rPr>
        <w:t xml:space="preserve"> de </w:t>
      </w:r>
      <w:proofErr w:type="spellStart"/>
      <w:r w:rsidR="00C43674" w:rsidRPr="005F78F5">
        <w:rPr>
          <w:spacing w:val="0"/>
          <w:lang w:val="pt-BR"/>
        </w:rPr>
        <w:t>Brasilia</w:t>
      </w:r>
      <w:proofErr w:type="spellEnd"/>
      <w:r w:rsidR="00C43674" w:rsidRPr="005F78F5">
        <w:rPr>
          <w:spacing w:val="0"/>
          <w:lang w:val="pt-BR"/>
        </w:rPr>
        <w:t xml:space="preserve"> (</w:t>
      </w:r>
      <w:proofErr w:type="spellStart"/>
      <w:r w:rsidRPr="005F78F5">
        <w:rPr>
          <w:spacing w:val="0"/>
          <w:lang w:val="pt-BR"/>
        </w:rPr>
        <w:t>UniCEUB</w:t>
      </w:r>
      <w:proofErr w:type="spellEnd"/>
      <w:r w:rsidR="00C43674" w:rsidRPr="005F78F5">
        <w:rPr>
          <w:spacing w:val="0"/>
          <w:lang w:val="pt-BR"/>
        </w:rPr>
        <w:t>)</w:t>
      </w:r>
      <w:r w:rsidRPr="005F78F5">
        <w:rPr>
          <w:spacing w:val="0"/>
          <w:lang w:val="pt-BR"/>
        </w:rPr>
        <w:t xml:space="preserve">, </w:t>
      </w:r>
      <w:proofErr w:type="spellStart"/>
      <w:r w:rsidRPr="005F78F5">
        <w:rPr>
          <w:spacing w:val="0"/>
          <w:lang w:val="pt-BR"/>
        </w:rPr>
        <w:t>Brasilia</w:t>
      </w:r>
      <w:proofErr w:type="spellEnd"/>
      <w:r w:rsidRPr="005F78F5">
        <w:rPr>
          <w:spacing w:val="0"/>
          <w:lang w:val="pt-BR"/>
        </w:rPr>
        <w:t xml:space="preserve">, </w:t>
      </w:r>
      <w:proofErr w:type="spellStart"/>
      <w:r w:rsidRPr="005F78F5">
        <w:rPr>
          <w:spacing w:val="0"/>
          <w:lang w:val="pt-BR"/>
        </w:rPr>
        <w:t>Brazil</w:t>
      </w:r>
      <w:proofErr w:type="spellEnd"/>
      <w:r w:rsidRPr="005F78F5">
        <w:rPr>
          <w:spacing w:val="0"/>
          <w:lang w:val="pt-BR"/>
        </w:rPr>
        <w:t xml:space="preserve">, </w:t>
      </w:r>
      <w:proofErr w:type="spellStart"/>
      <w:r w:rsidRPr="005F78F5">
        <w:rPr>
          <w:spacing w:val="0"/>
          <w:lang w:val="pt-BR"/>
        </w:rPr>
        <w:t>Fall</w:t>
      </w:r>
      <w:proofErr w:type="spellEnd"/>
      <w:r w:rsidRPr="005F78F5">
        <w:rPr>
          <w:spacing w:val="0"/>
          <w:lang w:val="pt-BR"/>
        </w:rPr>
        <w:t xml:space="preserve"> 2012</w:t>
      </w:r>
      <w:r w:rsidR="00E97E92" w:rsidRPr="005F78F5">
        <w:rPr>
          <w:spacing w:val="0"/>
          <w:lang w:val="pt-BR"/>
        </w:rPr>
        <w:t>.</w:t>
      </w:r>
    </w:p>
    <w:p w14:paraId="07A24874" w14:textId="77777777" w:rsidR="00753723" w:rsidRPr="005F78F5" w:rsidRDefault="00753723" w:rsidP="00D85CA1">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left="0" w:firstLine="0"/>
        <w:rPr>
          <w:spacing w:val="0"/>
          <w:lang w:val="pt-BR"/>
        </w:rPr>
      </w:pPr>
    </w:p>
    <w:p w14:paraId="77C22DE1" w14:textId="77777777" w:rsidR="00753723" w:rsidRPr="005F78F5" w:rsidRDefault="00753723"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hanging="270"/>
        <w:rPr>
          <w:spacing w:val="0"/>
          <w:lang w:val="pt-BR"/>
        </w:rPr>
      </w:pPr>
      <w:r w:rsidRPr="005F78F5">
        <w:rPr>
          <w:spacing w:val="0"/>
          <w:lang w:val="pt-BR"/>
        </w:rPr>
        <w:t xml:space="preserve">“R&amp;D </w:t>
      </w:r>
      <w:proofErr w:type="spellStart"/>
      <w:r w:rsidRPr="005F78F5">
        <w:rPr>
          <w:spacing w:val="0"/>
          <w:lang w:val="pt-BR"/>
        </w:rPr>
        <w:t>Program</w:t>
      </w:r>
      <w:proofErr w:type="spellEnd"/>
      <w:r w:rsidRPr="005F78F5">
        <w:rPr>
          <w:spacing w:val="0"/>
          <w:lang w:val="pt-BR"/>
        </w:rPr>
        <w:t xml:space="preserve"> </w:t>
      </w:r>
      <w:proofErr w:type="spellStart"/>
      <w:r w:rsidRPr="005F78F5">
        <w:rPr>
          <w:spacing w:val="0"/>
          <w:lang w:val="pt-BR"/>
        </w:rPr>
        <w:t>Evaluation</w:t>
      </w:r>
      <w:proofErr w:type="spellEnd"/>
      <w:r w:rsidRPr="005F78F5">
        <w:rPr>
          <w:spacing w:val="0"/>
          <w:lang w:val="pt-BR"/>
        </w:rPr>
        <w:t>”, 5-l</w:t>
      </w:r>
      <w:r w:rsidR="00D85CA1" w:rsidRPr="005F78F5">
        <w:rPr>
          <w:spacing w:val="0"/>
          <w:lang w:val="pt-BR"/>
        </w:rPr>
        <w:t>e</w:t>
      </w:r>
      <w:r w:rsidRPr="005F78F5">
        <w:rPr>
          <w:spacing w:val="0"/>
          <w:lang w:val="pt-BR"/>
        </w:rPr>
        <w:t xml:space="preserve">cture series, </w:t>
      </w:r>
      <w:r w:rsidR="00E97E92" w:rsidRPr="005F78F5">
        <w:rPr>
          <w:spacing w:val="0"/>
          <w:lang w:val="pt-BR"/>
        </w:rPr>
        <w:t xml:space="preserve">Centro </w:t>
      </w:r>
      <w:proofErr w:type="spellStart"/>
      <w:r w:rsidR="00E97E92" w:rsidRPr="005F78F5">
        <w:rPr>
          <w:spacing w:val="0"/>
          <w:lang w:val="pt-BR"/>
        </w:rPr>
        <w:t>Universitario</w:t>
      </w:r>
      <w:proofErr w:type="spellEnd"/>
      <w:r w:rsidR="00E97E92" w:rsidRPr="005F78F5">
        <w:rPr>
          <w:spacing w:val="0"/>
          <w:lang w:val="pt-BR"/>
        </w:rPr>
        <w:t xml:space="preserve"> de </w:t>
      </w:r>
      <w:proofErr w:type="spellStart"/>
      <w:r w:rsidR="00E97E92" w:rsidRPr="005F78F5">
        <w:rPr>
          <w:spacing w:val="0"/>
          <w:lang w:val="pt-BR"/>
        </w:rPr>
        <w:t>Brasilia</w:t>
      </w:r>
      <w:proofErr w:type="spellEnd"/>
      <w:r w:rsidR="00E97E92" w:rsidRPr="005F78F5">
        <w:rPr>
          <w:spacing w:val="0"/>
          <w:lang w:val="pt-BR"/>
        </w:rPr>
        <w:t xml:space="preserve"> (</w:t>
      </w:r>
      <w:proofErr w:type="spellStart"/>
      <w:r w:rsidRPr="005F78F5">
        <w:rPr>
          <w:spacing w:val="0"/>
          <w:lang w:val="pt-BR"/>
        </w:rPr>
        <w:t>UniCEUB</w:t>
      </w:r>
      <w:proofErr w:type="spellEnd"/>
      <w:r w:rsidR="00E97E92" w:rsidRPr="005F78F5">
        <w:rPr>
          <w:spacing w:val="0"/>
          <w:lang w:val="pt-BR"/>
        </w:rPr>
        <w:t>)</w:t>
      </w:r>
      <w:r w:rsidRPr="005F78F5">
        <w:rPr>
          <w:spacing w:val="0"/>
          <w:lang w:val="pt-BR"/>
        </w:rPr>
        <w:t xml:space="preserve">, </w:t>
      </w:r>
      <w:proofErr w:type="spellStart"/>
      <w:r w:rsidRPr="005F78F5">
        <w:rPr>
          <w:spacing w:val="0"/>
          <w:lang w:val="pt-BR"/>
        </w:rPr>
        <w:t>Brasilia</w:t>
      </w:r>
      <w:proofErr w:type="spellEnd"/>
      <w:r w:rsidRPr="005F78F5">
        <w:rPr>
          <w:spacing w:val="0"/>
          <w:lang w:val="pt-BR"/>
        </w:rPr>
        <w:t xml:space="preserve">, </w:t>
      </w:r>
      <w:proofErr w:type="spellStart"/>
      <w:r w:rsidRPr="005F78F5">
        <w:rPr>
          <w:spacing w:val="0"/>
          <w:lang w:val="pt-BR"/>
        </w:rPr>
        <w:t>Brazil</w:t>
      </w:r>
      <w:proofErr w:type="spellEnd"/>
      <w:r w:rsidRPr="005F78F5">
        <w:rPr>
          <w:spacing w:val="0"/>
          <w:lang w:val="pt-BR"/>
        </w:rPr>
        <w:t xml:space="preserve">, </w:t>
      </w:r>
      <w:proofErr w:type="spellStart"/>
      <w:r w:rsidRPr="005F78F5">
        <w:rPr>
          <w:spacing w:val="0"/>
          <w:lang w:val="pt-BR"/>
        </w:rPr>
        <w:t>Fall</w:t>
      </w:r>
      <w:proofErr w:type="spellEnd"/>
      <w:r w:rsidRPr="005F78F5">
        <w:rPr>
          <w:spacing w:val="0"/>
          <w:lang w:val="pt-BR"/>
        </w:rPr>
        <w:t xml:space="preserve"> 2012</w:t>
      </w:r>
      <w:r w:rsidR="00E97E92" w:rsidRPr="005F78F5">
        <w:rPr>
          <w:spacing w:val="0"/>
          <w:lang w:val="pt-BR"/>
        </w:rPr>
        <w:t>.</w:t>
      </w:r>
    </w:p>
    <w:p w14:paraId="6F67033A" w14:textId="77777777" w:rsidR="00753723" w:rsidRPr="005F78F5" w:rsidRDefault="00753723"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hanging="270"/>
        <w:rPr>
          <w:spacing w:val="0"/>
          <w:lang w:val="pt-BR"/>
        </w:rPr>
      </w:pPr>
    </w:p>
    <w:p w14:paraId="5DF3B6E3" w14:textId="77777777" w:rsidR="006831FF" w:rsidRDefault="006831FF" w:rsidP="006831FF">
      <w:pPr>
        <w:pStyle w:val="BodyTextIndent"/>
        <w:tabs>
          <w:tab w:val="clear" w:pos="306"/>
          <w:tab w:val="clear" w:pos="630"/>
          <w:tab w:val="clear" w:pos="1003"/>
          <w:tab w:val="clear" w:pos="1440"/>
          <w:tab w:val="clear" w:pos="1896"/>
          <w:tab w:val="clear" w:pos="2342"/>
          <w:tab w:val="clear" w:pos="2790"/>
          <w:tab w:val="clear" w:pos="3235"/>
          <w:tab w:val="clear" w:pos="3600"/>
        </w:tabs>
        <w:suppressAutoHyphens w:val="0"/>
        <w:ind w:hanging="270"/>
        <w:rPr>
          <w:spacing w:val="0"/>
          <w:lang w:val="en-AU"/>
        </w:rPr>
      </w:pPr>
      <w:r>
        <w:rPr>
          <w:spacing w:val="0"/>
          <w:lang w:val="en-AU"/>
        </w:rPr>
        <w:t>“Incentives and Policy for Strategic Technical Partnerships”, 6-lecture series, MIEM Program, SDA, Luigi Bocconi University, Milan, Italy. (Delivered annually 1999</w:t>
      </w:r>
      <w:r w:rsidR="00E97E92">
        <w:rPr>
          <w:spacing w:val="0"/>
          <w:lang w:val="en-AU"/>
        </w:rPr>
        <w:t xml:space="preserve"> – </w:t>
      </w:r>
      <w:r>
        <w:rPr>
          <w:spacing w:val="0"/>
          <w:lang w:val="en-AU"/>
        </w:rPr>
        <w:t>2004).</w:t>
      </w:r>
    </w:p>
    <w:p w14:paraId="69BC152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F856312" w14:textId="1586DB6A"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“Strategic Business Partnerships”, 5-lecture series, International MBA Program, Athens University of Economics and Business, Athens, G</w:t>
      </w:r>
      <w:r w:rsidR="00E97E92">
        <w:rPr>
          <w:rFonts w:ascii="Times New Roman" w:hAnsi="Times New Roman"/>
          <w:spacing w:val="-3"/>
          <w:lang w:val="en-US"/>
        </w:rPr>
        <w:t>reece. (Delivered annually</w:t>
      </w:r>
      <w:r>
        <w:rPr>
          <w:rFonts w:ascii="Times New Roman" w:hAnsi="Times New Roman"/>
          <w:spacing w:val="-3"/>
          <w:lang w:val="en-US"/>
        </w:rPr>
        <w:t xml:space="preserve"> 2001</w:t>
      </w:r>
      <w:r w:rsidR="00B022E4">
        <w:rPr>
          <w:rFonts w:ascii="Times New Roman" w:hAnsi="Times New Roman"/>
          <w:spacing w:val="-3"/>
          <w:lang w:val="en-US"/>
        </w:rPr>
        <w:t xml:space="preserve"> – 2012</w:t>
      </w:r>
      <w:r>
        <w:rPr>
          <w:rFonts w:ascii="Times New Roman" w:hAnsi="Times New Roman"/>
          <w:spacing w:val="-3"/>
          <w:lang w:val="en-US"/>
        </w:rPr>
        <w:t>).</w:t>
      </w:r>
    </w:p>
    <w:p w14:paraId="6B368FD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7381C85"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Executive Training Seminars</w:t>
      </w:r>
    </w:p>
    <w:p w14:paraId="2EAADAD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B99DFEA" w14:textId="77777777" w:rsidR="006831FF" w:rsidRDefault="006831FF" w:rsidP="006831FF">
      <w:pPr>
        <w:pStyle w:val="BodyTextIndent"/>
      </w:pPr>
      <w:r>
        <w:t xml:space="preserve">Developed a professional training course on the </w:t>
      </w:r>
      <w:r>
        <w:rPr>
          <w:b/>
        </w:rPr>
        <w:t>R&amp;D program evaluation</w:t>
      </w:r>
      <w:r>
        <w:t>.  The course (8 days long) has been delivered to foreign groups at the George Washington University and at other locations (including abroad).</w:t>
      </w:r>
    </w:p>
    <w:p w14:paraId="6BA07EC9" w14:textId="77777777" w:rsidR="00225CB5" w:rsidRDefault="00225CB5" w:rsidP="006831FF">
      <w:pPr>
        <w:pStyle w:val="BodyTextIndent"/>
      </w:pPr>
    </w:p>
    <w:p w14:paraId="072CCBC0" w14:textId="20312242" w:rsidR="00225CB5" w:rsidRDefault="00225CB5" w:rsidP="006831FF">
      <w:pPr>
        <w:pStyle w:val="BodyTextIndent"/>
      </w:pPr>
      <w:r>
        <w:t xml:space="preserve">Co-developed </w:t>
      </w:r>
      <w:r w:rsidR="00AB56C1">
        <w:t xml:space="preserve">with Prof Sergio </w:t>
      </w:r>
      <w:proofErr w:type="spellStart"/>
      <w:r w:rsidR="00AB56C1">
        <w:t>Salles-Filho</w:t>
      </w:r>
      <w:proofErr w:type="spellEnd"/>
      <w:r w:rsidR="00AB56C1">
        <w:t xml:space="preserve"> two </w:t>
      </w:r>
      <w:r>
        <w:t>professional training course</w:t>
      </w:r>
      <w:r w:rsidR="00AB56C1">
        <w:t>s</w:t>
      </w:r>
      <w:r>
        <w:t xml:space="preserve"> on </w:t>
      </w:r>
      <w:r w:rsidRPr="00225CB5">
        <w:rPr>
          <w:b/>
        </w:rPr>
        <w:t>R&amp;D program evaluation</w:t>
      </w:r>
      <w:r>
        <w:t xml:space="preserve"> </w:t>
      </w:r>
      <w:r w:rsidR="00AB56C1">
        <w:t>(</w:t>
      </w:r>
      <w:proofErr w:type="spellStart"/>
      <w:r w:rsidR="00AB56C1">
        <w:t>ex ante</w:t>
      </w:r>
      <w:proofErr w:type="spellEnd"/>
      <w:r w:rsidR="00AB56C1">
        <w:t xml:space="preserve"> and ex post) at the University of Campinas. These</w:t>
      </w:r>
      <w:r>
        <w:t xml:space="preserve"> course</w:t>
      </w:r>
      <w:r w:rsidR="00AB56C1">
        <w:t>s have</w:t>
      </w:r>
      <w:r>
        <w:t xml:space="preserve"> been </w:t>
      </w:r>
      <w:r w:rsidR="00AB56C1">
        <w:t>offered</w:t>
      </w:r>
      <w:r>
        <w:t xml:space="preserve"> at UNICAMP</w:t>
      </w:r>
      <w:r w:rsidR="00AB56C1">
        <w:t xml:space="preserve"> through the institute GEOPI to </w:t>
      </w:r>
      <w:r>
        <w:t>mixed audience</w:t>
      </w:r>
      <w:r w:rsidR="00AB56C1">
        <w:t>s</w:t>
      </w:r>
      <w:r>
        <w:t xml:space="preserve"> of industry and government representatives. </w:t>
      </w:r>
      <w:r w:rsidR="006D4BE5">
        <w:t xml:space="preserve"> They will</w:t>
      </w:r>
      <w:r>
        <w:t xml:space="preserve"> be offered at regular time intervals</w:t>
      </w:r>
      <w:r w:rsidR="00AB56C1">
        <w:t xml:space="preserve"> in the future</w:t>
      </w:r>
      <w:r>
        <w:t>.</w:t>
      </w:r>
    </w:p>
    <w:p w14:paraId="092FF93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0795BED" w14:textId="77777777" w:rsidR="006831FF" w:rsidRDefault="006831FF" w:rsidP="006831FF">
      <w:pPr>
        <w:pStyle w:val="BodyTextIndent"/>
      </w:pPr>
      <w:r>
        <w:t xml:space="preserve">Developed an executive training seminar on </w:t>
      </w:r>
      <w:r>
        <w:rPr>
          <w:b/>
        </w:rPr>
        <w:t>crafting strategic partnerships</w:t>
      </w:r>
      <w:r>
        <w:t>. Versions of the seminar (1-3 days long) have been delivered during the past few years to both industry and government audiences in the US and abroad. Longer, more traditional educational versions are being delivered to business schools such as Luigi Bocconi University and the Athens University of Economics and Business (see above).</w:t>
      </w:r>
    </w:p>
    <w:p w14:paraId="1AC84082" w14:textId="77777777" w:rsidR="006831FF" w:rsidRDefault="006831FF" w:rsidP="006831FF">
      <w:pPr>
        <w:pStyle w:val="BodyTextIndent"/>
      </w:pPr>
    </w:p>
    <w:p w14:paraId="0F5F718E" w14:textId="77777777" w:rsidR="00A249B0" w:rsidRDefault="006831FF" w:rsidP="006F19AD">
      <w:pPr>
        <w:pStyle w:val="BodyTextIndent"/>
      </w:pPr>
      <w:r>
        <w:t xml:space="preserve">Developed a professional training seminar on the </w:t>
      </w:r>
      <w:r>
        <w:rPr>
          <w:b/>
        </w:rPr>
        <w:t>knowledge-based economy</w:t>
      </w:r>
      <w:r>
        <w:t>.  The seminar (1 day long) has been delivered during the past few years repeatedly to US government audiences.</w:t>
      </w:r>
      <w:r w:rsidR="00A249B0">
        <w:br w:type="page"/>
      </w:r>
    </w:p>
    <w:p w14:paraId="5B93FC26" w14:textId="77777777" w:rsidR="006831FF" w:rsidRDefault="006831FF" w:rsidP="006831FF">
      <w:pPr>
        <w:pStyle w:val="BodyTextIndent"/>
      </w:pPr>
    </w:p>
    <w:p w14:paraId="573D140C" w14:textId="77777777" w:rsidR="006831FF" w:rsidRDefault="006831FF" w:rsidP="00073E56">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OTHER PROFESSIONAL ACTIVITIES</w:t>
      </w:r>
    </w:p>
    <w:p w14:paraId="5D36ECD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1F2813AD"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Seminar Series</w:t>
      </w:r>
    </w:p>
    <w:p w14:paraId="5F87901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EAF9DB1" w14:textId="77777777" w:rsidR="00B40937" w:rsidRDefault="006831FF" w:rsidP="00B40937">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Organizer of the </w:t>
      </w:r>
      <w:r>
        <w:rPr>
          <w:rFonts w:ascii="Times New Roman" w:hAnsi="Times New Roman"/>
          <w:b/>
          <w:spacing w:val="-3"/>
          <w:lang w:val="en-US"/>
        </w:rPr>
        <w:t>Technology and Innovation</w:t>
      </w:r>
      <w:r>
        <w:rPr>
          <w:rFonts w:ascii="Times New Roman" w:hAnsi="Times New Roman"/>
          <w:spacing w:val="-3"/>
          <w:lang w:val="en-US"/>
        </w:rPr>
        <w:t xml:space="preserve"> Sem</w:t>
      </w:r>
      <w:r w:rsidR="00833153">
        <w:rPr>
          <w:rFonts w:ascii="Times New Roman" w:hAnsi="Times New Roman"/>
          <w:spacing w:val="-3"/>
          <w:lang w:val="en-US"/>
        </w:rPr>
        <w:t xml:space="preserve">inar Series at GW. Seminars </w:t>
      </w:r>
      <w:r>
        <w:rPr>
          <w:rFonts w:ascii="Times New Roman" w:hAnsi="Times New Roman"/>
          <w:spacing w:val="-3"/>
          <w:lang w:val="en-US"/>
        </w:rPr>
        <w:t>held once a month at the Center for International Science and Technology Policy. Average attendance: 30 strategy and policy scholars, advisers, and professionals from the greater Washington metropolitan area.</w:t>
      </w:r>
      <w:r w:rsidR="00A7752B">
        <w:rPr>
          <w:rFonts w:ascii="Times New Roman" w:hAnsi="Times New Roman"/>
          <w:spacing w:val="-3"/>
          <w:lang w:val="en-US"/>
        </w:rPr>
        <w:t xml:space="preserve"> (2001</w:t>
      </w:r>
      <w:r w:rsidR="00833153">
        <w:rPr>
          <w:rFonts w:ascii="Times New Roman" w:hAnsi="Times New Roman"/>
          <w:spacing w:val="-3"/>
          <w:lang w:val="en-US"/>
        </w:rPr>
        <w:t xml:space="preserve"> – </w:t>
      </w:r>
      <w:r w:rsidR="00A7752B">
        <w:rPr>
          <w:rFonts w:ascii="Times New Roman" w:hAnsi="Times New Roman"/>
          <w:spacing w:val="-3"/>
          <w:lang w:val="en-US"/>
        </w:rPr>
        <w:t>2011)</w:t>
      </w:r>
    </w:p>
    <w:p w14:paraId="6241793F" w14:textId="77777777" w:rsidR="006831FF" w:rsidRDefault="006831FF" w:rsidP="00C11C44">
      <w:pPr>
        <w:tabs>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4D56019"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Co-organizer of the joint </w:t>
      </w:r>
      <w:r w:rsidRPr="00896DED">
        <w:rPr>
          <w:rFonts w:ascii="Times New Roman" w:hAnsi="Times New Roman"/>
          <w:b/>
          <w:spacing w:val="-3"/>
          <w:lang w:val="en-US"/>
        </w:rPr>
        <w:t xml:space="preserve">S&amp;T </w:t>
      </w:r>
      <w:r>
        <w:rPr>
          <w:rFonts w:ascii="Times New Roman" w:hAnsi="Times New Roman"/>
          <w:b/>
          <w:spacing w:val="-3"/>
          <w:lang w:val="en-US"/>
        </w:rPr>
        <w:t xml:space="preserve">Research </w:t>
      </w:r>
      <w:r w:rsidR="00833153">
        <w:rPr>
          <w:rFonts w:ascii="Times New Roman" w:hAnsi="Times New Roman"/>
          <w:spacing w:val="-3"/>
          <w:lang w:val="en-US"/>
        </w:rPr>
        <w:t xml:space="preserve">Seminar Series. Seminars </w:t>
      </w:r>
      <w:r>
        <w:rPr>
          <w:rFonts w:ascii="Times New Roman" w:hAnsi="Times New Roman"/>
          <w:spacing w:val="-3"/>
          <w:lang w:val="en-US"/>
        </w:rPr>
        <w:t>organized collaboratively by GW’s Center for Internationa</w:t>
      </w:r>
      <w:r w:rsidR="00833153">
        <w:rPr>
          <w:rFonts w:ascii="Times New Roman" w:hAnsi="Times New Roman"/>
          <w:spacing w:val="-3"/>
          <w:lang w:val="en-US"/>
        </w:rPr>
        <w:t>l Science and Technology Policy and</w:t>
      </w:r>
      <w:r>
        <w:rPr>
          <w:rFonts w:ascii="Times New Roman" w:hAnsi="Times New Roman"/>
          <w:spacing w:val="-3"/>
          <w:lang w:val="en-US"/>
        </w:rPr>
        <w:t xml:space="preserve"> GMU’s School of Publ</w:t>
      </w:r>
      <w:r w:rsidR="00833153">
        <w:rPr>
          <w:rFonts w:ascii="Times New Roman" w:hAnsi="Times New Roman"/>
          <w:spacing w:val="-3"/>
          <w:lang w:val="en-US"/>
        </w:rPr>
        <w:t xml:space="preserve">ic Policy. Seminars </w:t>
      </w:r>
      <w:r>
        <w:rPr>
          <w:rFonts w:ascii="Times New Roman" w:hAnsi="Times New Roman"/>
          <w:spacing w:val="-3"/>
          <w:lang w:val="en-US"/>
        </w:rPr>
        <w:t>held once a month at the Geor</w:t>
      </w:r>
      <w:r w:rsidR="00833153">
        <w:rPr>
          <w:rFonts w:ascii="Times New Roman" w:hAnsi="Times New Roman"/>
          <w:spacing w:val="-3"/>
          <w:lang w:val="en-US"/>
        </w:rPr>
        <w:t>ge Washington University and at</w:t>
      </w:r>
      <w:r>
        <w:rPr>
          <w:rFonts w:ascii="Times New Roman" w:hAnsi="Times New Roman"/>
          <w:spacing w:val="-3"/>
          <w:lang w:val="en-US"/>
        </w:rPr>
        <w:t xml:space="preserve"> George Mason University. Average attendance: 15 strategy and policy scholars and graduate students.</w:t>
      </w:r>
      <w:r w:rsidR="00A7752B">
        <w:rPr>
          <w:rFonts w:ascii="Times New Roman" w:hAnsi="Times New Roman"/>
          <w:spacing w:val="-3"/>
          <w:lang w:val="en-US"/>
        </w:rPr>
        <w:t xml:space="preserve"> (2006</w:t>
      </w:r>
      <w:r w:rsidR="00833153">
        <w:rPr>
          <w:rFonts w:ascii="Times New Roman" w:hAnsi="Times New Roman"/>
          <w:spacing w:val="-3"/>
          <w:lang w:val="en-US"/>
        </w:rPr>
        <w:t xml:space="preserve"> – 2011</w:t>
      </w:r>
      <w:r w:rsidR="00A7752B">
        <w:rPr>
          <w:rFonts w:ascii="Times New Roman" w:hAnsi="Times New Roman"/>
          <w:spacing w:val="-3"/>
          <w:lang w:val="en-US"/>
        </w:rPr>
        <w:t>)</w:t>
      </w:r>
    </w:p>
    <w:p w14:paraId="08D45C6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5E898AE" w14:textId="77777777" w:rsidR="00C11C44" w:rsidRDefault="00C11C44"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73621D4"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R&amp;D Program Evaluation</w:t>
      </w:r>
    </w:p>
    <w:p w14:paraId="52BC9AF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289173C9" w14:textId="77777777" w:rsidR="006831FF" w:rsidRDefault="006831FF" w:rsidP="006831FF">
      <w:pPr>
        <w:tabs>
          <w:tab w:val="left" w:pos="306"/>
          <w:tab w:val="left" w:pos="360"/>
          <w:tab w:val="left" w:pos="612"/>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rPr>
      </w:pPr>
      <w:r>
        <w:rPr>
          <w:rFonts w:ascii="Times New Roman" w:hAnsi="Times New Roman"/>
          <w:spacing w:val="-3"/>
        </w:rPr>
        <w:t>Co-organizer of the Washington Research Evaluatio</w:t>
      </w:r>
      <w:r w:rsidR="00A7752B">
        <w:rPr>
          <w:rFonts w:ascii="Times New Roman" w:hAnsi="Times New Roman"/>
          <w:spacing w:val="-3"/>
        </w:rPr>
        <w:t>n Network (2000-2009</w:t>
      </w:r>
      <w:r>
        <w:rPr>
          <w:rFonts w:ascii="Times New Roman" w:hAnsi="Times New Roman"/>
          <w:spacing w:val="-3"/>
        </w:rPr>
        <w:t>)</w:t>
      </w:r>
    </w:p>
    <w:p w14:paraId="6F13A42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5F8C9C71" w14:textId="588194E4" w:rsidR="006831FF" w:rsidRDefault="00833153" w:rsidP="006831FF">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Engaging</w:t>
      </w:r>
      <w:r w:rsidR="006831FF">
        <w:rPr>
          <w:rFonts w:ascii="Times New Roman" w:hAnsi="Times New Roman"/>
          <w:spacing w:val="-3"/>
          <w:lang w:val="en-US"/>
        </w:rPr>
        <w:t xml:space="preserve"> in various initiatives relating to R&amp;D program evaluation in the </w:t>
      </w:r>
      <w:r>
        <w:rPr>
          <w:rFonts w:ascii="Times New Roman" w:hAnsi="Times New Roman"/>
          <w:spacing w:val="-3"/>
          <w:lang w:val="en-US"/>
        </w:rPr>
        <w:t>United States, Europe, Japan,</w:t>
      </w:r>
      <w:r w:rsidR="006831FF">
        <w:rPr>
          <w:rFonts w:ascii="Times New Roman" w:hAnsi="Times New Roman"/>
          <w:spacing w:val="-3"/>
          <w:lang w:val="en-US"/>
        </w:rPr>
        <w:t xml:space="preserve"> South Korea</w:t>
      </w:r>
      <w:r>
        <w:rPr>
          <w:rFonts w:ascii="Times New Roman" w:hAnsi="Times New Roman"/>
          <w:spacing w:val="-3"/>
          <w:lang w:val="en-US"/>
        </w:rPr>
        <w:t>, Mexico and Brazil</w:t>
      </w:r>
      <w:r w:rsidR="006831FF">
        <w:rPr>
          <w:rFonts w:ascii="Times New Roman" w:hAnsi="Times New Roman"/>
          <w:spacing w:val="-3"/>
          <w:lang w:val="en-US"/>
        </w:rPr>
        <w:t xml:space="preserve"> for several years. Such initiatives include evaluation studies, relevant conference presentations, and advisory work. Examples of collaborating organizations </w:t>
      </w:r>
      <w:r w:rsidR="005F20F5">
        <w:rPr>
          <w:rFonts w:ascii="Times New Roman" w:hAnsi="Times New Roman"/>
          <w:spacing w:val="-3"/>
          <w:lang w:val="en-US"/>
        </w:rPr>
        <w:t xml:space="preserve">over the years have </w:t>
      </w:r>
      <w:r w:rsidR="006831FF">
        <w:rPr>
          <w:rFonts w:ascii="Times New Roman" w:hAnsi="Times New Roman"/>
          <w:spacing w:val="-3"/>
          <w:lang w:val="en-US"/>
        </w:rPr>
        <w:t>include</w:t>
      </w:r>
      <w:r w:rsidR="005F20F5">
        <w:rPr>
          <w:rFonts w:ascii="Times New Roman" w:hAnsi="Times New Roman"/>
          <w:spacing w:val="-3"/>
          <w:lang w:val="en-US"/>
        </w:rPr>
        <w:t>d</w:t>
      </w:r>
      <w:r w:rsidR="006831FF">
        <w:rPr>
          <w:rFonts w:ascii="Times New Roman" w:hAnsi="Times New Roman"/>
          <w:spacing w:val="-3"/>
          <w:lang w:val="en-US"/>
        </w:rPr>
        <w:t>:</w:t>
      </w:r>
    </w:p>
    <w:p w14:paraId="305A9110" w14:textId="77777777" w:rsidR="006831FF" w:rsidRDefault="006831FF" w:rsidP="006831FF">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en-US"/>
        </w:rPr>
      </w:pPr>
      <w:r>
        <w:rPr>
          <w:rFonts w:ascii="Times New Roman" w:hAnsi="Times New Roman"/>
          <w:spacing w:val="-3"/>
          <w:lang w:val="en-US"/>
        </w:rPr>
        <w:t>United States: National Institute of Standards and Technology, Advanced Technology Program, Department of Energy (Office of Science), NASA, National Research Council.</w:t>
      </w:r>
    </w:p>
    <w:p w14:paraId="1D7BEFE0" w14:textId="77777777" w:rsidR="006831FF" w:rsidRDefault="006831FF" w:rsidP="00833153">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en-US"/>
        </w:rPr>
      </w:pPr>
      <w:r>
        <w:rPr>
          <w:rFonts w:ascii="Times New Roman" w:hAnsi="Times New Roman"/>
          <w:spacing w:val="-3"/>
          <w:lang w:val="en-US"/>
        </w:rPr>
        <w:t>Europe: European Commission (DG Research</w:t>
      </w:r>
      <w:r w:rsidR="00833153">
        <w:rPr>
          <w:rFonts w:ascii="Times New Roman" w:hAnsi="Times New Roman"/>
          <w:spacing w:val="-3"/>
          <w:lang w:val="en-US"/>
        </w:rPr>
        <w:t xml:space="preserve"> and Innovation</w:t>
      </w:r>
      <w:r>
        <w:rPr>
          <w:rFonts w:ascii="Times New Roman" w:hAnsi="Times New Roman"/>
          <w:spacing w:val="-3"/>
          <w:lang w:val="en-US"/>
        </w:rPr>
        <w:t>, DG Information Society</w:t>
      </w:r>
      <w:r w:rsidR="00833153">
        <w:rPr>
          <w:rFonts w:ascii="Times New Roman" w:hAnsi="Times New Roman"/>
          <w:spacing w:val="-3"/>
          <w:lang w:val="en-US"/>
        </w:rPr>
        <w:t xml:space="preserve"> and Media</w:t>
      </w:r>
      <w:r>
        <w:rPr>
          <w:rFonts w:ascii="Times New Roman" w:hAnsi="Times New Roman"/>
          <w:spacing w:val="-3"/>
          <w:lang w:val="en-US"/>
        </w:rPr>
        <w:t xml:space="preserve">), </w:t>
      </w:r>
      <w:proofErr w:type="spellStart"/>
      <w:r w:rsidR="00D21188">
        <w:rPr>
          <w:rFonts w:ascii="Times New Roman" w:hAnsi="Times New Roman"/>
          <w:spacing w:val="-3"/>
          <w:lang w:val="en-US"/>
        </w:rPr>
        <w:t>Vinnova</w:t>
      </w:r>
      <w:proofErr w:type="spellEnd"/>
      <w:r w:rsidR="00D21188">
        <w:rPr>
          <w:rFonts w:ascii="Times New Roman" w:hAnsi="Times New Roman"/>
          <w:spacing w:val="-3"/>
          <w:lang w:val="en-US"/>
        </w:rPr>
        <w:t xml:space="preserve"> (Sweden), </w:t>
      </w:r>
      <w:r>
        <w:rPr>
          <w:rFonts w:ascii="Times New Roman" w:hAnsi="Times New Roman"/>
          <w:spacing w:val="-3"/>
          <w:lang w:val="en-US"/>
        </w:rPr>
        <w:t>National Statistical Agency of Greece.</w:t>
      </w:r>
    </w:p>
    <w:p w14:paraId="36AE2EC8" w14:textId="77777777" w:rsidR="006831FF" w:rsidRDefault="006831FF" w:rsidP="006831FF">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en-US"/>
        </w:rPr>
      </w:pPr>
      <w:r>
        <w:rPr>
          <w:rFonts w:ascii="Times New Roman" w:hAnsi="Times New Roman"/>
          <w:spacing w:val="-3"/>
          <w:lang w:val="en-US"/>
        </w:rPr>
        <w:t>Japan: METI, Mitsubishi Research Institute.</w:t>
      </w:r>
    </w:p>
    <w:p w14:paraId="5345704B" w14:textId="77777777" w:rsidR="00D21188" w:rsidRDefault="006831FF" w:rsidP="006831FF">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en-US"/>
        </w:rPr>
      </w:pPr>
      <w:r>
        <w:rPr>
          <w:rFonts w:ascii="Times New Roman" w:hAnsi="Times New Roman"/>
          <w:spacing w:val="-3"/>
          <w:lang w:val="en-US"/>
        </w:rPr>
        <w:t>South Korea: Korea Institute of S&amp;T Evaluation and Planning (KISTEP), Science and Technology Policy Institute (STEPI).</w:t>
      </w:r>
    </w:p>
    <w:p w14:paraId="29F1CB95" w14:textId="77777777" w:rsidR="003A056B" w:rsidRPr="005F78F5" w:rsidRDefault="00D21188" w:rsidP="006831FF">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pt-BR"/>
        </w:rPr>
      </w:pPr>
      <w:proofErr w:type="spellStart"/>
      <w:r w:rsidRPr="005F78F5">
        <w:rPr>
          <w:rFonts w:ascii="Times New Roman" w:hAnsi="Times New Roman"/>
          <w:spacing w:val="-3"/>
          <w:lang w:val="pt-BR"/>
        </w:rPr>
        <w:t>Mexico</w:t>
      </w:r>
      <w:proofErr w:type="spellEnd"/>
      <w:r w:rsidRPr="005F78F5">
        <w:rPr>
          <w:rFonts w:ascii="Times New Roman" w:hAnsi="Times New Roman"/>
          <w:spacing w:val="-3"/>
          <w:lang w:val="pt-BR"/>
        </w:rPr>
        <w:t xml:space="preserve">: </w:t>
      </w:r>
      <w:r w:rsidR="003A056B" w:rsidRPr="005F78F5">
        <w:rPr>
          <w:rFonts w:ascii="Times New Roman" w:hAnsi="Times New Roman"/>
          <w:spacing w:val="-3"/>
          <w:lang w:val="pt-BR"/>
        </w:rPr>
        <w:t xml:space="preserve">Centro de </w:t>
      </w:r>
      <w:proofErr w:type="spellStart"/>
      <w:r w:rsidR="003A056B" w:rsidRPr="005F78F5">
        <w:rPr>
          <w:rFonts w:ascii="Times New Roman" w:hAnsi="Times New Roman"/>
          <w:spacing w:val="-3"/>
          <w:lang w:val="pt-BR"/>
        </w:rPr>
        <w:t>Investigacion</w:t>
      </w:r>
      <w:proofErr w:type="spellEnd"/>
      <w:r w:rsidR="003A056B" w:rsidRPr="005F78F5">
        <w:rPr>
          <w:rFonts w:ascii="Times New Roman" w:hAnsi="Times New Roman"/>
          <w:spacing w:val="-3"/>
          <w:lang w:val="pt-BR"/>
        </w:rPr>
        <w:t xml:space="preserve"> y </w:t>
      </w:r>
      <w:proofErr w:type="spellStart"/>
      <w:r w:rsidR="003A056B" w:rsidRPr="005F78F5">
        <w:rPr>
          <w:rFonts w:ascii="Times New Roman" w:hAnsi="Times New Roman"/>
          <w:spacing w:val="-3"/>
          <w:lang w:val="pt-BR"/>
        </w:rPr>
        <w:t>Asistencia</w:t>
      </w:r>
      <w:proofErr w:type="spellEnd"/>
      <w:r w:rsidR="003A056B" w:rsidRPr="005F78F5">
        <w:rPr>
          <w:rFonts w:ascii="Times New Roman" w:hAnsi="Times New Roman"/>
          <w:spacing w:val="-3"/>
          <w:lang w:val="pt-BR"/>
        </w:rPr>
        <w:t xml:space="preserve"> </w:t>
      </w:r>
      <w:proofErr w:type="spellStart"/>
      <w:r w:rsidR="003A056B" w:rsidRPr="005F78F5">
        <w:rPr>
          <w:rFonts w:ascii="Times New Roman" w:hAnsi="Times New Roman"/>
          <w:spacing w:val="-3"/>
          <w:lang w:val="pt-BR"/>
        </w:rPr>
        <w:t>en</w:t>
      </w:r>
      <w:proofErr w:type="spellEnd"/>
      <w:r w:rsidR="003A056B" w:rsidRPr="005F78F5">
        <w:rPr>
          <w:rFonts w:ascii="Times New Roman" w:hAnsi="Times New Roman"/>
          <w:spacing w:val="-3"/>
          <w:lang w:val="pt-BR"/>
        </w:rPr>
        <w:t xml:space="preserve"> Tecnologia y </w:t>
      </w:r>
      <w:proofErr w:type="spellStart"/>
      <w:r w:rsidR="003A056B" w:rsidRPr="005F78F5">
        <w:rPr>
          <w:rFonts w:ascii="Times New Roman" w:hAnsi="Times New Roman"/>
          <w:spacing w:val="-3"/>
          <w:lang w:val="pt-BR"/>
        </w:rPr>
        <w:t>Diseno</w:t>
      </w:r>
      <w:proofErr w:type="spellEnd"/>
      <w:r w:rsidR="003A056B" w:rsidRPr="005F78F5">
        <w:rPr>
          <w:rFonts w:ascii="Times New Roman" w:hAnsi="Times New Roman"/>
          <w:spacing w:val="-3"/>
          <w:lang w:val="pt-BR"/>
        </w:rPr>
        <w:t xml:space="preserve"> </w:t>
      </w:r>
      <w:proofErr w:type="spellStart"/>
      <w:r w:rsidR="003A056B" w:rsidRPr="005F78F5">
        <w:rPr>
          <w:rFonts w:ascii="Times New Roman" w:hAnsi="Times New Roman"/>
          <w:spacing w:val="-3"/>
          <w:lang w:val="pt-BR"/>
        </w:rPr>
        <w:t>del</w:t>
      </w:r>
      <w:proofErr w:type="spellEnd"/>
      <w:r w:rsidR="003A056B" w:rsidRPr="005F78F5">
        <w:rPr>
          <w:rFonts w:ascii="Times New Roman" w:hAnsi="Times New Roman"/>
          <w:spacing w:val="-3"/>
          <w:lang w:val="pt-BR"/>
        </w:rPr>
        <w:t xml:space="preserve"> Estado de </w:t>
      </w:r>
      <w:proofErr w:type="spellStart"/>
      <w:r w:rsidR="003A056B" w:rsidRPr="005F78F5">
        <w:rPr>
          <w:rFonts w:ascii="Times New Roman" w:hAnsi="Times New Roman"/>
          <w:spacing w:val="-3"/>
          <w:lang w:val="pt-BR"/>
        </w:rPr>
        <w:t>Jalisco</w:t>
      </w:r>
      <w:proofErr w:type="spellEnd"/>
      <w:r w:rsidR="003A056B" w:rsidRPr="005F78F5">
        <w:rPr>
          <w:rFonts w:ascii="Times New Roman" w:hAnsi="Times New Roman"/>
          <w:spacing w:val="-3"/>
          <w:lang w:val="pt-BR"/>
        </w:rPr>
        <w:t xml:space="preserve"> (</w:t>
      </w:r>
      <w:r w:rsidR="001A2DE6" w:rsidRPr="005F78F5">
        <w:rPr>
          <w:rFonts w:ascii="Times New Roman" w:hAnsi="Times New Roman"/>
          <w:spacing w:val="-3"/>
          <w:lang w:val="pt-BR"/>
        </w:rPr>
        <w:t>CIATEJ</w:t>
      </w:r>
      <w:r w:rsidR="003A056B" w:rsidRPr="005F78F5">
        <w:rPr>
          <w:rFonts w:ascii="Times New Roman" w:hAnsi="Times New Roman"/>
          <w:spacing w:val="-3"/>
          <w:lang w:val="pt-BR"/>
        </w:rPr>
        <w:t>).</w:t>
      </w:r>
    </w:p>
    <w:p w14:paraId="3C1BE0E8" w14:textId="7E16CBA7" w:rsidR="006831FF" w:rsidRPr="005F78F5" w:rsidRDefault="003A056B" w:rsidP="006831FF">
      <w:pPr>
        <w:tabs>
          <w:tab w:val="left" w:pos="990"/>
          <w:tab w:val="left" w:pos="1440"/>
          <w:tab w:val="left" w:pos="1896"/>
          <w:tab w:val="left" w:pos="2342"/>
          <w:tab w:val="left" w:pos="2790"/>
          <w:tab w:val="left" w:pos="3235"/>
          <w:tab w:val="left" w:pos="3600"/>
        </w:tabs>
        <w:suppressAutoHyphens/>
        <w:ind w:left="990" w:hanging="360"/>
        <w:jc w:val="both"/>
        <w:rPr>
          <w:rFonts w:ascii="Times New Roman" w:hAnsi="Times New Roman"/>
          <w:spacing w:val="-3"/>
          <w:lang w:val="pt-BR"/>
        </w:rPr>
      </w:pPr>
      <w:proofErr w:type="spellStart"/>
      <w:r w:rsidRPr="005F78F5">
        <w:rPr>
          <w:rFonts w:ascii="Times New Roman" w:hAnsi="Times New Roman"/>
          <w:spacing w:val="-3"/>
          <w:lang w:val="pt-BR"/>
        </w:rPr>
        <w:t>Brazil</w:t>
      </w:r>
      <w:proofErr w:type="spellEnd"/>
      <w:r w:rsidRPr="005F78F5">
        <w:rPr>
          <w:rFonts w:ascii="Times New Roman" w:hAnsi="Times New Roman"/>
          <w:spacing w:val="-3"/>
          <w:lang w:val="pt-BR"/>
        </w:rPr>
        <w:t xml:space="preserve">: </w:t>
      </w:r>
      <w:r w:rsidR="005F20F5" w:rsidRPr="005F78F5">
        <w:rPr>
          <w:rFonts w:ascii="Times New Roman" w:hAnsi="Times New Roman"/>
          <w:spacing w:val="-3"/>
          <w:lang w:val="pt-BR"/>
        </w:rPr>
        <w:t xml:space="preserve">Universidade Estadual de Campinas (UNICAMP), </w:t>
      </w:r>
      <w:proofErr w:type="spellStart"/>
      <w:r w:rsidRPr="005F78F5">
        <w:rPr>
          <w:rFonts w:ascii="Times New Roman" w:hAnsi="Times New Roman"/>
          <w:spacing w:val="-3"/>
          <w:lang w:val="pt-BR"/>
        </w:rPr>
        <w:t>Fundacao</w:t>
      </w:r>
      <w:proofErr w:type="spellEnd"/>
      <w:r w:rsidRPr="005F78F5">
        <w:rPr>
          <w:rFonts w:ascii="Times New Roman" w:hAnsi="Times New Roman"/>
          <w:spacing w:val="-3"/>
          <w:lang w:val="pt-BR"/>
        </w:rPr>
        <w:t xml:space="preserve"> </w:t>
      </w:r>
      <w:proofErr w:type="spellStart"/>
      <w:r w:rsidRPr="005F78F5">
        <w:rPr>
          <w:rFonts w:ascii="Times New Roman" w:hAnsi="Times New Roman"/>
          <w:spacing w:val="-3"/>
          <w:lang w:val="pt-BR"/>
        </w:rPr>
        <w:t>Getulio</w:t>
      </w:r>
      <w:proofErr w:type="spellEnd"/>
      <w:r w:rsidRPr="005F78F5">
        <w:rPr>
          <w:rFonts w:ascii="Times New Roman" w:hAnsi="Times New Roman"/>
          <w:spacing w:val="-3"/>
          <w:lang w:val="pt-BR"/>
        </w:rPr>
        <w:t xml:space="preserve"> Vargas (FGV), </w:t>
      </w:r>
      <w:r w:rsidRPr="005F78F5">
        <w:rPr>
          <w:rFonts w:ascii="Times New Roman" w:hAnsi="Times New Roman"/>
          <w:lang w:val="pt-BR"/>
        </w:rPr>
        <w:t xml:space="preserve">Centro </w:t>
      </w:r>
      <w:proofErr w:type="spellStart"/>
      <w:r w:rsidRPr="005F78F5">
        <w:rPr>
          <w:rFonts w:ascii="Times New Roman" w:hAnsi="Times New Roman"/>
          <w:lang w:val="pt-BR"/>
        </w:rPr>
        <w:t>Universitario</w:t>
      </w:r>
      <w:proofErr w:type="spellEnd"/>
      <w:r w:rsidRPr="005F78F5">
        <w:rPr>
          <w:rFonts w:ascii="Times New Roman" w:hAnsi="Times New Roman"/>
          <w:lang w:val="pt-BR"/>
        </w:rPr>
        <w:t xml:space="preserve"> de </w:t>
      </w:r>
      <w:proofErr w:type="spellStart"/>
      <w:r w:rsidRPr="005F78F5">
        <w:rPr>
          <w:rFonts w:ascii="Times New Roman" w:hAnsi="Times New Roman"/>
          <w:lang w:val="pt-BR"/>
        </w:rPr>
        <w:t>Brasilia</w:t>
      </w:r>
      <w:proofErr w:type="spellEnd"/>
      <w:r w:rsidRPr="005F78F5">
        <w:rPr>
          <w:rFonts w:ascii="Times New Roman" w:hAnsi="Times New Roman"/>
          <w:lang w:val="pt-BR"/>
        </w:rPr>
        <w:t xml:space="preserve"> (</w:t>
      </w:r>
      <w:proofErr w:type="spellStart"/>
      <w:r w:rsidRPr="005F78F5">
        <w:rPr>
          <w:rFonts w:ascii="Times New Roman" w:hAnsi="Times New Roman"/>
          <w:lang w:val="pt-BR"/>
        </w:rPr>
        <w:t>UniCEUB</w:t>
      </w:r>
      <w:proofErr w:type="spellEnd"/>
      <w:r w:rsidRPr="005F78F5">
        <w:rPr>
          <w:rFonts w:ascii="Times New Roman" w:hAnsi="Times New Roman"/>
          <w:lang w:val="pt-BR"/>
        </w:rPr>
        <w:t>).</w:t>
      </w:r>
    </w:p>
    <w:p w14:paraId="148FEC97" w14:textId="77777777" w:rsidR="00A249B0" w:rsidRPr="005F78F5" w:rsidRDefault="00A249B0">
      <w:pPr>
        <w:widowControl/>
        <w:rPr>
          <w:rFonts w:ascii="Times New Roman" w:hAnsi="Times New Roman"/>
          <w:spacing w:val="-3"/>
          <w:lang w:val="pt-BR"/>
        </w:rPr>
      </w:pPr>
      <w:r w:rsidRPr="005F78F5">
        <w:rPr>
          <w:rFonts w:ascii="Times New Roman" w:hAnsi="Times New Roman"/>
          <w:spacing w:val="-3"/>
          <w:lang w:val="pt-BR"/>
        </w:rPr>
        <w:br w:type="page"/>
      </w:r>
    </w:p>
    <w:p w14:paraId="70741B31" w14:textId="77777777" w:rsidR="006831FF" w:rsidRPr="005F78F5"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pt-BR"/>
        </w:rPr>
      </w:pPr>
    </w:p>
    <w:p w14:paraId="31442BCD"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u w:val="single"/>
          <w:lang w:val="en-US"/>
        </w:rPr>
      </w:pPr>
      <w:r>
        <w:rPr>
          <w:rFonts w:ascii="Times New Roman" w:hAnsi="Times New Roman"/>
          <w:spacing w:val="-3"/>
          <w:u w:val="single"/>
          <w:lang w:val="en-US"/>
        </w:rPr>
        <w:t>Referee for:</w:t>
      </w:r>
    </w:p>
    <w:p w14:paraId="1F511AD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57F4289" w14:textId="77777777" w:rsidR="006831FF" w:rsidRDefault="006831FF" w:rsidP="006831FF">
      <w:pPr>
        <w:pStyle w:val="Heading9"/>
      </w:pPr>
      <w:r>
        <w:t>Strategic Management Journal</w:t>
      </w:r>
    </w:p>
    <w:p w14:paraId="7E283D7C" w14:textId="77777777" w:rsidR="006831FF" w:rsidRDefault="006831FF" w:rsidP="006831FF">
      <w:pPr>
        <w:pStyle w:val="Heading8"/>
      </w:pPr>
      <w:r>
        <w:t>International Journal of Industrial Organization</w:t>
      </w:r>
    </w:p>
    <w:p w14:paraId="68CBB55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Journal of Industrial Economics</w:t>
      </w:r>
    </w:p>
    <w:p w14:paraId="69F85E4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Journal of Economic Behavior and Organization</w:t>
      </w:r>
    </w:p>
    <w:p w14:paraId="7846F42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firstLine="18"/>
        <w:jc w:val="both"/>
        <w:rPr>
          <w:rFonts w:ascii="Times New Roman" w:hAnsi="Times New Roman"/>
          <w:i/>
          <w:spacing w:val="-3"/>
          <w:lang w:val="en-US"/>
        </w:rPr>
      </w:pPr>
      <w:r>
        <w:rPr>
          <w:rFonts w:ascii="Times New Roman" w:hAnsi="Times New Roman"/>
          <w:i/>
          <w:spacing w:val="-3"/>
          <w:lang w:val="en-US"/>
        </w:rPr>
        <w:t>Review of Industrial Organization</w:t>
      </w:r>
    </w:p>
    <w:p w14:paraId="5510AAB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R&amp;D Management</w:t>
      </w:r>
    </w:p>
    <w:p w14:paraId="7B72441C"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r>
      <w:proofErr w:type="spellStart"/>
      <w:r>
        <w:rPr>
          <w:rFonts w:ascii="Times New Roman" w:hAnsi="Times New Roman"/>
          <w:i/>
          <w:spacing w:val="-3"/>
          <w:lang w:val="en-US"/>
        </w:rPr>
        <w:t>Zeitschrift</w:t>
      </w:r>
      <w:proofErr w:type="spellEnd"/>
      <w:r>
        <w:rPr>
          <w:rFonts w:ascii="Times New Roman" w:hAnsi="Times New Roman"/>
          <w:i/>
          <w:spacing w:val="-3"/>
          <w:lang w:val="en-US"/>
        </w:rPr>
        <w:t xml:space="preserve"> Fur </w:t>
      </w:r>
      <w:proofErr w:type="spellStart"/>
      <w:r>
        <w:rPr>
          <w:rFonts w:ascii="Times New Roman" w:hAnsi="Times New Roman"/>
          <w:i/>
          <w:spacing w:val="-3"/>
          <w:lang w:val="en-US"/>
        </w:rPr>
        <w:t>Nationaloekonomie</w:t>
      </w:r>
      <w:proofErr w:type="spellEnd"/>
    </w:p>
    <w:p w14:paraId="69ABDC4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r>
      <w:proofErr w:type="spellStart"/>
      <w:r>
        <w:rPr>
          <w:rFonts w:ascii="Times New Roman" w:hAnsi="Times New Roman"/>
          <w:i/>
          <w:spacing w:val="-3"/>
          <w:lang w:val="en-US"/>
        </w:rPr>
        <w:t>Economica</w:t>
      </w:r>
      <w:proofErr w:type="spellEnd"/>
    </w:p>
    <w:p w14:paraId="012DB40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World Development</w:t>
      </w:r>
    </w:p>
    <w:p w14:paraId="515F770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Journal of Policy Analysis and Management</w:t>
      </w:r>
    </w:p>
    <w:p w14:paraId="5665701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Journal of Policy Reform</w:t>
      </w:r>
    </w:p>
    <w:p w14:paraId="0C8A7BB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Journal of Small Business Economics</w:t>
      </w:r>
    </w:p>
    <w:p w14:paraId="37B93FB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Science and Public Policy</w:t>
      </w:r>
    </w:p>
    <w:p w14:paraId="58CE7C0A" w14:textId="77777777" w:rsidR="006831FF" w:rsidRDefault="006831FF" w:rsidP="00B40937">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47971B0" w14:textId="77777777" w:rsidR="006831FF" w:rsidRDefault="006831FF" w:rsidP="00184F18">
      <w:pPr>
        <w:numPr>
          <w:ilvl w:val="0"/>
          <w:numId w:val="9"/>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i/>
          <w:spacing w:val="-3"/>
          <w:u w:val="single"/>
          <w:lang w:val="en-US"/>
        </w:rPr>
      </w:pPr>
      <w:r>
        <w:rPr>
          <w:rFonts w:ascii="Times New Roman" w:hAnsi="Times New Roman"/>
          <w:spacing w:val="-3"/>
          <w:u w:val="single"/>
          <w:lang w:val="en-US"/>
        </w:rPr>
        <w:t>Reviewer and Referee for</w:t>
      </w:r>
      <w:r>
        <w:rPr>
          <w:rFonts w:ascii="Times New Roman" w:hAnsi="Times New Roman"/>
          <w:i/>
          <w:spacing w:val="-3"/>
          <w:u w:val="single"/>
          <w:lang w:val="en-US"/>
        </w:rPr>
        <w:t>:</w:t>
      </w:r>
    </w:p>
    <w:p w14:paraId="420B2F8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p>
    <w:p w14:paraId="422BFA0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National Science Foundation.</w:t>
      </w:r>
    </w:p>
    <w:p w14:paraId="2C24D00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Oxford University Press.</w:t>
      </w:r>
    </w:p>
    <w:p w14:paraId="1B4CF6A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i/>
          <w:spacing w:val="-3"/>
          <w:lang w:val="en-US"/>
        </w:rPr>
      </w:pPr>
      <w:r>
        <w:rPr>
          <w:rFonts w:ascii="Times New Roman" w:hAnsi="Times New Roman"/>
          <w:i/>
          <w:spacing w:val="-3"/>
          <w:lang w:val="en-US"/>
        </w:rPr>
        <w:tab/>
      </w:r>
      <w:r>
        <w:rPr>
          <w:rFonts w:ascii="Times New Roman" w:hAnsi="Times New Roman"/>
          <w:i/>
          <w:spacing w:val="-3"/>
          <w:lang w:val="en-US"/>
        </w:rPr>
        <w:tab/>
        <w:t>Cambridge University Press.</w:t>
      </w:r>
    </w:p>
    <w:p w14:paraId="729E5BC5"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McGraw-Hill, Inc.</w:t>
      </w:r>
    </w:p>
    <w:p w14:paraId="40339A3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 xml:space="preserve">Scott, </w:t>
      </w:r>
      <w:proofErr w:type="spellStart"/>
      <w:r>
        <w:rPr>
          <w:rFonts w:ascii="Times New Roman" w:hAnsi="Times New Roman"/>
          <w:i/>
          <w:spacing w:val="-3"/>
          <w:lang w:val="en-US"/>
        </w:rPr>
        <w:t>Foresman</w:t>
      </w:r>
      <w:proofErr w:type="spellEnd"/>
      <w:r>
        <w:rPr>
          <w:rFonts w:ascii="Times New Roman" w:hAnsi="Times New Roman"/>
          <w:i/>
          <w:spacing w:val="-3"/>
          <w:lang w:val="en-US"/>
        </w:rPr>
        <w:t xml:space="preserve"> &amp; Co.</w:t>
      </w:r>
    </w:p>
    <w:p w14:paraId="16B0F1C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South-Western College Publishing</w:t>
      </w:r>
    </w:p>
    <w:p w14:paraId="1D38FE92"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rPr>
          <w:rFonts w:ascii="Times New Roman" w:hAnsi="Times New Roman"/>
          <w:spacing w:val="-3"/>
          <w:lang w:val="en-US"/>
        </w:rPr>
      </w:pPr>
      <w:r>
        <w:rPr>
          <w:rFonts w:ascii="Times New Roman" w:hAnsi="Times New Roman"/>
          <w:i/>
          <w:spacing w:val="-3"/>
          <w:lang w:val="en-US"/>
        </w:rPr>
        <w:tab/>
      </w:r>
      <w:r>
        <w:rPr>
          <w:rFonts w:ascii="Times New Roman" w:hAnsi="Times New Roman"/>
          <w:i/>
          <w:spacing w:val="-3"/>
          <w:lang w:val="en-US"/>
        </w:rPr>
        <w:tab/>
        <w:t>General Administration of Research and Development (GGET, Greece).</w:t>
      </w:r>
    </w:p>
    <w:p w14:paraId="2E8AEA4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2497078"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66C6F8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STUDY AWARDS/DISTINCTIONS</w:t>
      </w:r>
    </w:p>
    <w:p w14:paraId="39006AC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00C7C1A"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Fellowship,</w:t>
      </w:r>
      <w:r w:rsidR="00502377">
        <w:rPr>
          <w:rFonts w:ascii="Times New Roman" w:hAnsi="Times New Roman"/>
          <w:spacing w:val="-3"/>
          <w:lang w:val="en-US"/>
        </w:rPr>
        <w:t xml:space="preserve"> New York University, 1986-1988</w:t>
      </w:r>
    </w:p>
    <w:p w14:paraId="5A01D34D"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Scholarship,</w:t>
      </w:r>
      <w:r w:rsidR="00502377">
        <w:rPr>
          <w:rFonts w:ascii="Times New Roman" w:hAnsi="Times New Roman"/>
          <w:spacing w:val="-3"/>
          <w:lang w:val="en-US"/>
        </w:rPr>
        <w:t xml:space="preserve"> New York University, 1984-1986</w:t>
      </w:r>
    </w:p>
    <w:p w14:paraId="1314135B"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Developmental Fellowship,</w:t>
      </w:r>
      <w:r w:rsidR="00502377">
        <w:rPr>
          <w:rFonts w:ascii="Times New Roman" w:hAnsi="Times New Roman"/>
          <w:spacing w:val="-3"/>
          <w:lang w:val="en-US"/>
        </w:rPr>
        <w:t xml:space="preserve"> New York University, 1983-1984</w:t>
      </w:r>
    </w:p>
    <w:p w14:paraId="0437507F" w14:textId="77777777" w:rsidR="006831FF" w:rsidRDefault="006831FF" w:rsidP="006831FF">
      <w:pPr>
        <w:tabs>
          <w:tab w:val="left" w:pos="306"/>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M.A. degree awarded with </w:t>
      </w:r>
      <w:r>
        <w:rPr>
          <w:rFonts w:ascii="Times New Roman" w:hAnsi="Times New Roman"/>
          <w:i/>
          <w:spacing w:val="-3"/>
          <w:lang w:val="en-US"/>
        </w:rPr>
        <w:t>distinction</w:t>
      </w:r>
      <w:r>
        <w:rPr>
          <w:rFonts w:ascii="Times New Roman" w:hAnsi="Times New Roman"/>
          <w:spacing w:val="-3"/>
          <w:lang w:val="en-US"/>
        </w:rPr>
        <w:t>, Le</w:t>
      </w:r>
      <w:r w:rsidR="00502377">
        <w:rPr>
          <w:rFonts w:ascii="Times New Roman" w:hAnsi="Times New Roman"/>
          <w:spacing w:val="-3"/>
          <w:lang w:val="en-US"/>
        </w:rPr>
        <w:t>icester University (U.K.), 1983</w:t>
      </w:r>
    </w:p>
    <w:p w14:paraId="5917C1B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F6FA8C6" w14:textId="77777777" w:rsidR="00A249B0" w:rsidRDefault="00A249B0">
      <w:pPr>
        <w:widowControl/>
        <w:rPr>
          <w:rFonts w:ascii="Times New Roman" w:hAnsi="Times New Roman"/>
          <w:spacing w:val="-3"/>
          <w:lang w:val="en-US"/>
        </w:rPr>
      </w:pPr>
      <w:r>
        <w:rPr>
          <w:rFonts w:ascii="Times New Roman" w:hAnsi="Times New Roman"/>
          <w:spacing w:val="-3"/>
          <w:lang w:val="en-US"/>
        </w:rPr>
        <w:br w:type="page"/>
      </w:r>
    </w:p>
    <w:p w14:paraId="79AABA9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5C482FA"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OTHER ACTIVITIES</w:t>
      </w:r>
    </w:p>
    <w:p w14:paraId="7EE1881C"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D2F8B77" w14:textId="77777777" w:rsidR="006831FF" w:rsidRDefault="006831FF" w:rsidP="006831FF">
      <w:pPr>
        <w:tabs>
          <w:tab w:val="left" w:pos="0"/>
          <w:tab w:val="left" w:pos="612"/>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Media communications  (Wall Street Journal, U.S. News, </w:t>
      </w:r>
      <w:r w:rsidR="00A7752B">
        <w:rPr>
          <w:rFonts w:ascii="Times New Roman" w:hAnsi="Times New Roman"/>
          <w:spacing w:val="-3"/>
          <w:lang w:val="en-US"/>
        </w:rPr>
        <w:t xml:space="preserve">Sky, </w:t>
      </w:r>
      <w:r w:rsidR="000206BB">
        <w:rPr>
          <w:rFonts w:ascii="Times New Roman" w:hAnsi="Times New Roman"/>
          <w:spacing w:val="-3"/>
          <w:lang w:val="en-US"/>
        </w:rPr>
        <w:t xml:space="preserve">Korean Herald, </w:t>
      </w:r>
      <w:r>
        <w:rPr>
          <w:rFonts w:ascii="Times New Roman" w:hAnsi="Times New Roman"/>
          <w:spacing w:val="-3"/>
          <w:lang w:val="en-US"/>
        </w:rPr>
        <w:t xml:space="preserve">Greek Voice of America, ERT 1 (Greek public radio), </w:t>
      </w:r>
      <w:proofErr w:type="spellStart"/>
      <w:r>
        <w:rPr>
          <w:rFonts w:ascii="Times New Roman" w:hAnsi="Times New Roman"/>
          <w:spacing w:val="-3"/>
          <w:lang w:val="en-US"/>
        </w:rPr>
        <w:t>Kerdos</w:t>
      </w:r>
      <w:proofErr w:type="spellEnd"/>
      <w:r>
        <w:rPr>
          <w:rFonts w:ascii="Times New Roman" w:hAnsi="Times New Roman"/>
          <w:spacing w:val="-3"/>
          <w:lang w:val="en-US"/>
        </w:rPr>
        <w:t xml:space="preserve"> (Gain,</w:t>
      </w:r>
      <w:r w:rsidR="00502377">
        <w:rPr>
          <w:rFonts w:ascii="Times New Roman" w:hAnsi="Times New Roman"/>
          <w:spacing w:val="-3"/>
          <w:lang w:val="en-US"/>
        </w:rPr>
        <w:t xml:space="preserve"> a Greek financial weekly), </w:t>
      </w:r>
      <w:proofErr w:type="spellStart"/>
      <w:r w:rsidR="00502377">
        <w:rPr>
          <w:rFonts w:ascii="Times New Roman" w:hAnsi="Times New Roman"/>
          <w:spacing w:val="-3"/>
          <w:lang w:val="en-US"/>
        </w:rPr>
        <w:t>etc</w:t>
      </w:r>
      <w:proofErr w:type="spellEnd"/>
    </w:p>
    <w:p w14:paraId="14062049" w14:textId="77777777" w:rsidR="006831FF" w:rsidRDefault="006831FF" w:rsidP="006831FF">
      <w:pPr>
        <w:pStyle w:val="Heading6"/>
      </w:pPr>
      <w:r>
        <w:t>Faculty mentor for the Hellenic Club KOSMOS at the George Washin</w:t>
      </w:r>
      <w:r w:rsidR="000C5973">
        <w:t>gton University, 1993 – 2010.</w:t>
      </w:r>
    </w:p>
    <w:p w14:paraId="4A115202" w14:textId="77777777" w:rsidR="006831FF" w:rsidRDefault="00502377"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 xml:space="preserve">Member of the Board, </w:t>
      </w:r>
      <w:r w:rsidR="006831FF">
        <w:rPr>
          <w:rFonts w:ascii="Times New Roman" w:hAnsi="Times New Roman"/>
          <w:spacing w:val="-3"/>
          <w:lang w:val="en-US"/>
        </w:rPr>
        <w:t xml:space="preserve">Hellenic Society PROMETHEAS, Washington, D.C., 1992 </w:t>
      </w:r>
      <w:r>
        <w:rPr>
          <w:rFonts w:ascii="Times New Roman" w:hAnsi="Times New Roman"/>
          <w:spacing w:val="-3"/>
          <w:lang w:val="en-US"/>
        </w:rPr>
        <w:t>–</w:t>
      </w:r>
      <w:r w:rsidR="006831FF">
        <w:rPr>
          <w:rFonts w:ascii="Times New Roman" w:hAnsi="Times New Roman"/>
          <w:spacing w:val="-3"/>
          <w:lang w:val="en-US"/>
        </w:rPr>
        <w:t xml:space="preserve"> 1996</w:t>
      </w:r>
      <w:r w:rsidR="00C7662B">
        <w:rPr>
          <w:rFonts w:ascii="Times New Roman" w:hAnsi="Times New Roman"/>
          <w:spacing w:val="-3"/>
          <w:lang w:val="en-US"/>
        </w:rPr>
        <w:t>, 2011 – 2012.</w:t>
      </w:r>
    </w:p>
    <w:p w14:paraId="1583E72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252"/>
        <w:jc w:val="both"/>
        <w:rPr>
          <w:rFonts w:ascii="Times New Roman" w:hAnsi="Times New Roman"/>
          <w:spacing w:val="-3"/>
          <w:lang w:val="en-US"/>
        </w:rPr>
      </w:pPr>
      <w:r>
        <w:rPr>
          <w:rFonts w:ascii="Times New Roman" w:hAnsi="Times New Roman"/>
          <w:spacing w:val="-3"/>
          <w:lang w:val="en-US"/>
        </w:rPr>
        <w:t>President, Graduate Economics Student Association, N</w:t>
      </w:r>
      <w:r w:rsidR="00502377">
        <w:rPr>
          <w:rFonts w:ascii="Times New Roman" w:hAnsi="Times New Roman"/>
          <w:spacing w:val="-3"/>
          <w:lang w:val="en-US"/>
        </w:rPr>
        <w:t>ew York University, 1984 - 1986</w:t>
      </w:r>
    </w:p>
    <w:p w14:paraId="00468CA6"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2D8E5D8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49A5BCE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LANGUAGES</w:t>
      </w:r>
    </w:p>
    <w:p w14:paraId="764C19F7"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08D2033" w14:textId="77777777" w:rsidR="006831FF" w:rsidRDefault="006831FF"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 xml:space="preserve">Fluent in Greek and English.  Limited </w:t>
      </w:r>
      <w:r w:rsidR="00502377">
        <w:rPr>
          <w:rFonts w:ascii="Times New Roman" w:hAnsi="Times New Roman"/>
          <w:spacing w:val="-3"/>
          <w:lang w:val="en-US"/>
        </w:rPr>
        <w:t>knowledge of French and Spanish</w:t>
      </w:r>
    </w:p>
    <w:p w14:paraId="21192DF4"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5E04B2EB"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550D3EF"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PERSONAL</w:t>
      </w:r>
    </w:p>
    <w:p w14:paraId="38DF6D9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E7CE830" w14:textId="77777777" w:rsidR="006831FF" w:rsidRDefault="00D855BB" w:rsidP="006831FF">
      <w:pPr>
        <w:tabs>
          <w:tab w:val="left" w:pos="306"/>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Born May 6, 1958 in Athens Greece</w:t>
      </w:r>
    </w:p>
    <w:p w14:paraId="48E47691"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7FA57FB3"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0B20ECDE"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b/>
          <w:spacing w:val="-3"/>
          <w:u w:val="single"/>
          <w:lang w:val="en-US"/>
        </w:rPr>
        <w:t>MILITARY SERVICE</w:t>
      </w:r>
    </w:p>
    <w:p w14:paraId="092BB76D"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D287B9B" w14:textId="77777777" w:rsidR="006831FF" w:rsidRDefault="00502377" w:rsidP="006831FF">
      <w:pPr>
        <w:tabs>
          <w:tab w:val="left" w:pos="0"/>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lang w:val="en-US"/>
        </w:rPr>
      </w:pPr>
      <w:r>
        <w:rPr>
          <w:rFonts w:ascii="Times New Roman" w:hAnsi="Times New Roman"/>
          <w:spacing w:val="-3"/>
          <w:lang w:val="en-US"/>
        </w:rPr>
        <w:t>Greek Navy, 1989 – 1990</w:t>
      </w:r>
    </w:p>
    <w:p w14:paraId="451ACD30"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303E8939" w14:textId="77777777" w:rsidR="006831FF" w:rsidRDefault="006831FF" w:rsidP="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rPr>
          <w:rFonts w:ascii="Times New Roman" w:hAnsi="Times New Roman"/>
          <w:spacing w:val="-3"/>
          <w:lang w:val="en-US"/>
        </w:rPr>
      </w:pPr>
    </w:p>
    <w:p w14:paraId="6A2320ED" w14:textId="77777777" w:rsidR="00A7752B" w:rsidRDefault="006831FF" w:rsidP="00A7752B">
      <w:pPr>
        <w:pStyle w:val="Heading1"/>
        <w:tabs>
          <w:tab w:val="clear" w:pos="558"/>
          <w:tab w:val="left" w:pos="306"/>
          <w:tab w:val="left" w:pos="612"/>
        </w:tabs>
        <w:jc w:val="center"/>
      </w:pPr>
      <w:r>
        <w:t>NATIONALITY</w:t>
      </w:r>
    </w:p>
    <w:p w14:paraId="60B32067" w14:textId="77777777" w:rsidR="006831FF" w:rsidRDefault="006831FF" w:rsidP="00A7752B">
      <w:pPr>
        <w:tabs>
          <w:tab w:val="left" w:pos="306"/>
          <w:tab w:val="left" w:pos="630"/>
          <w:tab w:val="left" w:pos="1003"/>
          <w:tab w:val="left" w:pos="1440"/>
          <w:tab w:val="left" w:pos="1896"/>
          <w:tab w:val="left" w:pos="2342"/>
          <w:tab w:val="left" w:pos="2790"/>
          <w:tab w:val="left" w:pos="3235"/>
          <w:tab w:val="left" w:pos="3600"/>
        </w:tabs>
        <w:suppressAutoHyphens/>
        <w:ind w:left="360"/>
        <w:jc w:val="both"/>
        <w:rPr>
          <w:rFonts w:ascii="Times New Roman" w:hAnsi="Times New Roman"/>
          <w:spacing w:val="-3"/>
          <w:lang w:val="en-US"/>
        </w:rPr>
      </w:pPr>
      <w:r>
        <w:rPr>
          <w:rFonts w:ascii="Times New Roman" w:hAnsi="Times New Roman"/>
          <w:spacing w:val="-3"/>
          <w:lang w:val="en-US"/>
        </w:rPr>
        <w:t>United States of America</w:t>
      </w:r>
      <w:r w:rsidR="00DF5311">
        <w:rPr>
          <w:rFonts w:ascii="Times New Roman" w:hAnsi="Times New Roman"/>
          <w:spacing w:val="-3"/>
          <w:lang w:val="en-US"/>
        </w:rPr>
        <w:t xml:space="preserve"> &amp; Greece</w:t>
      </w:r>
    </w:p>
    <w:p w14:paraId="52EEF65E" w14:textId="4E157FF1" w:rsidR="006831FF" w:rsidRDefault="00DF5311" w:rsidP="00DF5311">
      <w:pPr>
        <w:tabs>
          <w:tab w:val="left" w:pos="0"/>
          <w:tab w:val="left" w:pos="306"/>
          <w:tab w:val="left" w:pos="630"/>
          <w:tab w:val="left" w:pos="1003"/>
          <w:tab w:val="left" w:pos="1440"/>
          <w:tab w:val="left" w:pos="1896"/>
          <w:tab w:val="left" w:pos="2342"/>
          <w:tab w:val="left" w:pos="2790"/>
          <w:tab w:val="left" w:pos="3235"/>
          <w:tab w:val="left" w:pos="3600"/>
        </w:tabs>
        <w:suppressAutoHyphens/>
        <w:jc w:val="center"/>
        <w:rPr>
          <w:rFonts w:ascii="Times New Roman" w:hAnsi="Times New Roman"/>
          <w:spacing w:val="-3"/>
          <w:lang w:val="en-US"/>
        </w:rPr>
      </w:pPr>
      <w:r>
        <w:rPr>
          <w:rFonts w:ascii="Times New Roman" w:hAnsi="Times New Roman"/>
          <w:spacing w:val="-3"/>
          <w:lang w:val="en-US"/>
        </w:rPr>
        <w:br w:type="page"/>
      </w:r>
      <w:r w:rsidR="006831FF">
        <w:rPr>
          <w:rFonts w:ascii="Times New Roman" w:hAnsi="Times New Roman"/>
          <w:spacing w:val="-3"/>
          <w:lang w:val="en-US"/>
        </w:rPr>
        <w:lastRenderedPageBreak/>
        <w:t>(</w:t>
      </w:r>
      <w:r w:rsidR="006831FF">
        <w:rPr>
          <w:rFonts w:ascii="Times New Roman" w:hAnsi="Times New Roman"/>
          <w:b/>
          <w:spacing w:val="-3"/>
          <w:u w:val="single"/>
          <w:lang w:val="en-US"/>
        </w:rPr>
        <w:t>Sel</w:t>
      </w:r>
      <w:r w:rsidR="00ED4566">
        <w:rPr>
          <w:rFonts w:ascii="Times New Roman" w:hAnsi="Times New Roman"/>
          <w:b/>
          <w:spacing w:val="-3"/>
          <w:u w:val="single"/>
          <w:lang w:val="en-US"/>
        </w:rPr>
        <w:t>ect) PRESENTATIONS</w:t>
      </w:r>
      <w:r w:rsidR="00070928">
        <w:rPr>
          <w:rFonts w:ascii="Times New Roman" w:hAnsi="Times New Roman"/>
          <w:b/>
          <w:spacing w:val="-3"/>
          <w:u w:val="single"/>
          <w:lang w:val="en-US"/>
        </w:rPr>
        <w:t xml:space="preserve"> Jan</w:t>
      </w:r>
      <w:r w:rsidR="002B7503">
        <w:rPr>
          <w:rFonts w:ascii="Times New Roman" w:hAnsi="Times New Roman"/>
          <w:b/>
          <w:spacing w:val="-3"/>
          <w:u w:val="single"/>
          <w:lang w:val="en-US"/>
        </w:rPr>
        <w:t>uary</w:t>
      </w:r>
      <w:r w:rsidR="00D56F92">
        <w:rPr>
          <w:rFonts w:ascii="Times New Roman" w:hAnsi="Times New Roman"/>
          <w:b/>
          <w:spacing w:val="-3"/>
          <w:u w:val="single"/>
          <w:lang w:val="en-US"/>
        </w:rPr>
        <w:t xml:space="preserve"> 2016</w:t>
      </w:r>
      <w:r w:rsidR="006F2F3C">
        <w:rPr>
          <w:rFonts w:ascii="Times New Roman" w:hAnsi="Times New Roman"/>
          <w:b/>
          <w:spacing w:val="-3"/>
          <w:u w:val="single"/>
          <w:lang w:val="en-US"/>
        </w:rPr>
        <w:t xml:space="preserve"> –</w:t>
      </w:r>
      <w:r w:rsidR="00CD341A">
        <w:rPr>
          <w:rFonts w:ascii="Times New Roman" w:hAnsi="Times New Roman"/>
          <w:b/>
          <w:spacing w:val="-3"/>
          <w:u w:val="single"/>
          <w:lang w:val="en-US"/>
        </w:rPr>
        <w:t xml:space="preserve"> </w:t>
      </w:r>
      <w:r w:rsidR="000B43A4">
        <w:rPr>
          <w:rFonts w:ascii="Times New Roman" w:hAnsi="Times New Roman"/>
          <w:b/>
          <w:spacing w:val="-3"/>
          <w:u w:val="single"/>
          <w:lang w:val="en-US"/>
        </w:rPr>
        <w:t>Februa</w:t>
      </w:r>
      <w:r w:rsidR="00FF44EE">
        <w:rPr>
          <w:rFonts w:ascii="Times New Roman" w:hAnsi="Times New Roman"/>
          <w:b/>
          <w:spacing w:val="-3"/>
          <w:u w:val="single"/>
          <w:lang w:val="en-US"/>
        </w:rPr>
        <w:t>ry</w:t>
      </w:r>
      <w:r w:rsidR="00E17651">
        <w:rPr>
          <w:rFonts w:ascii="Times New Roman" w:hAnsi="Times New Roman"/>
          <w:b/>
          <w:spacing w:val="-3"/>
          <w:u w:val="single"/>
          <w:lang w:val="en-US"/>
        </w:rPr>
        <w:t xml:space="preserve"> 201</w:t>
      </w:r>
      <w:r w:rsidR="00FF44EE">
        <w:rPr>
          <w:rFonts w:ascii="Times New Roman" w:hAnsi="Times New Roman"/>
          <w:b/>
          <w:spacing w:val="-3"/>
          <w:u w:val="single"/>
          <w:lang w:val="en-US"/>
        </w:rPr>
        <w:t>8</w:t>
      </w:r>
    </w:p>
    <w:p w14:paraId="26AD2AB9" w14:textId="6623BAE4" w:rsidR="000B43A4" w:rsidRDefault="000B43A4" w:rsidP="000B43A4">
      <w:pPr>
        <w:pStyle w:val="Title"/>
        <w:jc w:val="left"/>
        <w:rPr>
          <w:b w:val="0"/>
          <w:sz w:val="24"/>
          <w:lang w:val="en-AU"/>
        </w:rPr>
      </w:pPr>
    </w:p>
    <w:p w14:paraId="5C4CB427" w14:textId="59E94C5F" w:rsidR="000B43A4" w:rsidRDefault="000B43A4" w:rsidP="000B43A4">
      <w:pPr>
        <w:pStyle w:val="Title"/>
        <w:ind w:left="630" w:hanging="270"/>
        <w:jc w:val="left"/>
        <w:rPr>
          <w:b w:val="0"/>
          <w:sz w:val="24"/>
          <w:lang w:val="en-AU"/>
        </w:rPr>
      </w:pPr>
      <w:r>
        <w:rPr>
          <w:b w:val="0"/>
          <w:sz w:val="24"/>
          <w:lang w:val="en-AU"/>
        </w:rPr>
        <w:t>“Introduction to STI Evaluation”, “Basic Concepts of STI Impact Evaluation”, “Social Network Analysis”, “</w:t>
      </w:r>
      <w:proofErr w:type="spellStart"/>
      <w:r>
        <w:rPr>
          <w:b w:val="0"/>
          <w:sz w:val="24"/>
          <w:lang w:val="en-AU"/>
        </w:rPr>
        <w:t>Bibliometrics</w:t>
      </w:r>
      <w:proofErr w:type="spellEnd"/>
      <w:r>
        <w:rPr>
          <w:b w:val="0"/>
          <w:sz w:val="24"/>
          <w:lang w:val="en-AU"/>
        </w:rPr>
        <w:t>”, Executive Training Course “Impact Evaluation of R&amp;D &amp; Innovation”, University of Campinas (UNICAMP), Brazil, February 19-23, 2018.</w:t>
      </w:r>
    </w:p>
    <w:p w14:paraId="2B253BD2" w14:textId="77777777" w:rsidR="000B43A4" w:rsidRDefault="000B43A4" w:rsidP="000B43A4">
      <w:pPr>
        <w:pStyle w:val="Title"/>
        <w:ind w:left="630" w:hanging="270"/>
        <w:jc w:val="left"/>
        <w:rPr>
          <w:b w:val="0"/>
          <w:sz w:val="24"/>
          <w:lang w:val="en-AU"/>
        </w:rPr>
      </w:pPr>
      <w:r>
        <w:rPr>
          <w:b w:val="0"/>
          <w:sz w:val="24"/>
          <w:lang w:val="en-AU"/>
        </w:rPr>
        <w:t xml:space="preserve"> </w:t>
      </w:r>
    </w:p>
    <w:p w14:paraId="4C7E5632" w14:textId="1CA6194C" w:rsidR="00FF44EE" w:rsidRDefault="00FF44EE" w:rsidP="000B43A4">
      <w:pPr>
        <w:pStyle w:val="Title"/>
        <w:ind w:left="630" w:hanging="270"/>
        <w:jc w:val="left"/>
        <w:rPr>
          <w:b w:val="0"/>
          <w:sz w:val="24"/>
          <w:lang w:val="en-AU"/>
        </w:rPr>
      </w:pPr>
      <w:r>
        <w:rPr>
          <w:b w:val="0"/>
          <w:sz w:val="24"/>
          <w:lang w:val="en-AU"/>
        </w:rPr>
        <w:t>“The Use of Research Portfolios in Science Policy”, Workshop on Government Decision-Making to Allocate Scientific Resources, US National Academies of Sciences, Engineering, Medicine, Innovation Policy Forum, Washington, DC, January 9, 2018.</w:t>
      </w:r>
    </w:p>
    <w:p w14:paraId="7344EC26" w14:textId="77777777" w:rsidR="00FF44EE" w:rsidRDefault="00FF44EE" w:rsidP="00DD0316">
      <w:pPr>
        <w:pStyle w:val="Title"/>
        <w:ind w:left="630" w:hanging="270"/>
        <w:jc w:val="left"/>
        <w:rPr>
          <w:b w:val="0"/>
          <w:sz w:val="24"/>
          <w:lang w:val="en-AU"/>
        </w:rPr>
      </w:pPr>
    </w:p>
    <w:p w14:paraId="7AF22240" w14:textId="25BD8931" w:rsidR="00F93AE6" w:rsidRDefault="00F93AE6" w:rsidP="00DD0316">
      <w:pPr>
        <w:pStyle w:val="Title"/>
        <w:ind w:left="630" w:hanging="270"/>
        <w:jc w:val="left"/>
        <w:rPr>
          <w:b w:val="0"/>
          <w:sz w:val="24"/>
          <w:lang w:val="en-AU"/>
        </w:rPr>
      </w:pPr>
      <w:r>
        <w:rPr>
          <w:b w:val="0"/>
          <w:sz w:val="24"/>
          <w:lang w:val="en-AU"/>
        </w:rPr>
        <w:t xml:space="preserve">“Science of Science and Innovation Policy: A Personal Reflection”, </w:t>
      </w:r>
      <w:r w:rsidR="00782786">
        <w:rPr>
          <w:b w:val="0"/>
          <w:sz w:val="24"/>
          <w:lang w:val="en-AU"/>
        </w:rPr>
        <w:t>Directorate of Social, Behavioural and Economic Sciences</w:t>
      </w:r>
      <w:r>
        <w:rPr>
          <w:b w:val="0"/>
          <w:sz w:val="24"/>
          <w:lang w:val="en-AU"/>
        </w:rPr>
        <w:t>, US National Science Foundation, Alexandria, VA, November 29, 2017.</w:t>
      </w:r>
    </w:p>
    <w:p w14:paraId="3618DFB2" w14:textId="77777777" w:rsidR="00F93AE6" w:rsidRDefault="00F93AE6" w:rsidP="00DD0316">
      <w:pPr>
        <w:pStyle w:val="Title"/>
        <w:ind w:left="630" w:hanging="270"/>
        <w:jc w:val="left"/>
        <w:rPr>
          <w:b w:val="0"/>
          <w:sz w:val="24"/>
          <w:lang w:val="en-AU"/>
        </w:rPr>
      </w:pPr>
    </w:p>
    <w:p w14:paraId="381F31FC" w14:textId="17BEC86B" w:rsidR="00204DA3" w:rsidRDefault="00204DA3" w:rsidP="00DD0316">
      <w:pPr>
        <w:pStyle w:val="Title"/>
        <w:ind w:left="630" w:hanging="270"/>
        <w:jc w:val="left"/>
        <w:rPr>
          <w:b w:val="0"/>
          <w:sz w:val="24"/>
          <w:lang w:val="en-AU"/>
        </w:rPr>
      </w:pPr>
      <w:r>
        <w:rPr>
          <w:b w:val="0"/>
          <w:sz w:val="24"/>
          <w:lang w:val="en-AU"/>
        </w:rPr>
        <w:t>“</w:t>
      </w:r>
      <w:r w:rsidR="00F93AE6">
        <w:rPr>
          <w:b w:val="0"/>
          <w:sz w:val="24"/>
          <w:lang w:val="en-AU"/>
        </w:rPr>
        <w:t>Fintech: The Technological Imperative of the Financial Services Sector in the Era of Industry 4.0”, Seminar, School of Business, Stevens Institute of Technology, Hoboken, NJ, November 15, 2017.</w:t>
      </w:r>
    </w:p>
    <w:p w14:paraId="1FCD7062" w14:textId="77777777" w:rsidR="00204DA3" w:rsidRDefault="00204DA3" w:rsidP="00DD0316">
      <w:pPr>
        <w:pStyle w:val="Title"/>
        <w:ind w:left="630" w:hanging="270"/>
        <w:jc w:val="left"/>
        <w:rPr>
          <w:b w:val="0"/>
          <w:sz w:val="24"/>
          <w:lang w:val="en-AU"/>
        </w:rPr>
      </w:pPr>
    </w:p>
    <w:p w14:paraId="3A62062F" w14:textId="10078CAA" w:rsidR="00CD612F" w:rsidRDefault="00CD612F" w:rsidP="00DD0316">
      <w:pPr>
        <w:pStyle w:val="Title"/>
        <w:ind w:left="630" w:hanging="270"/>
        <w:jc w:val="left"/>
        <w:rPr>
          <w:b w:val="0"/>
          <w:sz w:val="24"/>
          <w:lang w:val="en-AU"/>
        </w:rPr>
      </w:pPr>
      <w:r>
        <w:rPr>
          <w:b w:val="0"/>
          <w:sz w:val="24"/>
          <w:lang w:val="en-AU"/>
        </w:rPr>
        <w:t xml:space="preserve">“Systematic Evaluation of STI by Public Funding Agencies”, opening presentation, and moderation of Panels 1 &amp; 2, International Workshop “Evaluation and Big Data for Science, Technology and Innovation”, co-sponsored by the Institute for International Science and Technology Policy, </w:t>
      </w:r>
      <w:proofErr w:type="spellStart"/>
      <w:r>
        <w:rPr>
          <w:b w:val="0"/>
          <w:sz w:val="24"/>
          <w:lang w:val="en-AU"/>
        </w:rPr>
        <w:t>Clarivate</w:t>
      </w:r>
      <w:proofErr w:type="spellEnd"/>
      <w:r>
        <w:rPr>
          <w:b w:val="0"/>
          <w:sz w:val="24"/>
          <w:lang w:val="en-AU"/>
        </w:rPr>
        <w:t>, and the Technology Interest Group of the American Evaluation Association, George Washington University, Washington, D.C., November 8, 2017.</w:t>
      </w:r>
    </w:p>
    <w:p w14:paraId="5D941130" w14:textId="77777777" w:rsidR="00CD612F" w:rsidRDefault="00CD612F" w:rsidP="00DD0316">
      <w:pPr>
        <w:pStyle w:val="Title"/>
        <w:ind w:left="630" w:hanging="270"/>
        <w:jc w:val="left"/>
        <w:rPr>
          <w:b w:val="0"/>
          <w:sz w:val="24"/>
          <w:lang w:val="en-AU"/>
        </w:rPr>
      </w:pPr>
    </w:p>
    <w:p w14:paraId="5FED631E" w14:textId="553A5880" w:rsidR="009B6918" w:rsidRDefault="00CD612F" w:rsidP="00DD0316">
      <w:pPr>
        <w:pStyle w:val="Title"/>
        <w:ind w:left="630" w:hanging="270"/>
        <w:jc w:val="left"/>
        <w:rPr>
          <w:b w:val="0"/>
          <w:sz w:val="24"/>
          <w:lang w:val="en-AU"/>
        </w:rPr>
      </w:pPr>
      <w:r>
        <w:rPr>
          <w:b w:val="0"/>
          <w:sz w:val="24"/>
          <w:lang w:val="en-AU"/>
        </w:rPr>
        <w:t>“STI Policy Evaluation: Introduction and Economic Considerations”, Lecture, Executive Education Program on Technology management and Policy, Institute for International Science and Technology Policy, George Washington University, Washington, D.C., November 6, 2017.</w:t>
      </w:r>
    </w:p>
    <w:p w14:paraId="31006DDC" w14:textId="77777777" w:rsidR="009B6918" w:rsidRDefault="009B6918" w:rsidP="00DD0316">
      <w:pPr>
        <w:pStyle w:val="Title"/>
        <w:ind w:left="630" w:hanging="270"/>
        <w:jc w:val="left"/>
        <w:rPr>
          <w:b w:val="0"/>
          <w:sz w:val="24"/>
          <w:lang w:val="en-AU"/>
        </w:rPr>
      </w:pPr>
    </w:p>
    <w:p w14:paraId="46B10964" w14:textId="434A4A79" w:rsidR="009B6918" w:rsidRDefault="009B6918" w:rsidP="00DD0316">
      <w:pPr>
        <w:pStyle w:val="Title"/>
        <w:ind w:left="630" w:hanging="270"/>
        <w:jc w:val="left"/>
        <w:rPr>
          <w:b w:val="0"/>
          <w:sz w:val="24"/>
          <w:lang w:val="en-AU"/>
        </w:rPr>
      </w:pPr>
      <w:r>
        <w:rPr>
          <w:b w:val="0"/>
          <w:sz w:val="24"/>
          <w:lang w:val="en-AU"/>
        </w:rPr>
        <w:t>“Entrepreneurial Ecosystems in China” paper presentation, Annual Meetings of the Technology Transfer Society, George Mason University, Arlington, Virginia, November 4, 2017.</w:t>
      </w:r>
    </w:p>
    <w:p w14:paraId="222C8F68" w14:textId="77777777" w:rsidR="009B6918" w:rsidRDefault="009B6918" w:rsidP="009B6918">
      <w:pPr>
        <w:pStyle w:val="Title"/>
        <w:jc w:val="left"/>
        <w:rPr>
          <w:b w:val="0"/>
          <w:sz w:val="24"/>
          <w:lang w:val="en-AU"/>
        </w:rPr>
      </w:pPr>
    </w:p>
    <w:p w14:paraId="22865D9A" w14:textId="77777777" w:rsidR="009B6918" w:rsidRDefault="009B6918" w:rsidP="009B6918">
      <w:pPr>
        <w:pStyle w:val="Title"/>
        <w:ind w:left="630" w:hanging="270"/>
        <w:jc w:val="left"/>
        <w:rPr>
          <w:b w:val="0"/>
          <w:sz w:val="24"/>
          <w:lang w:val="en-AU"/>
        </w:rPr>
      </w:pPr>
      <w:r>
        <w:rPr>
          <w:b w:val="0"/>
          <w:sz w:val="24"/>
          <w:lang w:val="en-AU"/>
        </w:rPr>
        <w:t>“Firm Innovativeness in Brazil”, paper presentation, Annual Meetings of the Technology Transfer Society, George Mason University, Arlington, Virginia, November 3, 2017.</w:t>
      </w:r>
    </w:p>
    <w:p w14:paraId="5AE58FD4" w14:textId="77777777" w:rsidR="009B6918" w:rsidRDefault="009B6918" w:rsidP="00DD0316">
      <w:pPr>
        <w:pStyle w:val="Title"/>
        <w:ind w:left="630" w:hanging="270"/>
        <w:jc w:val="left"/>
        <w:rPr>
          <w:b w:val="0"/>
          <w:sz w:val="24"/>
          <w:lang w:val="en-AU"/>
        </w:rPr>
      </w:pPr>
    </w:p>
    <w:p w14:paraId="11C26C52" w14:textId="26AB0406" w:rsidR="00D56F92" w:rsidRDefault="00D56F92" w:rsidP="00DD0316">
      <w:pPr>
        <w:pStyle w:val="Title"/>
        <w:ind w:left="630" w:hanging="270"/>
        <w:jc w:val="left"/>
        <w:rPr>
          <w:b w:val="0"/>
          <w:sz w:val="24"/>
          <w:lang w:val="en-AU"/>
        </w:rPr>
      </w:pPr>
      <w:r>
        <w:rPr>
          <w:b w:val="0"/>
          <w:sz w:val="24"/>
          <w:lang w:val="en-AU"/>
        </w:rPr>
        <w:t xml:space="preserve">“Corporate Foresight and Innovation: Effects of Integrative Capabilities and Organizational Learning”, </w:t>
      </w:r>
      <w:r>
        <w:rPr>
          <w:b w:val="0"/>
          <w:sz w:val="24"/>
        </w:rPr>
        <w:t>paper presentation, 7</w:t>
      </w:r>
      <w:r w:rsidRPr="0088184A">
        <w:rPr>
          <w:b w:val="0"/>
          <w:sz w:val="24"/>
          <w:vertAlign w:val="superscript"/>
        </w:rPr>
        <w:t>th</w:t>
      </w:r>
      <w:r>
        <w:rPr>
          <w:b w:val="0"/>
          <w:sz w:val="24"/>
        </w:rPr>
        <w:t xml:space="preserve"> HSE Academic Conference on </w:t>
      </w:r>
      <w:r>
        <w:rPr>
          <w:b w:val="0"/>
          <w:sz w:val="24"/>
        </w:rPr>
        <w:lastRenderedPageBreak/>
        <w:t>Foresight and STI Policy, National Research University Higher School of Economics, Moscow, Russian Federation, November 1, 2017.</w:t>
      </w:r>
    </w:p>
    <w:p w14:paraId="6AC23212" w14:textId="77777777" w:rsidR="00D56F92" w:rsidRDefault="00D56F92" w:rsidP="00DD0316">
      <w:pPr>
        <w:pStyle w:val="Title"/>
        <w:ind w:left="630" w:hanging="270"/>
        <w:jc w:val="left"/>
        <w:rPr>
          <w:b w:val="0"/>
          <w:sz w:val="24"/>
          <w:lang w:val="en-AU"/>
        </w:rPr>
      </w:pPr>
    </w:p>
    <w:p w14:paraId="751766C8" w14:textId="0ECA2EEA" w:rsidR="0003655E" w:rsidRDefault="00F013E4" w:rsidP="00DD0316">
      <w:pPr>
        <w:pStyle w:val="Title"/>
        <w:ind w:left="630" w:hanging="270"/>
        <w:jc w:val="left"/>
        <w:rPr>
          <w:b w:val="0"/>
          <w:sz w:val="24"/>
          <w:lang w:val="en-AU"/>
        </w:rPr>
      </w:pPr>
      <w:r>
        <w:rPr>
          <w:b w:val="0"/>
          <w:sz w:val="24"/>
          <w:lang w:val="en-AU"/>
        </w:rPr>
        <w:t xml:space="preserve">“Backbones of the Knowledge Economy? </w:t>
      </w:r>
      <w:r w:rsidR="00721737">
        <w:rPr>
          <w:b w:val="0"/>
          <w:sz w:val="24"/>
          <w:lang w:val="en-AU"/>
        </w:rPr>
        <w:t>Universities and the Dynamics of Technology Upgrading in a Developing Country”</w:t>
      </w:r>
      <w:r w:rsidR="00185C1B">
        <w:rPr>
          <w:b w:val="0"/>
          <w:sz w:val="24"/>
          <w:lang w:val="en-AU"/>
        </w:rPr>
        <w:t xml:space="preserve"> and “Open Source Foundations as Social Innovators in Emerging Economies: The Case of Brazil”, </w:t>
      </w:r>
      <w:r w:rsidR="000077EE">
        <w:rPr>
          <w:b w:val="0"/>
          <w:sz w:val="24"/>
          <w:lang w:val="en-AU"/>
        </w:rPr>
        <w:t>paper presentations, 15</w:t>
      </w:r>
      <w:r w:rsidR="000077EE" w:rsidRPr="000077EE">
        <w:rPr>
          <w:b w:val="0"/>
          <w:sz w:val="24"/>
          <w:vertAlign w:val="superscript"/>
          <w:lang w:val="en-AU"/>
        </w:rPr>
        <w:t>th</w:t>
      </w:r>
      <w:r w:rsidR="000077EE">
        <w:rPr>
          <w:b w:val="0"/>
          <w:sz w:val="24"/>
          <w:lang w:val="en-AU"/>
        </w:rPr>
        <w:t xml:space="preserve"> </w:t>
      </w:r>
      <w:proofErr w:type="spellStart"/>
      <w:r w:rsidR="00D56F92">
        <w:rPr>
          <w:b w:val="0"/>
          <w:sz w:val="24"/>
          <w:lang w:val="en-AU"/>
        </w:rPr>
        <w:t>Globelics</w:t>
      </w:r>
      <w:proofErr w:type="spellEnd"/>
      <w:r w:rsidR="000077EE">
        <w:rPr>
          <w:b w:val="0"/>
          <w:sz w:val="24"/>
          <w:lang w:val="en-AU"/>
        </w:rPr>
        <w:t xml:space="preserve"> International Conference, Athens, Greece, October 12-13, 2017.</w:t>
      </w:r>
    </w:p>
    <w:p w14:paraId="1DCF0284" w14:textId="77777777" w:rsidR="0003655E" w:rsidRDefault="0003655E" w:rsidP="00DD0316">
      <w:pPr>
        <w:pStyle w:val="Title"/>
        <w:ind w:left="630" w:hanging="270"/>
        <w:jc w:val="left"/>
        <w:rPr>
          <w:b w:val="0"/>
          <w:sz w:val="24"/>
          <w:lang w:val="en-AU"/>
        </w:rPr>
      </w:pPr>
    </w:p>
    <w:p w14:paraId="6582DAC2" w14:textId="0F318ECD" w:rsidR="00B12381" w:rsidRDefault="00B12381" w:rsidP="00DD0316">
      <w:pPr>
        <w:pStyle w:val="Title"/>
        <w:ind w:left="630" w:hanging="270"/>
        <w:jc w:val="left"/>
        <w:rPr>
          <w:b w:val="0"/>
          <w:sz w:val="24"/>
          <w:lang w:val="en-AU"/>
        </w:rPr>
      </w:pPr>
      <w:r>
        <w:rPr>
          <w:b w:val="0"/>
          <w:sz w:val="24"/>
          <w:lang w:val="en-AU"/>
        </w:rPr>
        <w:t xml:space="preserve">Commentator on </w:t>
      </w:r>
      <w:r w:rsidRPr="00B12381">
        <w:rPr>
          <w:b w:val="0"/>
          <w:sz w:val="24"/>
          <w:lang w:val="en-AU"/>
        </w:rPr>
        <w:t>“Protecting Innovation Through Patents and Trade Secrets: Determinants and Performance Impacts for Firms with a Single Innovation”</w:t>
      </w:r>
      <w:r>
        <w:rPr>
          <w:b w:val="0"/>
          <w:sz w:val="24"/>
          <w:lang w:val="en-AU"/>
        </w:rPr>
        <w:t xml:space="preserve"> by D. Crass, F. Garcia Valero, F. </w:t>
      </w:r>
      <w:proofErr w:type="spellStart"/>
      <w:r>
        <w:rPr>
          <w:b w:val="0"/>
          <w:sz w:val="24"/>
          <w:lang w:val="en-AU"/>
        </w:rPr>
        <w:t>Pitton</w:t>
      </w:r>
      <w:proofErr w:type="spellEnd"/>
      <w:r>
        <w:rPr>
          <w:b w:val="0"/>
          <w:sz w:val="24"/>
          <w:lang w:val="en-AU"/>
        </w:rPr>
        <w:t xml:space="preserve"> and C. Rammer, US Patent and Trademark Office Conference “Economic Impacts of Intellectual Property on Market Outcomes”, USPTO, Alexandria, VA, September 22, 2017.</w:t>
      </w:r>
    </w:p>
    <w:p w14:paraId="680F3D2F" w14:textId="77777777" w:rsidR="00B12381" w:rsidRDefault="00B12381" w:rsidP="00DD0316">
      <w:pPr>
        <w:pStyle w:val="Title"/>
        <w:ind w:left="630" w:hanging="270"/>
        <w:jc w:val="left"/>
        <w:rPr>
          <w:b w:val="0"/>
          <w:sz w:val="24"/>
          <w:lang w:val="en-AU"/>
        </w:rPr>
      </w:pPr>
    </w:p>
    <w:p w14:paraId="43FA8EB9" w14:textId="6A85FC1D" w:rsidR="007E65E8" w:rsidRDefault="007E65E8" w:rsidP="00DD0316">
      <w:pPr>
        <w:pStyle w:val="Title"/>
        <w:ind w:left="630" w:hanging="270"/>
        <w:jc w:val="left"/>
        <w:rPr>
          <w:b w:val="0"/>
          <w:sz w:val="24"/>
          <w:lang w:val="en-AU"/>
        </w:rPr>
      </w:pPr>
      <w:r>
        <w:rPr>
          <w:b w:val="0"/>
          <w:sz w:val="24"/>
          <w:lang w:val="en-AU"/>
        </w:rPr>
        <w:t>“Social Networks in Appraising Research and Innovation”, seminar, Institute of Economics, University of Campinas, Brazil, August 25, 2017.</w:t>
      </w:r>
    </w:p>
    <w:p w14:paraId="185E08D8" w14:textId="77777777" w:rsidR="007E65E8" w:rsidRDefault="007E65E8" w:rsidP="00DD0316">
      <w:pPr>
        <w:pStyle w:val="Title"/>
        <w:ind w:left="630" w:hanging="270"/>
        <w:jc w:val="left"/>
        <w:rPr>
          <w:b w:val="0"/>
          <w:sz w:val="24"/>
          <w:lang w:val="en-AU"/>
        </w:rPr>
      </w:pPr>
    </w:p>
    <w:p w14:paraId="3125E6D6" w14:textId="31DC26E8" w:rsidR="007E65E8" w:rsidRDefault="00AB7E9C" w:rsidP="00DD0316">
      <w:pPr>
        <w:pStyle w:val="Title"/>
        <w:ind w:left="630" w:hanging="270"/>
        <w:jc w:val="left"/>
        <w:rPr>
          <w:b w:val="0"/>
          <w:sz w:val="24"/>
          <w:lang w:val="en-AU"/>
        </w:rPr>
      </w:pPr>
      <w:r>
        <w:rPr>
          <w:b w:val="0"/>
          <w:sz w:val="24"/>
          <w:lang w:val="en-AU"/>
        </w:rPr>
        <w:t>Commentator on</w:t>
      </w:r>
      <w:r w:rsidR="00D56CD8">
        <w:rPr>
          <w:b w:val="0"/>
          <w:sz w:val="24"/>
          <w:lang w:val="en-AU"/>
        </w:rPr>
        <w:t xml:space="preserve"> keynote speech “</w:t>
      </w:r>
      <w:r>
        <w:rPr>
          <w:b w:val="0"/>
          <w:sz w:val="24"/>
          <w:lang w:val="en-AU"/>
        </w:rPr>
        <w:t xml:space="preserve">Catch-up Cycles for Emerging Economies and Changes in Industrial Leadership: Brazil in the Race” by </w:t>
      </w:r>
      <w:proofErr w:type="spellStart"/>
      <w:r>
        <w:rPr>
          <w:b w:val="0"/>
          <w:sz w:val="24"/>
          <w:lang w:val="en-AU"/>
        </w:rPr>
        <w:t>Keun</w:t>
      </w:r>
      <w:proofErr w:type="spellEnd"/>
      <w:r>
        <w:rPr>
          <w:b w:val="0"/>
          <w:sz w:val="24"/>
          <w:lang w:val="en-AU"/>
        </w:rPr>
        <w:t xml:space="preserve"> Lee, President International Joseph A. Schumpeter Society, International Forum, University of Campinas, Brazil, August 22, 2017.</w:t>
      </w:r>
    </w:p>
    <w:p w14:paraId="7E423B2D" w14:textId="77777777" w:rsidR="007E65E8" w:rsidRDefault="007E65E8" w:rsidP="00DD0316">
      <w:pPr>
        <w:pStyle w:val="Title"/>
        <w:ind w:left="630" w:hanging="270"/>
        <w:jc w:val="left"/>
        <w:rPr>
          <w:b w:val="0"/>
          <w:sz w:val="24"/>
          <w:lang w:val="en-AU"/>
        </w:rPr>
      </w:pPr>
    </w:p>
    <w:p w14:paraId="7D16A109" w14:textId="194355FD" w:rsidR="00DD0316" w:rsidRPr="00DD0316" w:rsidRDefault="00DD0316" w:rsidP="00DD0316">
      <w:pPr>
        <w:pStyle w:val="Title"/>
        <w:ind w:left="630" w:hanging="270"/>
        <w:jc w:val="left"/>
        <w:rPr>
          <w:b w:val="0"/>
          <w:sz w:val="24"/>
        </w:rPr>
      </w:pPr>
      <w:r w:rsidRPr="00F90D7C">
        <w:rPr>
          <w:b w:val="0"/>
          <w:sz w:val="24"/>
          <w:lang w:val="en-AU"/>
        </w:rPr>
        <w:t>“</w:t>
      </w:r>
      <w:r w:rsidRPr="00F90D7C">
        <w:rPr>
          <w:b w:val="0"/>
          <w:sz w:val="24"/>
        </w:rPr>
        <w:t>Backbones of the Knowledge Economy? Universities and the Dynamics of Technology Upgrading in a Developing Country</w:t>
      </w:r>
      <w:r>
        <w:rPr>
          <w:b w:val="0"/>
          <w:sz w:val="24"/>
        </w:rPr>
        <w:t xml:space="preserve">”, </w:t>
      </w:r>
      <w:r w:rsidR="003A66BE">
        <w:rPr>
          <w:b w:val="0"/>
          <w:sz w:val="24"/>
        </w:rPr>
        <w:t>seminar</w:t>
      </w:r>
      <w:r>
        <w:rPr>
          <w:b w:val="0"/>
          <w:sz w:val="24"/>
        </w:rPr>
        <w:t xml:space="preserve">, </w:t>
      </w:r>
      <w:r w:rsidR="003A66BE">
        <w:rPr>
          <w:b w:val="0"/>
          <w:sz w:val="24"/>
        </w:rPr>
        <w:t xml:space="preserve">NITEC Innovation Center, School of Administration, Federal University of Rio Grande do </w:t>
      </w:r>
      <w:proofErr w:type="spellStart"/>
      <w:r w:rsidR="003A66BE">
        <w:rPr>
          <w:b w:val="0"/>
          <w:sz w:val="24"/>
        </w:rPr>
        <w:t>Sul</w:t>
      </w:r>
      <w:proofErr w:type="spellEnd"/>
      <w:r w:rsidR="003A66BE">
        <w:rPr>
          <w:b w:val="0"/>
          <w:sz w:val="24"/>
        </w:rPr>
        <w:t xml:space="preserve"> (UFRGS), Porto Alegre</w:t>
      </w:r>
      <w:r>
        <w:rPr>
          <w:b w:val="0"/>
          <w:sz w:val="24"/>
        </w:rPr>
        <w:t xml:space="preserve">, </w:t>
      </w:r>
      <w:r w:rsidR="003A66BE">
        <w:rPr>
          <w:b w:val="0"/>
          <w:sz w:val="24"/>
        </w:rPr>
        <w:t>Brazil, August 8</w:t>
      </w:r>
      <w:r>
        <w:rPr>
          <w:b w:val="0"/>
          <w:sz w:val="24"/>
        </w:rPr>
        <w:t>, 2017.</w:t>
      </w:r>
    </w:p>
    <w:p w14:paraId="682CD366" w14:textId="77777777" w:rsidR="00DD0316" w:rsidRDefault="00DD0316" w:rsidP="007E4B92">
      <w:pPr>
        <w:pStyle w:val="Title"/>
        <w:ind w:left="630" w:hanging="270"/>
        <w:jc w:val="left"/>
        <w:rPr>
          <w:b w:val="0"/>
          <w:sz w:val="24"/>
          <w:lang w:val="en-AU"/>
        </w:rPr>
      </w:pPr>
    </w:p>
    <w:p w14:paraId="348779F0" w14:textId="4C472BAC" w:rsidR="00033865" w:rsidRPr="00033865" w:rsidRDefault="00033865" w:rsidP="007E4B92">
      <w:pPr>
        <w:pStyle w:val="Title"/>
        <w:ind w:left="630" w:hanging="270"/>
        <w:jc w:val="left"/>
        <w:rPr>
          <w:b w:val="0"/>
          <w:sz w:val="24"/>
          <w:lang w:val="en-AU"/>
        </w:rPr>
      </w:pPr>
      <w:r>
        <w:rPr>
          <w:b w:val="0"/>
          <w:sz w:val="24"/>
          <w:lang w:val="en-AU"/>
        </w:rPr>
        <w:t xml:space="preserve">“On the Location of Knowledge-Intensive Entrepreneurship in Developing Countries: Lessons from </w:t>
      </w:r>
      <w:r w:rsidRPr="00033865">
        <w:rPr>
          <w:rFonts w:eastAsiaTheme="minorHAnsi"/>
          <w:b w:val="0"/>
          <w:snapToGrid/>
          <w:color w:val="1A1A1A"/>
          <w:sz w:val="24"/>
        </w:rPr>
        <w:t>São</w:t>
      </w:r>
      <w:r w:rsidRPr="00033865">
        <w:rPr>
          <w:rFonts w:eastAsiaTheme="minorHAnsi"/>
          <w:b w:val="0"/>
          <w:snapToGrid/>
          <w:color w:val="272727"/>
          <w:sz w:val="24"/>
        </w:rPr>
        <w:t> </w:t>
      </w:r>
      <w:r>
        <w:rPr>
          <w:rFonts w:eastAsiaTheme="minorHAnsi"/>
          <w:b w:val="0"/>
          <w:snapToGrid/>
          <w:color w:val="272727"/>
          <w:sz w:val="24"/>
        </w:rPr>
        <w:t xml:space="preserve">Paulo, Brazil”, paper presentation International Symposium “Entrepreneurship and the Geography of Innovation”, </w:t>
      </w:r>
      <w:r>
        <w:rPr>
          <w:b w:val="0"/>
          <w:sz w:val="24"/>
          <w:lang w:val="en-AU"/>
        </w:rPr>
        <w:t xml:space="preserve">FAPESP, </w:t>
      </w:r>
      <w:r w:rsidRPr="007E4B92">
        <w:rPr>
          <w:rFonts w:eastAsiaTheme="minorHAnsi"/>
          <w:b w:val="0"/>
          <w:snapToGrid/>
          <w:color w:val="1A1A1A"/>
          <w:sz w:val="24"/>
        </w:rPr>
        <w:t>São</w:t>
      </w:r>
      <w:r w:rsidRPr="007E4B92">
        <w:rPr>
          <w:b w:val="0"/>
          <w:sz w:val="24"/>
          <w:lang w:val="en-AU"/>
        </w:rPr>
        <w:t xml:space="preserve"> </w:t>
      </w:r>
      <w:r>
        <w:rPr>
          <w:b w:val="0"/>
          <w:sz w:val="24"/>
          <w:lang w:val="en-AU"/>
        </w:rPr>
        <w:t>Paulo, Brazil, July 7, 2017.</w:t>
      </w:r>
    </w:p>
    <w:p w14:paraId="4C5DB8C4" w14:textId="77777777" w:rsidR="00033865" w:rsidRDefault="00033865" w:rsidP="007E4B92">
      <w:pPr>
        <w:pStyle w:val="Title"/>
        <w:ind w:left="630" w:hanging="270"/>
        <w:jc w:val="left"/>
        <w:rPr>
          <w:b w:val="0"/>
          <w:sz w:val="24"/>
          <w:lang w:val="en-AU"/>
        </w:rPr>
      </w:pPr>
    </w:p>
    <w:p w14:paraId="7769F4A2" w14:textId="0A60DA14" w:rsidR="007E4B92" w:rsidRDefault="007E4B92" w:rsidP="007E4B92">
      <w:pPr>
        <w:pStyle w:val="Title"/>
        <w:ind w:left="630" w:hanging="270"/>
        <w:jc w:val="left"/>
        <w:rPr>
          <w:b w:val="0"/>
          <w:sz w:val="24"/>
          <w:lang w:val="en-AU"/>
        </w:rPr>
      </w:pPr>
      <w:r>
        <w:rPr>
          <w:b w:val="0"/>
          <w:sz w:val="24"/>
          <w:lang w:val="en-AU"/>
        </w:rPr>
        <w:t xml:space="preserve">“System Innovation”, presentation Roundtable “System Innovation Axes: Universities &amp; Entrepreneurship”, FAPESP, </w:t>
      </w:r>
      <w:r w:rsidRPr="007E4B92">
        <w:rPr>
          <w:rFonts w:eastAsiaTheme="minorHAnsi"/>
          <w:b w:val="0"/>
          <w:snapToGrid/>
          <w:color w:val="1A1A1A"/>
          <w:sz w:val="24"/>
        </w:rPr>
        <w:t>São</w:t>
      </w:r>
      <w:r w:rsidRPr="007E4B92">
        <w:rPr>
          <w:b w:val="0"/>
          <w:sz w:val="24"/>
          <w:lang w:val="en-AU"/>
        </w:rPr>
        <w:t xml:space="preserve"> </w:t>
      </w:r>
      <w:r>
        <w:rPr>
          <w:b w:val="0"/>
          <w:sz w:val="24"/>
          <w:lang w:val="en-AU"/>
        </w:rPr>
        <w:t>Paulo, Brazil, July 5, 2017.</w:t>
      </w:r>
    </w:p>
    <w:p w14:paraId="5F02F71F" w14:textId="03C5A9A1" w:rsidR="00D56F92" w:rsidRPr="0091454D" w:rsidRDefault="00D56F92" w:rsidP="00986A20">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6087A1EB" w14:textId="47E0DBD3" w:rsidR="007E4B92" w:rsidRDefault="007E4B92" w:rsidP="00986A20">
      <w:pPr>
        <w:pStyle w:val="Title"/>
        <w:ind w:left="630" w:hanging="270"/>
        <w:jc w:val="left"/>
        <w:rPr>
          <w:b w:val="0"/>
          <w:sz w:val="24"/>
          <w:lang w:val="en-AU"/>
        </w:rPr>
      </w:pPr>
      <w:r>
        <w:rPr>
          <w:b w:val="0"/>
          <w:sz w:val="24"/>
          <w:lang w:val="en-AU"/>
        </w:rPr>
        <w:t>“Real Options, R&amp;D Project Portfolios”, paper presentation, and “Roundtable: Policy and Strategy Relevance”, International Workshop “Ex Ante Evaluation, Prioritization and STI Planning”, University of Campinas, Brazil, July 4, 2017.</w:t>
      </w:r>
    </w:p>
    <w:p w14:paraId="5C520085" w14:textId="77777777" w:rsidR="007E4B92" w:rsidRDefault="007E4B92" w:rsidP="00986A20">
      <w:pPr>
        <w:pStyle w:val="Title"/>
        <w:ind w:left="630" w:hanging="270"/>
        <w:jc w:val="left"/>
        <w:rPr>
          <w:b w:val="0"/>
          <w:sz w:val="24"/>
          <w:lang w:val="en-AU"/>
        </w:rPr>
      </w:pPr>
    </w:p>
    <w:p w14:paraId="75586E07" w14:textId="6A2B557E" w:rsidR="00CD6826" w:rsidRDefault="00CD6826" w:rsidP="00986A20">
      <w:pPr>
        <w:pStyle w:val="Title"/>
        <w:ind w:left="630" w:hanging="270"/>
        <w:jc w:val="left"/>
        <w:rPr>
          <w:b w:val="0"/>
          <w:sz w:val="24"/>
        </w:rPr>
      </w:pPr>
      <w:r w:rsidRPr="00F90D7C">
        <w:rPr>
          <w:b w:val="0"/>
          <w:sz w:val="24"/>
          <w:lang w:val="en-AU"/>
        </w:rPr>
        <w:t>“</w:t>
      </w:r>
      <w:r w:rsidR="00F90D7C" w:rsidRPr="00F90D7C">
        <w:rPr>
          <w:b w:val="0"/>
          <w:sz w:val="24"/>
        </w:rPr>
        <w:t xml:space="preserve">Backbones of the Knowledge Economy? Universities and the Dynamics of Technology </w:t>
      </w:r>
      <w:r w:rsidR="00F90D7C" w:rsidRPr="00F90D7C">
        <w:rPr>
          <w:b w:val="0"/>
          <w:sz w:val="24"/>
        </w:rPr>
        <w:lastRenderedPageBreak/>
        <w:t>Upgrading in a Developing Country</w:t>
      </w:r>
      <w:r w:rsidR="00F90D7C">
        <w:rPr>
          <w:b w:val="0"/>
          <w:sz w:val="24"/>
        </w:rPr>
        <w:t>”, paper presentation, Workshop on “Technology Upgrading in Emerging and Transition Economies”, University College London, United Kingdom, June 26, 2017.</w:t>
      </w:r>
    </w:p>
    <w:p w14:paraId="780B9025" w14:textId="77777777" w:rsidR="002F00BD" w:rsidRDefault="002F00BD" w:rsidP="00986A20">
      <w:pPr>
        <w:pStyle w:val="Title"/>
        <w:ind w:left="630" w:hanging="270"/>
        <w:jc w:val="left"/>
        <w:rPr>
          <w:b w:val="0"/>
          <w:sz w:val="24"/>
        </w:rPr>
      </w:pPr>
    </w:p>
    <w:p w14:paraId="6EA5D92A" w14:textId="74940A00" w:rsidR="002F00BD" w:rsidRPr="00F90D7C" w:rsidRDefault="002F00BD" w:rsidP="00986A20">
      <w:pPr>
        <w:pStyle w:val="Title"/>
        <w:ind w:left="630" w:hanging="270"/>
        <w:jc w:val="left"/>
        <w:rPr>
          <w:b w:val="0"/>
          <w:sz w:val="24"/>
          <w:lang w:val="en-AU"/>
        </w:rPr>
      </w:pPr>
      <w:r>
        <w:rPr>
          <w:b w:val="0"/>
          <w:sz w:val="24"/>
        </w:rPr>
        <w:t>“Technology Action Plans: Methods, Structure, Policy Implications for EU-Brazil R&amp;D Cooperation”, 3</w:t>
      </w:r>
      <w:r w:rsidRPr="002F00BD">
        <w:rPr>
          <w:b w:val="0"/>
          <w:sz w:val="24"/>
          <w:vertAlign w:val="superscript"/>
        </w:rPr>
        <w:t>rd</w:t>
      </w:r>
      <w:r>
        <w:rPr>
          <w:b w:val="0"/>
          <w:sz w:val="24"/>
        </w:rPr>
        <w:t xml:space="preserve"> </w:t>
      </w:r>
      <w:r w:rsidR="00426DBE">
        <w:rPr>
          <w:b w:val="0"/>
          <w:sz w:val="24"/>
        </w:rPr>
        <w:t>meeting of the Consortium</w:t>
      </w:r>
      <w:r>
        <w:rPr>
          <w:b w:val="0"/>
          <w:sz w:val="24"/>
        </w:rPr>
        <w:t xml:space="preserve"> </w:t>
      </w:r>
      <w:r w:rsidR="00426DBE">
        <w:rPr>
          <w:b w:val="0"/>
          <w:sz w:val="24"/>
        </w:rPr>
        <w:t>“Increasing International Science, Technology and Innovation Cooperation between Brazil and the European Union” (INCOBRA), Rio de Janeiro, Brazil, June 22, 2017.</w:t>
      </w:r>
    </w:p>
    <w:p w14:paraId="5C81F8EE" w14:textId="77777777" w:rsidR="00CD6826" w:rsidRDefault="00CD6826" w:rsidP="00986A20">
      <w:pPr>
        <w:pStyle w:val="Title"/>
        <w:ind w:left="630" w:hanging="270"/>
        <w:jc w:val="left"/>
        <w:rPr>
          <w:b w:val="0"/>
          <w:sz w:val="24"/>
          <w:lang w:val="en-AU"/>
        </w:rPr>
      </w:pPr>
    </w:p>
    <w:p w14:paraId="49D3FCD7" w14:textId="2549A309" w:rsidR="00EC70CA" w:rsidRDefault="00EC70CA" w:rsidP="00986A20">
      <w:pPr>
        <w:pStyle w:val="Title"/>
        <w:ind w:left="630" w:hanging="270"/>
        <w:jc w:val="left"/>
        <w:rPr>
          <w:b w:val="0"/>
          <w:sz w:val="24"/>
          <w:lang w:val="en-AU"/>
        </w:rPr>
      </w:pPr>
      <w:r>
        <w:rPr>
          <w:b w:val="0"/>
          <w:sz w:val="24"/>
          <w:lang w:val="en-AU"/>
        </w:rPr>
        <w:t xml:space="preserve">“Financial innovation”, </w:t>
      </w:r>
      <w:r w:rsidR="00E15257">
        <w:rPr>
          <w:b w:val="0"/>
          <w:sz w:val="24"/>
          <w:lang w:val="en-AU"/>
        </w:rPr>
        <w:t>day-long training seminar, School of Business, Stevens Institute of Technology, Hoboken, New Jersey, June 5, 2017.</w:t>
      </w:r>
    </w:p>
    <w:p w14:paraId="649795DA" w14:textId="77777777" w:rsidR="00EC70CA" w:rsidRDefault="00EC70CA" w:rsidP="00986A20">
      <w:pPr>
        <w:pStyle w:val="Title"/>
        <w:ind w:left="630" w:hanging="270"/>
        <w:jc w:val="left"/>
        <w:rPr>
          <w:b w:val="0"/>
          <w:sz w:val="24"/>
          <w:lang w:val="en-AU"/>
        </w:rPr>
      </w:pPr>
    </w:p>
    <w:p w14:paraId="3576FDBB" w14:textId="089EA7CE" w:rsidR="003E65C6" w:rsidRDefault="00F7187E" w:rsidP="00986A20">
      <w:pPr>
        <w:pStyle w:val="Title"/>
        <w:ind w:left="630" w:hanging="270"/>
        <w:jc w:val="left"/>
        <w:rPr>
          <w:b w:val="0"/>
          <w:sz w:val="24"/>
          <w:lang w:val="en-AU"/>
        </w:rPr>
      </w:pPr>
      <w:r>
        <w:rPr>
          <w:b w:val="0"/>
          <w:sz w:val="24"/>
          <w:lang w:val="en-AU"/>
        </w:rPr>
        <w:t xml:space="preserve">Extended commentary and presentation on </w:t>
      </w:r>
      <w:r w:rsidR="003E65C6">
        <w:rPr>
          <w:b w:val="0"/>
          <w:sz w:val="24"/>
          <w:lang w:val="en-AU"/>
        </w:rPr>
        <w:t>“</w:t>
      </w:r>
      <w:r>
        <w:rPr>
          <w:b w:val="0"/>
          <w:sz w:val="24"/>
          <w:lang w:val="en-AU"/>
        </w:rPr>
        <w:t xml:space="preserve">Innovation Policy for the Networked Society: On Interactions and Networks”, Chapter 8 of </w:t>
      </w:r>
      <w:r w:rsidRPr="00F7187E">
        <w:rPr>
          <w:b w:val="0"/>
          <w:i/>
          <w:sz w:val="24"/>
          <w:lang w:val="en-AU"/>
        </w:rPr>
        <w:t>Innovation Policy Design: Theoretical Foundations, Rationales and Instrument Choice</w:t>
      </w:r>
      <w:r>
        <w:rPr>
          <w:b w:val="0"/>
          <w:sz w:val="24"/>
          <w:lang w:val="en-AU"/>
        </w:rPr>
        <w:t xml:space="preserve">, by Susana </w:t>
      </w:r>
      <w:proofErr w:type="spellStart"/>
      <w:r>
        <w:rPr>
          <w:b w:val="0"/>
          <w:sz w:val="24"/>
          <w:lang w:val="en-AU"/>
        </w:rPr>
        <w:t>Borras</w:t>
      </w:r>
      <w:proofErr w:type="spellEnd"/>
      <w:r>
        <w:rPr>
          <w:b w:val="0"/>
          <w:sz w:val="24"/>
          <w:lang w:val="en-AU"/>
        </w:rPr>
        <w:t xml:space="preserve"> and Charles </w:t>
      </w:r>
      <w:proofErr w:type="spellStart"/>
      <w:r>
        <w:rPr>
          <w:b w:val="0"/>
          <w:sz w:val="24"/>
          <w:lang w:val="en-AU"/>
        </w:rPr>
        <w:t>Edquist</w:t>
      </w:r>
      <w:proofErr w:type="spellEnd"/>
      <w:r>
        <w:rPr>
          <w:b w:val="0"/>
          <w:sz w:val="24"/>
          <w:lang w:val="en-AU"/>
        </w:rPr>
        <w:t>, dedicated Workshop, CIRCLE, University of Lund, Sweden, May 23, 2017.</w:t>
      </w:r>
    </w:p>
    <w:p w14:paraId="30F0AD0D" w14:textId="77777777" w:rsidR="003E65C6" w:rsidRDefault="003E65C6" w:rsidP="00986A20">
      <w:pPr>
        <w:pStyle w:val="Title"/>
        <w:ind w:left="630" w:hanging="270"/>
        <w:jc w:val="left"/>
        <w:rPr>
          <w:b w:val="0"/>
          <w:sz w:val="24"/>
          <w:lang w:val="en-AU"/>
        </w:rPr>
      </w:pPr>
    </w:p>
    <w:p w14:paraId="0412E328" w14:textId="37A99262" w:rsidR="002B052D" w:rsidRDefault="002B052D" w:rsidP="00986A20">
      <w:pPr>
        <w:pStyle w:val="Title"/>
        <w:ind w:left="630" w:hanging="270"/>
        <w:jc w:val="left"/>
        <w:rPr>
          <w:b w:val="0"/>
          <w:sz w:val="24"/>
          <w:lang w:val="en-AU"/>
        </w:rPr>
      </w:pPr>
      <w:r>
        <w:rPr>
          <w:b w:val="0"/>
          <w:sz w:val="24"/>
          <w:lang w:val="en-AU"/>
        </w:rPr>
        <w:t>“Public Procurement for Innovation: Issues and Challenges”, presentation at international symposium “Issues and Challenges of Innovation Policy”, co-organized by KISTEP and Seoul National University, Seoul, Republic of Korea, May 18, 2017.</w:t>
      </w:r>
    </w:p>
    <w:p w14:paraId="63A1349E" w14:textId="77777777" w:rsidR="002B052D" w:rsidRDefault="002B052D" w:rsidP="00986A20">
      <w:pPr>
        <w:pStyle w:val="Title"/>
        <w:ind w:left="630" w:hanging="270"/>
        <w:jc w:val="left"/>
        <w:rPr>
          <w:b w:val="0"/>
          <w:sz w:val="24"/>
          <w:lang w:val="en-AU"/>
        </w:rPr>
      </w:pPr>
    </w:p>
    <w:p w14:paraId="7F618F9E" w14:textId="6DC6F76B" w:rsidR="002B052D" w:rsidRDefault="002B052D" w:rsidP="00986A20">
      <w:pPr>
        <w:pStyle w:val="Title"/>
        <w:ind w:left="630" w:hanging="270"/>
        <w:jc w:val="left"/>
        <w:rPr>
          <w:b w:val="0"/>
          <w:sz w:val="24"/>
          <w:lang w:val="en-AU"/>
        </w:rPr>
      </w:pPr>
      <w:r>
        <w:rPr>
          <w:b w:val="0"/>
          <w:sz w:val="24"/>
          <w:lang w:val="en-AU"/>
        </w:rPr>
        <w:t>Panel member, Session “Issues and Roles of Science, Technology and Innovation in the Era of Sustainable Development Goals”, 30</w:t>
      </w:r>
      <w:r w:rsidRPr="002B052D">
        <w:rPr>
          <w:b w:val="0"/>
          <w:sz w:val="24"/>
          <w:vertAlign w:val="superscript"/>
          <w:lang w:val="en-AU"/>
        </w:rPr>
        <w:t>th</w:t>
      </w:r>
      <w:r>
        <w:rPr>
          <w:b w:val="0"/>
          <w:sz w:val="24"/>
          <w:lang w:val="en-AU"/>
        </w:rPr>
        <w:t xml:space="preserve"> Anniversary STEPI International Symposium &amp; Celebration, Seoul, </w:t>
      </w:r>
      <w:r w:rsidR="00575D75">
        <w:rPr>
          <w:b w:val="0"/>
          <w:sz w:val="24"/>
          <w:lang w:val="en-AU"/>
        </w:rPr>
        <w:t xml:space="preserve">Republic of </w:t>
      </w:r>
      <w:r>
        <w:rPr>
          <w:b w:val="0"/>
          <w:sz w:val="24"/>
          <w:lang w:val="en-AU"/>
        </w:rPr>
        <w:t xml:space="preserve">Korea, May </w:t>
      </w:r>
      <w:r w:rsidR="00575D75">
        <w:rPr>
          <w:b w:val="0"/>
          <w:sz w:val="24"/>
          <w:lang w:val="en-AU"/>
        </w:rPr>
        <w:t>12, 2017.</w:t>
      </w:r>
    </w:p>
    <w:p w14:paraId="5CCF8E51" w14:textId="77777777" w:rsidR="002B052D" w:rsidRDefault="002B052D" w:rsidP="00986A20">
      <w:pPr>
        <w:pStyle w:val="Title"/>
        <w:ind w:left="630" w:hanging="270"/>
        <w:jc w:val="left"/>
        <w:rPr>
          <w:b w:val="0"/>
          <w:sz w:val="24"/>
          <w:lang w:val="en-AU"/>
        </w:rPr>
      </w:pPr>
    </w:p>
    <w:p w14:paraId="61DFA64F" w14:textId="21BF2F09" w:rsidR="00DD1F08" w:rsidRDefault="00DD1F08" w:rsidP="00986A20">
      <w:pPr>
        <w:pStyle w:val="Title"/>
        <w:ind w:left="630" w:hanging="270"/>
        <w:jc w:val="left"/>
        <w:rPr>
          <w:b w:val="0"/>
          <w:sz w:val="24"/>
          <w:lang w:val="en-AU"/>
        </w:rPr>
      </w:pPr>
      <w:r>
        <w:rPr>
          <w:b w:val="0"/>
          <w:sz w:val="24"/>
          <w:lang w:val="en-AU"/>
        </w:rPr>
        <w:t>“</w:t>
      </w:r>
      <w:r w:rsidR="00F02836">
        <w:rPr>
          <w:b w:val="0"/>
          <w:sz w:val="24"/>
          <w:lang w:val="en-AU"/>
        </w:rPr>
        <w:t>University-Industry Collaboration: Empirical Evidence from Brazil”, paper presentation, XVIII April International Academic Conference, Institute for Statistical Studies and Economics of Knowledge, National Research University Higher School of Economics (HSE), Moscow, Russian Federation, April 14, 2017.</w:t>
      </w:r>
    </w:p>
    <w:p w14:paraId="5BFC0355" w14:textId="77777777" w:rsidR="00DD1F08" w:rsidRDefault="00DD1F08" w:rsidP="00986A20">
      <w:pPr>
        <w:pStyle w:val="Title"/>
        <w:ind w:left="630" w:hanging="270"/>
        <w:jc w:val="left"/>
        <w:rPr>
          <w:b w:val="0"/>
          <w:sz w:val="24"/>
          <w:lang w:val="en-AU"/>
        </w:rPr>
      </w:pPr>
    </w:p>
    <w:p w14:paraId="36551D00" w14:textId="487BEB26" w:rsidR="00E005AF" w:rsidRDefault="00E005AF" w:rsidP="00986A20">
      <w:pPr>
        <w:pStyle w:val="Title"/>
        <w:ind w:left="630" w:hanging="270"/>
        <w:jc w:val="left"/>
        <w:rPr>
          <w:b w:val="0"/>
          <w:sz w:val="24"/>
          <w:lang w:val="en-AU"/>
        </w:rPr>
      </w:pPr>
      <w:r>
        <w:rPr>
          <w:b w:val="0"/>
          <w:sz w:val="24"/>
          <w:lang w:val="en-AU"/>
        </w:rPr>
        <w:t>“Introduction to STI Evaluation”, “Basic Concepts of STI Impact Evaluation”, “Social Network Analysis”, “</w:t>
      </w:r>
      <w:proofErr w:type="spellStart"/>
      <w:r>
        <w:rPr>
          <w:b w:val="0"/>
          <w:sz w:val="24"/>
          <w:lang w:val="en-AU"/>
        </w:rPr>
        <w:t>Bibliometrics</w:t>
      </w:r>
      <w:proofErr w:type="spellEnd"/>
      <w:r>
        <w:rPr>
          <w:b w:val="0"/>
          <w:sz w:val="24"/>
          <w:lang w:val="en-AU"/>
        </w:rPr>
        <w:t>”, “Cost-Benefit Analysis”, Executive Training Course “Impact Evaluation of R&amp;D &amp; Innovation”, University of Campinas (UNICAMP), Brazil, March 13-17, 2017.</w:t>
      </w:r>
    </w:p>
    <w:p w14:paraId="7A4655E0" w14:textId="77777777" w:rsidR="00E005AF" w:rsidRDefault="00E005AF" w:rsidP="00986A20">
      <w:pPr>
        <w:pStyle w:val="Title"/>
        <w:ind w:left="630" w:hanging="270"/>
        <w:jc w:val="left"/>
        <w:rPr>
          <w:b w:val="0"/>
          <w:sz w:val="24"/>
          <w:lang w:val="en-AU"/>
        </w:rPr>
      </w:pPr>
    </w:p>
    <w:p w14:paraId="4648D96B" w14:textId="2CC308D9" w:rsidR="001A38C0" w:rsidRDefault="001A38C0" w:rsidP="00986A20">
      <w:pPr>
        <w:pStyle w:val="Title"/>
        <w:ind w:left="630" w:hanging="270"/>
        <w:jc w:val="left"/>
        <w:rPr>
          <w:b w:val="0"/>
          <w:sz w:val="24"/>
          <w:lang w:val="en-AU"/>
        </w:rPr>
      </w:pPr>
      <w:r>
        <w:rPr>
          <w:b w:val="0"/>
          <w:sz w:val="24"/>
          <w:lang w:val="en-AU"/>
        </w:rPr>
        <w:t>“</w:t>
      </w:r>
      <w:r w:rsidR="00336C03">
        <w:rPr>
          <w:b w:val="0"/>
          <w:sz w:val="24"/>
          <w:lang w:val="en-AU"/>
        </w:rPr>
        <w:t xml:space="preserve">On the Location of Knowledge-Intensive Entrepreneurship in Developing Countries: </w:t>
      </w:r>
      <w:r w:rsidR="00336C03">
        <w:rPr>
          <w:b w:val="0"/>
          <w:sz w:val="24"/>
        </w:rPr>
        <w:t xml:space="preserve">A Case Study of the State of </w:t>
      </w:r>
      <w:r w:rsidR="00336C03" w:rsidRPr="00A71A37">
        <w:rPr>
          <w:b w:val="0"/>
          <w:sz w:val="24"/>
        </w:rPr>
        <w:t>São</w:t>
      </w:r>
      <w:r w:rsidR="00336C03">
        <w:rPr>
          <w:b w:val="0"/>
          <w:sz w:val="24"/>
        </w:rPr>
        <w:t xml:space="preserve"> Paulo, Brazil”, Seminar, Brazil Initiative, Elliott School of International Affairs, George Washington University, February 3, 2017.</w:t>
      </w:r>
    </w:p>
    <w:p w14:paraId="73C9BC34" w14:textId="77777777" w:rsidR="001A38C0" w:rsidRDefault="001A38C0" w:rsidP="00986A20">
      <w:pPr>
        <w:pStyle w:val="Title"/>
        <w:ind w:left="630" w:hanging="270"/>
        <w:jc w:val="left"/>
        <w:rPr>
          <w:b w:val="0"/>
          <w:sz w:val="24"/>
          <w:lang w:val="en-AU"/>
        </w:rPr>
      </w:pPr>
    </w:p>
    <w:p w14:paraId="272DF6D2" w14:textId="091C4925" w:rsidR="00B05A50" w:rsidRDefault="00B05A50" w:rsidP="00986A20">
      <w:pPr>
        <w:pStyle w:val="Title"/>
        <w:ind w:left="630" w:hanging="270"/>
        <w:jc w:val="left"/>
        <w:rPr>
          <w:b w:val="0"/>
          <w:sz w:val="24"/>
          <w:lang w:val="en-AU"/>
        </w:rPr>
      </w:pPr>
      <w:r>
        <w:rPr>
          <w:b w:val="0"/>
          <w:sz w:val="24"/>
          <w:lang w:val="en-AU"/>
        </w:rPr>
        <w:t xml:space="preserve">“Business Network Indicators”, presentation in international workshop “Can Network </w:t>
      </w:r>
      <w:r>
        <w:rPr>
          <w:b w:val="0"/>
          <w:sz w:val="24"/>
          <w:lang w:val="en-AU"/>
        </w:rPr>
        <w:lastRenderedPageBreak/>
        <w:t>Measures Serve as Indicators of Knowledge Creation and Flow?”, organized for the National Science Foundation NCSES, George Washington University, Washington, DC, December 14, 2016.</w:t>
      </w:r>
    </w:p>
    <w:p w14:paraId="296292B7" w14:textId="77777777" w:rsidR="00B05A50" w:rsidRDefault="00B05A50" w:rsidP="00986A20">
      <w:pPr>
        <w:pStyle w:val="Title"/>
        <w:ind w:left="630" w:hanging="270"/>
        <w:jc w:val="left"/>
        <w:rPr>
          <w:b w:val="0"/>
          <w:sz w:val="24"/>
          <w:lang w:val="en-AU"/>
        </w:rPr>
      </w:pPr>
    </w:p>
    <w:p w14:paraId="01312A15" w14:textId="4CCB7AF2" w:rsidR="007909FB" w:rsidRDefault="00626BB5" w:rsidP="00986A20">
      <w:pPr>
        <w:pStyle w:val="Title"/>
        <w:ind w:left="630" w:hanging="270"/>
        <w:jc w:val="left"/>
        <w:rPr>
          <w:b w:val="0"/>
          <w:sz w:val="24"/>
        </w:rPr>
      </w:pPr>
      <w:r>
        <w:rPr>
          <w:b w:val="0"/>
          <w:sz w:val="24"/>
        </w:rPr>
        <w:t xml:space="preserve">“A New Beginning? Thoughts for Future STI Policy in the United States”, presentation on the evolution of the US STI policy system to a group of mid-career public servant visitors from the Republic of Korea led by Global &amp; Local </w:t>
      </w:r>
      <w:proofErr w:type="spellStart"/>
      <w:r>
        <w:rPr>
          <w:b w:val="0"/>
          <w:sz w:val="24"/>
        </w:rPr>
        <w:t>Brainpark</w:t>
      </w:r>
      <w:proofErr w:type="spellEnd"/>
      <w:r>
        <w:rPr>
          <w:b w:val="0"/>
          <w:sz w:val="24"/>
        </w:rPr>
        <w:t xml:space="preserve"> Inc., George Washington University, Washington, D.C., December 9, 2016.</w:t>
      </w:r>
    </w:p>
    <w:p w14:paraId="56280560" w14:textId="77777777" w:rsidR="007909FB" w:rsidRDefault="007909FB" w:rsidP="00986A20">
      <w:pPr>
        <w:pStyle w:val="Title"/>
        <w:ind w:left="630" w:hanging="270"/>
        <w:jc w:val="left"/>
        <w:rPr>
          <w:b w:val="0"/>
          <w:sz w:val="24"/>
        </w:rPr>
      </w:pPr>
    </w:p>
    <w:p w14:paraId="2B7BB23E" w14:textId="427C6AE8" w:rsidR="00430827" w:rsidRDefault="00430827" w:rsidP="00986A20">
      <w:pPr>
        <w:pStyle w:val="Title"/>
        <w:ind w:left="630" w:hanging="270"/>
        <w:jc w:val="left"/>
        <w:rPr>
          <w:b w:val="0"/>
          <w:sz w:val="24"/>
        </w:rPr>
      </w:pPr>
      <w:r>
        <w:rPr>
          <w:b w:val="0"/>
          <w:sz w:val="24"/>
        </w:rPr>
        <w:t xml:space="preserve">Speaker, Opening Plenary </w:t>
      </w:r>
      <w:r w:rsidR="008E76DC">
        <w:rPr>
          <w:b w:val="0"/>
          <w:sz w:val="24"/>
        </w:rPr>
        <w:t xml:space="preserve">Panel “Trends and Challenges in Systematic Impact Evaluation in Science and Innovation Funding Agencies”, </w:t>
      </w:r>
      <w:r>
        <w:rPr>
          <w:b w:val="0"/>
          <w:sz w:val="24"/>
        </w:rPr>
        <w:t>International RTI Policy Evaluation Conference</w:t>
      </w:r>
      <w:r w:rsidR="008E76DC">
        <w:rPr>
          <w:b w:val="0"/>
          <w:sz w:val="24"/>
        </w:rPr>
        <w:t xml:space="preserve"> “Open Innovation 2016”</w:t>
      </w:r>
      <w:r>
        <w:rPr>
          <w:b w:val="0"/>
          <w:sz w:val="24"/>
        </w:rPr>
        <w:t xml:space="preserve">, </w:t>
      </w:r>
      <w:proofErr w:type="spellStart"/>
      <w:r w:rsidR="008E76DC">
        <w:rPr>
          <w:b w:val="0"/>
          <w:sz w:val="24"/>
        </w:rPr>
        <w:t>Techgate</w:t>
      </w:r>
      <w:proofErr w:type="spellEnd"/>
      <w:r w:rsidR="008E76DC">
        <w:rPr>
          <w:b w:val="0"/>
          <w:sz w:val="24"/>
        </w:rPr>
        <w:t xml:space="preserve"> </w:t>
      </w:r>
      <w:r>
        <w:rPr>
          <w:b w:val="0"/>
          <w:sz w:val="24"/>
        </w:rPr>
        <w:t>Vienna, Austria, November 24-25, 2016.</w:t>
      </w:r>
    </w:p>
    <w:p w14:paraId="4371CDEA" w14:textId="77777777" w:rsidR="00430827" w:rsidRDefault="00430827" w:rsidP="00986A20">
      <w:pPr>
        <w:pStyle w:val="Title"/>
        <w:ind w:left="630" w:hanging="270"/>
        <w:jc w:val="left"/>
        <w:rPr>
          <w:b w:val="0"/>
          <w:sz w:val="24"/>
        </w:rPr>
      </w:pPr>
    </w:p>
    <w:p w14:paraId="44699F52" w14:textId="284CF5BA" w:rsidR="00D40316" w:rsidRDefault="00430827" w:rsidP="00986A20">
      <w:pPr>
        <w:pStyle w:val="Title"/>
        <w:ind w:left="630" w:hanging="270"/>
        <w:jc w:val="left"/>
        <w:rPr>
          <w:b w:val="0"/>
          <w:sz w:val="24"/>
        </w:rPr>
      </w:pPr>
      <w:r>
        <w:rPr>
          <w:b w:val="0"/>
          <w:sz w:val="24"/>
        </w:rPr>
        <w:t>Keynote speaker open plenary, and organizer, international Strategic Technology Foresight Workshop for the project “Increasing International STI Cooperation between Brazil and the European Union” (INCOBRA), University of Campinas, Campinas, Brazil, November 17-18, 2016.</w:t>
      </w:r>
    </w:p>
    <w:p w14:paraId="2311DEFD" w14:textId="77777777" w:rsidR="00D40316" w:rsidRDefault="00D40316" w:rsidP="00986A20">
      <w:pPr>
        <w:pStyle w:val="Title"/>
        <w:ind w:left="630" w:hanging="270"/>
        <w:jc w:val="left"/>
        <w:rPr>
          <w:b w:val="0"/>
          <w:sz w:val="24"/>
        </w:rPr>
      </w:pPr>
    </w:p>
    <w:p w14:paraId="6B78CB07" w14:textId="06E050E7" w:rsidR="00064AA7" w:rsidRDefault="00064AA7" w:rsidP="00986A20">
      <w:pPr>
        <w:pStyle w:val="Title"/>
        <w:ind w:left="630" w:hanging="270"/>
        <w:jc w:val="left"/>
        <w:rPr>
          <w:b w:val="0"/>
          <w:sz w:val="24"/>
        </w:rPr>
      </w:pPr>
      <w:r>
        <w:rPr>
          <w:b w:val="0"/>
          <w:sz w:val="24"/>
        </w:rPr>
        <w:t>“</w:t>
      </w:r>
      <w:r w:rsidR="009C11B0">
        <w:rPr>
          <w:b w:val="0"/>
          <w:sz w:val="24"/>
        </w:rPr>
        <w:t>Success Factors for Innovation Cluster</w:t>
      </w:r>
      <w:r w:rsidR="005D5562">
        <w:rPr>
          <w:b w:val="0"/>
          <w:sz w:val="24"/>
        </w:rPr>
        <w:t>s</w:t>
      </w:r>
      <w:r w:rsidR="009C11B0">
        <w:rPr>
          <w:b w:val="0"/>
          <w:sz w:val="24"/>
        </w:rPr>
        <w:t xml:space="preserve">”, </w:t>
      </w:r>
      <w:r w:rsidR="00737FAF">
        <w:rPr>
          <w:b w:val="0"/>
          <w:sz w:val="24"/>
        </w:rPr>
        <w:t xml:space="preserve">invited presentation, </w:t>
      </w:r>
      <w:r w:rsidR="00B44036">
        <w:rPr>
          <w:b w:val="0"/>
          <w:sz w:val="24"/>
        </w:rPr>
        <w:t>Korea-US Science Cooperation Center (</w:t>
      </w:r>
      <w:r w:rsidR="00DC2B76">
        <w:rPr>
          <w:b w:val="0"/>
          <w:sz w:val="24"/>
        </w:rPr>
        <w:t>KUSCO</w:t>
      </w:r>
      <w:r w:rsidR="00B44036">
        <w:rPr>
          <w:b w:val="0"/>
          <w:sz w:val="24"/>
        </w:rPr>
        <w:t>)</w:t>
      </w:r>
      <w:r w:rsidR="00DC2B76">
        <w:rPr>
          <w:b w:val="0"/>
          <w:sz w:val="24"/>
        </w:rPr>
        <w:t xml:space="preserve">, </w:t>
      </w:r>
      <w:r w:rsidR="00737FAF">
        <w:rPr>
          <w:b w:val="0"/>
          <w:sz w:val="24"/>
        </w:rPr>
        <w:t xml:space="preserve">Vienna, VA, </w:t>
      </w:r>
      <w:r w:rsidR="00DC2B76">
        <w:rPr>
          <w:b w:val="0"/>
          <w:sz w:val="24"/>
        </w:rPr>
        <w:t>November 14, 2016</w:t>
      </w:r>
    </w:p>
    <w:p w14:paraId="1411CE25" w14:textId="77777777" w:rsidR="00064AA7" w:rsidRDefault="00064AA7" w:rsidP="00986A20">
      <w:pPr>
        <w:pStyle w:val="Title"/>
        <w:ind w:left="630" w:hanging="270"/>
        <w:jc w:val="left"/>
        <w:rPr>
          <w:b w:val="0"/>
          <w:sz w:val="24"/>
        </w:rPr>
      </w:pPr>
    </w:p>
    <w:p w14:paraId="668C6164" w14:textId="1484C441" w:rsidR="00B44036" w:rsidRDefault="00B44036" w:rsidP="00986A20">
      <w:pPr>
        <w:pStyle w:val="Title"/>
        <w:ind w:left="630" w:hanging="270"/>
        <w:jc w:val="left"/>
        <w:rPr>
          <w:b w:val="0"/>
          <w:sz w:val="24"/>
        </w:rPr>
      </w:pPr>
      <w:r>
        <w:rPr>
          <w:b w:val="0"/>
          <w:sz w:val="24"/>
        </w:rPr>
        <w:t>“</w:t>
      </w:r>
      <w:r w:rsidR="00BD77BC">
        <w:rPr>
          <w:b w:val="0"/>
          <w:sz w:val="24"/>
        </w:rPr>
        <w:t>University</w:t>
      </w:r>
      <w:r w:rsidR="00B51E2C">
        <w:rPr>
          <w:b w:val="0"/>
          <w:sz w:val="24"/>
        </w:rPr>
        <w:t xml:space="preserve">-Industry Collaboration </w:t>
      </w:r>
      <w:r w:rsidR="00D40316">
        <w:rPr>
          <w:b w:val="0"/>
          <w:sz w:val="24"/>
        </w:rPr>
        <w:t>as a Conduit for Academic Knowledge-Intensive Entrepreneurship” and “University-Industry Collaboration in Brazil: A Sectoral Approach”, paper presentations, 2016 Technology Transfer Society Annual Meeting, Arizona State University, Phoenix, November 3-4, 2016.</w:t>
      </w:r>
    </w:p>
    <w:p w14:paraId="0309219D" w14:textId="77777777" w:rsidR="00D40316" w:rsidRDefault="00D40316" w:rsidP="00986A20">
      <w:pPr>
        <w:pStyle w:val="Title"/>
        <w:ind w:left="630" w:hanging="270"/>
        <w:jc w:val="left"/>
        <w:rPr>
          <w:b w:val="0"/>
          <w:sz w:val="24"/>
        </w:rPr>
      </w:pPr>
    </w:p>
    <w:p w14:paraId="2B8E9037" w14:textId="31C15CC8" w:rsidR="0088184A" w:rsidRDefault="0088184A" w:rsidP="00986A20">
      <w:pPr>
        <w:pStyle w:val="Title"/>
        <w:ind w:left="630" w:hanging="270"/>
        <w:jc w:val="left"/>
        <w:rPr>
          <w:b w:val="0"/>
          <w:sz w:val="24"/>
        </w:rPr>
      </w:pPr>
      <w:r>
        <w:rPr>
          <w:b w:val="0"/>
          <w:sz w:val="24"/>
        </w:rPr>
        <w:t xml:space="preserve">“Entrepreneurship and Geography of Innovation: A Case from </w:t>
      </w:r>
      <w:r w:rsidRPr="00A71A37">
        <w:rPr>
          <w:b w:val="0"/>
          <w:sz w:val="24"/>
        </w:rPr>
        <w:t>São</w:t>
      </w:r>
      <w:r>
        <w:rPr>
          <w:b w:val="0"/>
          <w:sz w:val="24"/>
        </w:rPr>
        <w:t xml:space="preserve"> Paulo, Brazil”, paper presentation, 6</w:t>
      </w:r>
      <w:r w:rsidRPr="0088184A">
        <w:rPr>
          <w:b w:val="0"/>
          <w:sz w:val="24"/>
          <w:vertAlign w:val="superscript"/>
        </w:rPr>
        <w:t>th</w:t>
      </w:r>
      <w:r>
        <w:rPr>
          <w:b w:val="0"/>
          <w:sz w:val="24"/>
        </w:rPr>
        <w:t xml:space="preserve"> HSE Academic Conference on Foresight and STI Policy, National Research University Higher School of Economics, Moscow, Russian Federation, October 20, 2016.</w:t>
      </w:r>
    </w:p>
    <w:p w14:paraId="173F5A7C" w14:textId="77777777" w:rsidR="0088184A" w:rsidRDefault="0088184A" w:rsidP="00986A20">
      <w:pPr>
        <w:pStyle w:val="Title"/>
        <w:ind w:left="630" w:hanging="270"/>
        <w:jc w:val="left"/>
        <w:rPr>
          <w:b w:val="0"/>
          <w:sz w:val="24"/>
        </w:rPr>
      </w:pPr>
    </w:p>
    <w:p w14:paraId="2ED9BDB2" w14:textId="4C38C6B8" w:rsidR="00AF64D1" w:rsidRDefault="00AF64D1" w:rsidP="00986A20">
      <w:pPr>
        <w:pStyle w:val="Title"/>
        <w:ind w:left="630" w:hanging="270"/>
        <w:jc w:val="left"/>
        <w:rPr>
          <w:b w:val="0"/>
          <w:sz w:val="24"/>
        </w:rPr>
      </w:pPr>
      <w:r>
        <w:rPr>
          <w:b w:val="0"/>
          <w:sz w:val="24"/>
        </w:rPr>
        <w:t>“Social Networks and Innovation in Ancient Greece and the Modern World”, discussant, event organized by the Embassy of Greece, Washington D.C., October 5, 2016.</w:t>
      </w:r>
    </w:p>
    <w:p w14:paraId="724F30A0" w14:textId="77777777" w:rsidR="00AF64D1" w:rsidRDefault="00AF64D1" w:rsidP="00986A20">
      <w:pPr>
        <w:pStyle w:val="Title"/>
        <w:ind w:left="630" w:hanging="270"/>
        <w:jc w:val="left"/>
        <w:rPr>
          <w:b w:val="0"/>
          <w:sz w:val="24"/>
        </w:rPr>
      </w:pPr>
    </w:p>
    <w:p w14:paraId="49519D2E" w14:textId="0354A3DA" w:rsidR="002B7503" w:rsidRPr="002B7503" w:rsidRDefault="002B7503" w:rsidP="00986A20">
      <w:pPr>
        <w:pStyle w:val="Title"/>
        <w:ind w:left="630" w:hanging="270"/>
        <w:jc w:val="left"/>
        <w:rPr>
          <w:b w:val="0"/>
          <w:sz w:val="24"/>
        </w:rPr>
      </w:pPr>
      <w:r>
        <w:rPr>
          <w:b w:val="0"/>
          <w:sz w:val="24"/>
        </w:rPr>
        <w:t xml:space="preserve">“On the Location of </w:t>
      </w:r>
      <w:r w:rsidRPr="002B7503">
        <w:rPr>
          <w:b w:val="0"/>
          <w:sz w:val="24"/>
        </w:rPr>
        <w:t xml:space="preserve">Knowledge-Intensive Entrepreneurship in Developing Countries: </w:t>
      </w:r>
      <w:r w:rsidR="0088184A">
        <w:rPr>
          <w:b w:val="0"/>
          <w:sz w:val="24"/>
        </w:rPr>
        <w:t xml:space="preserve">A Case Study of the State of </w:t>
      </w:r>
      <w:r w:rsidR="0088184A" w:rsidRPr="00A71A37">
        <w:rPr>
          <w:b w:val="0"/>
          <w:sz w:val="24"/>
        </w:rPr>
        <w:t>São</w:t>
      </w:r>
      <w:r w:rsidRPr="002B7503">
        <w:rPr>
          <w:b w:val="0"/>
          <w:sz w:val="24"/>
        </w:rPr>
        <w:t xml:space="preserve"> Paulo, Brazil”,</w:t>
      </w:r>
      <w:r>
        <w:rPr>
          <w:b w:val="0"/>
          <w:sz w:val="24"/>
        </w:rPr>
        <w:t xml:space="preserve"> seminar organized by the Brazilian Initiative, Elliott School of International Affairs, George Washington University, October 3, 2016.</w:t>
      </w:r>
    </w:p>
    <w:p w14:paraId="5B07CE24" w14:textId="77777777" w:rsidR="002B7503" w:rsidRDefault="002B7503" w:rsidP="00986A20">
      <w:pPr>
        <w:pStyle w:val="Title"/>
        <w:ind w:left="630" w:hanging="270"/>
        <w:jc w:val="left"/>
        <w:rPr>
          <w:b w:val="0"/>
          <w:sz w:val="24"/>
        </w:rPr>
      </w:pPr>
    </w:p>
    <w:p w14:paraId="443350AB" w14:textId="33247F7E" w:rsidR="002B53FA" w:rsidRPr="002B53FA" w:rsidRDefault="002B53FA" w:rsidP="00986A20">
      <w:pPr>
        <w:pStyle w:val="Title"/>
        <w:ind w:left="630" w:hanging="270"/>
        <w:jc w:val="left"/>
        <w:rPr>
          <w:b w:val="0"/>
          <w:sz w:val="24"/>
        </w:rPr>
      </w:pPr>
      <w:r w:rsidRPr="002B53FA">
        <w:rPr>
          <w:b w:val="0"/>
          <w:sz w:val="24"/>
        </w:rPr>
        <w:lastRenderedPageBreak/>
        <w:t>“STI Indicators for Emerging Economies: Experiences from Chile, Brazil and Peru”</w:t>
      </w:r>
      <w:r>
        <w:rPr>
          <w:b w:val="0"/>
          <w:sz w:val="24"/>
        </w:rPr>
        <w:t xml:space="preserve">, paper presentation, </w:t>
      </w:r>
      <w:r w:rsidRPr="002B53FA">
        <w:rPr>
          <w:b w:val="0"/>
          <w:sz w:val="24"/>
        </w:rPr>
        <w:t>“21st International Conference on Science and Technology Indicators”</w:t>
      </w:r>
      <w:r>
        <w:rPr>
          <w:b w:val="0"/>
          <w:sz w:val="24"/>
        </w:rPr>
        <w:t xml:space="preserve">, </w:t>
      </w:r>
      <w:proofErr w:type="spellStart"/>
      <w:r w:rsidRPr="002B53FA">
        <w:rPr>
          <w:b w:val="0"/>
          <w:sz w:val="24"/>
        </w:rPr>
        <w:t>Universitat</w:t>
      </w:r>
      <w:proofErr w:type="spellEnd"/>
      <w:r w:rsidRPr="002B53FA">
        <w:rPr>
          <w:b w:val="0"/>
          <w:sz w:val="24"/>
        </w:rPr>
        <w:t xml:space="preserve"> </w:t>
      </w:r>
      <w:proofErr w:type="spellStart"/>
      <w:r w:rsidRPr="002B53FA">
        <w:rPr>
          <w:b w:val="0"/>
          <w:sz w:val="24"/>
        </w:rPr>
        <w:t>Politecnica</w:t>
      </w:r>
      <w:proofErr w:type="spellEnd"/>
      <w:r w:rsidRPr="002B53FA">
        <w:rPr>
          <w:b w:val="0"/>
          <w:sz w:val="24"/>
        </w:rPr>
        <w:t xml:space="preserve"> de Va</w:t>
      </w:r>
      <w:r>
        <w:rPr>
          <w:b w:val="0"/>
          <w:sz w:val="24"/>
        </w:rPr>
        <w:t>lencia, Valencia, Spain, September 15</w:t>
      </w:r>
      <w:r w:rsidRPr="002B53FA">
        <w:rPr>
          <w:b w:val="0"/>
          <w:sz w:val="24"/>
        </w:rPr>
        <w:t>, 2016.</w:t>
      </w:r>
      <w:r>
        <w:t xml:space="preserve">   </w:t>
      </w:r>
    </w:p>
    <w:p w14:paraId="7FAA8D67" w14:textId="77777777" w:rsidR="002B53FA" w:rsidRDefault="002B53FA" w:rsidP="00986A20">
      <w:pPr>
        <w:pStyle w:val="Title"/>
        <w:ind w:left="630" w:hanging="270"/>
        <w:jc w:val="left"/>
        <w:rPr>
          <w:b w:val="0"/>
          <w:sz w:val="24"/>
        </w:rPr>
      </w:pPr>
    </w:p>
    <w:p w14:paraId="32E9FFD7" w14:textId="1A45356C" w:rsidR="00986A20" w:rsidRDefault="00986A20" w:rsidP="00986A20">
      <w:pPr>
        <w:pStyle w:val="Title"/>
        <w:ind w:left="630" w:hanging="270"/>
        <w:jc w:val="left"/>
        <w:rPr>
          <w:b w:val="0"/>
          <w:sz w:val="24"/>
        </w:rPr>
      </w:pPr>
      <w:r>
        <w:rPr>
          <w:b w:val="0"/>
          <w:sz w:val="24"/>
        </w:rPr>
        <w:t>“Foresight and Beyond: Prospective, Prioritization and Decision in Scienc</w:t>
      </w:r>
      <w:r w:rsidR="009169A8">
        <w:rPr>
          <w:b w:val="0"/>
          <w:sz w:val="24"/>
        </w:rPr>
        <w:t>e, Technology and Innovation”, Executive Training C</w:t>
      </w:r>
      <w:r>
        <w:rPr>
          <w:b w:val="0"/>
          <w:sz w:val="24"/>
        </w:rPr>
        <w:t>ourse, University of Campinas</w:t>
      </w:r>
      <w:r w:rsidR="009169A8">
        <w:rPr>
          <w:b w:val="0"/>
          <w:sz w:val="24"/>
        </w:rPr>
        <w:t xml:space="preserve"> (UNICAMP)</w:t>
      </w:r>
      <w:r>
        <w:rPr>
          <w:b w:val="0"/>
          <w:sz w:val="24"/>
        </w:rPr>
        <w:t>, Brazil, August 8-12, 2016.</w:t>
      </w:r>
    </w:p>
    <w:p w14:paraId="56089A32" w14:textId="77777777" w:rsidR="00986A20" w:rsidRDefault="00986A20" w:rsidP="00A71A37">
      <w:pPr>
        <w:pStyle w:val="Title"/>
        <w:ind w:left="630" w:hanging="270"/>
        <w:jc w:val="left"/>
        <w:rPr>
          <w:b w:val="0"/>
          <w:sz w:val="24"/>
        </w:rPr>
      </w:pPr>
    </w:p>
    <w:p w14:paraId="64EDD145" w14:textId="520B1E5F" w:rsidR="00441EEA" w:rsidRDefault="00441EEA" w:rsidP="00A71A37">
      <w:pPr>
        <w:pStyle w:val="Title"/>
        <w:ind w:left="630" w:hanging="270"/>
        <w:jc w:val="left"/>
        <w:rPr>
          <w:b w:val="0"/>
          <w:sz w:val="24"/>
        </w:rPr>
      </w:pPr>
      <w:r>
        <w:rPr>
          <w:b w:val="0"/>
          <w:sz w:val="24"/>
        </w:rPr>
        <w:t>“University-Industry Collaboration as Conduit for Academic Knowledge-Intensive Entrepreneurship”, paper presentation, 16</w:t>
      </w:r>
      <w:r w:rsidRPr="00441EEA">
        <w:rPr>
          <w:b w:val="0"/>
          <w:sz w:val="24"/>
          <w:vertAlign w:val="superscript"/>
        </w:rPr>
        <w:t>th</w:t>
      </w:r>
      <w:r>
        <w:rPr>
          <w:b w:val="0"/>
          <w:sz w:val="24"/>
        </w:rPr>
        <w:t xml:space="preserve"> Congress of the International Joseph Schumpeter Society, Montreal, Canada, July 7, 2016.</w:t>
      </w:r>
    </w:p>
    <w:p w14:paraId="0F991515" w14:textId="77777777" w:rsidR="00441EEA" w:rsidRDefault="00441EEA" w:rsidP="00A71A37">
      <w:pPr>
        <w:pStyle w:val="Title"/>
        <w:ind w:left="630" w:hanging="270"/>
        <w:jc w:val="left"/>
        <w:rPr>
          <w:b w:val="0"/>
          <w:sz w:val="24"/>
        </w:rPr>
      </w:pPr>
    </w:p>
    <w:p w14:paraId="7ECA6FB0" w14:textId="0D3D3946" w:rsidR="00441EEA" w:rsidRDefault="00441EEA" w:rsidP="00A71A37">
      <w:pPr>
        <w:pStyle w:val="Title"/>
        <w:ind w:left="630" w:hanging="270"/>
        <w:jc w:val="left"/>
        <w:rPr>
          <w:b w:val="0"/>
          <w:sz w:val="24"/>
        </w:rPr>
      </w:pPr>
      <w:r>
        <w:rPr>
          <w:b w:val="0"/>
          <w:sz w:val="24"/>
        </w:rPr>
        <w:t xml:space="preserve">Chair, all (five) sessions on entrepreneurship, </w:t>
      </w:r>
      <w:r w:rsidR="007166E2">
        <w:rPr>
          <w:b w:val="0"/>
          <w:sz w:val="24"/>
        </w:rPr>
        <w:t>16</w:t>
      </w:r>
      <w:r w:rsidR="007166E2" w:rsidRPr="00441EEA">
        <w:rPr>
          <w:b w:val="0"/>
          <w:sz w:val="24"/>
          <w:vertAlign w:val="superscript"/>
        </w:rPr>
        <w:t>th</w:t>
      </w:r>
      <w:r w:rsidR="007166E2">
        <w:rPr>
          <w:b w:val="0"/>
          <w:sz w:val="24"/>
        </w:rPr>
        <w:t xml:space="preserve"> Congress of the International Joseph Schumpeter Society, Montreal, Canada, July 6-8, 2016.</w:t>
      </w:r>
    </w:p>
    <w:p w14:paraId="128243AC" w14:textId="77777777" w:rsidR="00441EEA" w:rsidRDefault="00441EEA" w:rsidP="00A71A37">
      <w:pPr>
        <w:pStyle w:val="Title"/>
        <w:ind w:left="630" w:hanging="270"/>
        <w:jc w:val="left"/>
        <w:rPr>
          <w:b w:val="0"/>
          <w:sz w:val="24"/>
        </w:rPr>
      </w:pPr>
    </w:p>
    <w:p w14:paraId="01D54875" w14:textId="0D4E94F0" w:rsidR="00A71A37" w:rsidRPr="00A71A37" w:rsidRDefault="00A71A37" w:rsidP="00A71A37">
      <w:pPr>
        <w:pStyle w:val="Title"/>
        <w:ind w:left="630" w:hanging="270"/>
        <w:jc w:val="left"/>
        <w:rPr>
          <w:b w:val="0"/>
          <w:sz w:val="24"/>
        </w:rPr>
      </w:pPr>
      <w:r>
        <w:rPr>
          <w:b w:val="0"/>
          <w:sz w:val="24"/>
        </w:rPr>
        <w:t>“</w:t>
      </w:r>
      <w:proofErr w:type="spellStart"/>
      <w:r w:rsidRPr="00A71A37">
        <w:rPr>
          <w:b w:val="0"/>
          <w:sz w:val="24"/>
        </w:rPr>
        <w:t>Comentários</w:t>
      </w:r>
      <w:proofErr w:type="spellEnd"/>
      <w:r w:rsidRPr="00A71A37">
        <w:rPr>
          <w:b w:val="0"/>
          <w:sz w:val="24"/>
        </w:rPr>
        <w:t xml:space="preserve"> dos </w:t>
      </w:r>
      <w:proofErr w:type="spellStart"/>
      <w:r w:rsidRPr="00A71A37">
        <w:rPr>
          <w:b w:val="0"/>
          <w:sz w:val="24"/>
        </w:rPr>
        <w:t>Debatedores</w:t>
      </w:r>
      <w:proofErr w:type="spellEnd"/>
      <w:r>
        <w:rPr>
          <w:b w:val="0"/>
          <w:sz w:val="24"/>
        </w:rPr>
        <w:t xml:space="preserve">”, Forum “Innovation Policies in Mature Sectors – A Comparative View of the United States and Brazil”, </w:t>
      </w:r>
      <w:proofErr w:type="spellStart"/>
      <w:r>
        <w:rPr>
          <w:b w:val="0"/>
          <w:sz w:val="24"/>
        </w:rPr>
        <w:t>Penses</w:t>
      </w:r>
      <w:proofErr w:type="spellEnd"/>
      <w:r>
        <w:rPr>
          <w:b w:val="0"/>
          <w:sz w:val="24"/>
        </w:rPr>
        <w:t>, University of Campinas (UNICAMP), Brazil, June 17, 2016.</w:t>
      </w:r>
    </w:p>
    <w:p w14:paraId="6E496C4B" w14:textId="77777777" w:rsidR="00A71A37" w:rsidRDefault="00A71A37" w:rsidP="00A71A37">
      <w:pPr>
        <w:pStyle w:val="Title"/>
        <w:ind w:left="630" w:hanging="270"/>
        <w:jc w:val="left"/>
        <w:rPr>
          <w:b w:val="0"/>
          <w:sz w:val="24"/>
        </w:rPr>
      </w:pPr>
    </w:p>
    <w:p w14:paraId="0D1278B5" w14:textId="3C5772A0" w:rsidR="00A71A37" w:rsidRPr="00A71A37" w:rsidRDefault="00A71A37" w:rsidP="00A71A37">
      <w:pPr>
        <w:pStyle w:val="Title"/>
        <w:ind w:left="630" w:hanging="270"/>
        <w:jc w:val="left"/>
        <w:rPr>
          <w:b w:val="0"/>
          <w:sz w:val="24"/>
        </w:rPr>
      </w:pPr>
      <w:r w:rsidRPr="00A71A37">
        <w:rPr>
          <w:b w:val="0"/>
          <w:sz w:val="24"/>
        </w:rPr>
        <w:t>“Regional Innovation Ecosystems, Clusters, Entrepreneurship”, IPEA-FAPESP Workshop “Creating Local Prosperity through World-class Science Based Business Development</w:t>
      </w:r>
      <w:r>
        <w:rPr>
          <w:b w:val="0"/>
          <w:sz w:val="24"/>
        </w:rPr>
        <w:t xml:space="preserve">: </w:t>
      </w:r>
      <w:r w:rsidRPr="00A71A37">
        <w:rPr>
          <w:b w:val="0"/>
          <w:sz w:val="24"/>
        </w:rPr>
        <w:t>Why States and Municipalities Should Foster Start-ups and New Technology</w:t>
      </w:r>
      <w:r>
        <w:rPr>
          <w:b w:val="0"/>
          <w:sz w:val="24"/>
        </w:rPr>
        <w:t xml:space="preserve">”, FAPESP, </w:t>
      </w:r>
      <w:r w:rsidRPr="00A71A37">
        <w:rPr>
          <w:b w:val="0"/>
          <w:sz w:val="24"/>
        </w:rPr>
        <w:t>São Paulo, Brazil</w:t>
      </w:r>
      <w:r>
        <w:rPr>
          <w:b w:val="0"/>
          <w:sz w:val="24"/>
        </w:rPr>
        <w:t>, June 16, 2016.</w:t>
      </w:r>
    </w:p>
    <w:p w14:paraId="62113D5F" w14:textId="77777777" w:rsidR="0088184A" w:rsidRDefault="0088184A" w:rsidP="00D40316">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61E85B59" w14:textId="1BFD8E3D" w:rsidR="00D34AD7" w:rsidRDefault="00771A1A"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Plenary Panel Debate “Innovation Policy – where is it and where it will go?”, </w:t>
      </w:r>
      <w:proofErr w:type="spellStart"/>
      <w:r>
        <w:rPr>
          <w:rFonts w:ascii="Times New Roman" w:hAnsi="Times New Roman"/>
          <w:spacing w:val="-3"/>
        </w:rPr>
        <w:t>Eu</w:t>
      </w:r>
      <w:proofErr w:type="spellEnd"/>
      <w:r>
        <w:rPr>
          <w:rFonts w:ascii="Times New Roman" w:hAnsi="Times New Roman"/>
          <w:spacing w:val="-3"/>
        </w:rPr>
        <w:t>-SPRI Conference, Lund, Sweden, June 9, 2016.</w:t>
      </w:r>
    </w:p>
    <w:p w14:paraId="2A054099" w14:textId="77777777" w:rsidR="00D34AD7" w:rsidRDefault="00D34AD7"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61DA7CE7" w14:textId="5D1AA2E7" w:rsidR="00D34AD7" w:rsidRDefault="00D34AD7"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“On the Location of Knowledge-Intensive Entrepreneurship in Developing Countries: A Case Study of the State of Sao Paulo, Brazil”, “Enhancing the Resources and Capabilities of Newly-established Firms for Superior Innovative Performance”, and “Matching Public and Private Funds to Foster Innovation: The Case of EMBRAPII in Brazil”, </w:t>
      </w:r>
      <w:proofErr w:type="spellStart"/>
      <w:r>
        <w:rPr>
          <w:rFonts w:ascii="Times New Roman" w:hAnsi="Times New Roman"/>
          <w:spacing w:val="-3"/>
        </w:rPr>
        <w:t>Eu</w:t>
      </w:r>
      <w:proofErr w:type="spellEnd"/>
      <w:r>
        <w:rPr>
          <w:rFonts w:ascii="Times New Roman" w:hAnsi="Times New Roman"/>
          <w:spacing w:val="-3"/>
        </w:rPr>
        <w:t>-SPRI Conference, Lund, Sweden, June 7-9, 2016.</w:t>
      </w:r>
    </w:p>
    <w:p w14:paraId="15F68974" w14:textId="77777777" w:rsidR="00D34AD7" w:rsidRDefault="00D34AD7"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114E9328" w14:textId="4C763C5C" w:rsidR="006B78D0" w:rsidRDefault="006B78D0"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“Success Factors </w:t>
      </w:r>
      <w:r w:rsidR="00356DD2">
        <w:rPr>
          <w:rFonts w:ascii="Times New Roman" w:hAnsi="Times New Roman"/>
          <w:spacing w:val="-3"/>
        </w:rPr>
        <w:t xml:space="preserve">for Innovation Clusters”, </w:t>
      </w:r>
      <w:r w:rsidR="00AB56C1">
        <w:rPr>
          <w:rFonts w:ascii="Times New Roman" w:hAnsi="Times New Roman"/>
          <w:spacing w:val="-3"/>
        </w:rPr>
        <w:t xml:space="preserve">Seminar, </w:t>
      </w:r>
      <w:r w:rsidR="00356DD2">
        <w:rPr>
          <w:rFonts w:ascii="Times New Roman" w:hAnsi="Times New Roman"/>
          <w:spacing w:val="-3"/>
        </w:rPr>
        <w:t xml:space="preserve">Korea Institute for Industrial Economics &amp; Trade (KIET), </w:t>
      </w:r>
      <w:proofErr w:type="spellStart"/>
      <w:r w:rsidR="00D0013D">
        <w:rPr>
          <w:rFonts w:ascii="Times New Roman" w:hAnsi="Times New Roman"/>
          <w:spacing w:val="-3"/>
        </w:rPr>
        <w:t>Sejong</w:t>
      </w:r>
      <w:proofErr w:type="spellEnd"/>
      <w:r w:rsidR="00AB56C1">
        <w:rPr>
          <w:rFonts w:ascii="Times New Roman" w:hAnsi="Times New Roman"/>
          <w:spacing w:val="-3"/>
        </w:rPr>
        <w:t>, Republic of Korea, May 25, 2016.</w:t>
      </w:r>
    </w:p>
    <w:p w14:paraId="0E701AA9" w14:textId="77777777" w:rsidR="006B78D0" w:rsidRDefault="006B78D0"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544C5496" w14:textId="688CB547" w:rsidR="00B325F1" w:rsidRDefault="00B325F1"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 xml:space="preserve">“Competitiveness and Innovation Systems”, Keynote Speech, </w:t>
      </w:r>
      <w:r w:rsidR="005079BF">
        <w:rPr>
          <w:rFonts w:ascii="Times New Roman" w:hAnsi="Times New Roman"/>
          <w:spacing w:val="-3"/>
        </w:rPr>
        <w:t xml:space="preserve">Academic Conference, Korea Productivity Association, </w:t>
      </w:r>
      <w:r w:rsidR="00775FE2">
        <w:rPr>
          <w:rFonts w:ascii="Times New Roman" w:hAnsi="Times New Roman"/>
          <w:spacing w:val="-3"/>
        </w:rPr>
        <w:t xml:space="preserve">Korea University (KU), </w:t>
      </w:r>
      <w:r w:rsidR="005079BF">
        <w:rPr>
          <w:rFonts w:ascii="Times New Roman" w:hAnsi="Times New Roman"/>
          <w:spacing w:val="-3"/>
        </w:rPr>
        <w:t>Seoul, Republic of Korea, May 21, 2016.</w:t>
      </w:r>
    </w:p>
    <w:p w14:paraId="0E25D9C9" w14:textId="77777777" w:rsidR="00442A36" w:rsidRDefault="00442A36"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5D20A924" w14:textId="5EFF497E" w:rsidR="00442A36" w:rsidRDefault="00442A36"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lastRenderedPageBreak/>
        <w:t xml:space="preserve">“Synthesis of Results, Basic Conclusions and Policy Propositions”, Final Public Seminar to present the results of the project “Evaluation Studies of the Greek Public Research and Development Expenditures”, </w:t>
      </w:r>
      <w:r w:rsidR="009E027D">
        <w:rPr>
          <w:rFonts w:ascii="Times New Roman" w:hAnsi="Times New Roman"/>
          <w:spacing w:val="-3"/>
        </w:rPr>
        <w:t xml:space="preserve">General Secretariat for Research and Technology (GGET), Greek Ministry of Science and Culture, </w:t>
      </w:r>
      <w:r>
        <w:rPr>
          <w:rFonts w:ascii="Times New Roman" w:hAnsi="Times New Roman"/>
          <w:spacing w:val="-3"/>
        </w:rPr>
        <w:t>National Institute of Research, Athens, Greece, May 9, 2016.</w:t>
      </w:r>
    </w:p>
    <w:p w14:paraId="0F55E9F1" w14:textId="77777777" w:rsidR="00B325F1" w:rsidRDefault="00B325F1"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04053893" w14:textId="24024C28" w:rsidR="00070928" w:rsidRDefault="00070928"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“Innovation, Cluster</w:t>
      </w:r>
      <w:r w:rsidR="00FA062A">
        <w:rPr>
          <w:rFonts w:ascii="Times New Roman" w:hAnsi="Times New Roman"/>
          <w:spacing w:val="-3"/>
        </w:rPr>
        <w:t>s</w:t>
      </w:r>
      <w:r>
        <w:rPr>
          <w:rFonts w:ascii="Times New Roman" w:hAnsi="Times New Roman"/>
          <w:spacing w:val="-3"/>
        </w:rPr>
        <w:t xml:space="preserve"> and Economic Growth”, Keynote Speech, 2016 International Conference “Innovation, Cluster &amp; Economic Performance”, Korean Academic Society of Industrial Cluster (KASIC), </w:t>
      </w:r>
      <w:r w:rsidR="008C40C9">
        <w:rPr>
          <w:rFonts w:ascii="Times New Roman" w:hAnsi="Times New Roman"/>
          <w:spacing w:val="-3"/>
        </w:rPr>
        <w:t xml:space="preserve">Korea University (KU), </w:t>
      </w:r>
      <w:r>
        <w:rPr>
          <w:rFonts w:ascii="Times New Roman" w:hAnsi="Times New Roman"/>
          <w:spacing w:val="-3"/>
        </w:rPr>
        <w:t>Seoul, Republic of Korea, May 7, 2016.</w:t>
      </w:r>
    </w:p>
    <w:p w14:paraId="57580ADC" w14:textId="77777777" w:rsidR="00070928" w:rsidRDefault="00070928"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36003EB1" w14:textId="38BFC77D" w:rsidR="00070928" w:rsidRDefault="00070928"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“Regional Innovation Ecosystems as Conduits for Industrial and Innovation Policy”, Keynote Speech, SNU Symposium “Convergence of Industrial and Innovation Policy: Issues and</w:t>
      </w:r>
      <w:r w:rsidR="00356DD2">
        <w:rPr>
          <w:rFonts w:ascii="Times New Roman" w:hAnsi="Times New Roman"/>
          <w:spacing w:val="-3"/>
        </w:rPr>
        <w:t xml:space="preserve"> Cases”, </w:t>
      </w:r>
      <w:r w:rsidR="00904C0B">
        <w:rPr>
          <w:rFonts w:ascii="Times New Roman" w:hAnsi="Times New Roman"/>
          <w:spacing w:val="-3"/>
        </w:rPr>
        <w:t>Te</w:t>
      </w:r>
      <w:r w:rsidR="00092567">
        <w:rPr>
          <w:rFonts w:ascii="Times New Roman" w:hAnsi="Times New Roman"/>
          <w:spacing w:val="-3"/>
        </w:rPr>
        <w:t xml:space="preserve">chnology Management, Economics and Policy Program (TEMEP) and the </w:t>
      </w:r>
      <w:r w:rsidR="00356DD2">
        <w:rPr>
          <w:rFonts w:ascii="Times New Roman" w:hAnsi="Times New Roman"/>
          <w:spacing w:val="-3"/>
        </w:rPr>
        <w:t>Institute of Economic R</w:t>
      </w:r>
      <w:r>
        <w:rPr>
          <w:rFonts w:ascii="Times New Roman" w:hAnsi="Times New Roman"/>
          <w:spacing w:val="-3"/>
        </w:rPr>
        <w:t>esearch, Seoul National University</w:t>
      </w:r>
      <w:r w:rsidR="00092567">
        <w:rPr>
          <w:rFonts w:ascii="Times New Roman" w:hAnsi="Times New Roman"/>
          <w:spacing w:val="-3"/>
        </w:rPr>
        <w:t xml:space="preserve"> (SNU)</w:t>
      </w:r>
      <w:r>
        <w:rPr>
          <w:rFonts w:ascii="Times New Roman" w:hAnsi="Times New Roman"/>
          <w:spacing w:val="-3"/>
        </w:rPr>
        <w:t>, Seoul, Republic of Korea, May 6, 2016.</w:t>
      </w:r>
    </w:p>
    <w:p w14:paraId="4271E70A" w14:textId="77777777" w:rsidR="00070928" w:rsidRDefault="00070928"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p>
    <w:p w14:paraId="16528A6D" w14:textId="0F9AA3BA" w:rsidR="00774BEF" w:rsidRDefault="00774BEF"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“Regional Innovation Ecosystems and Entrepreneurship” and “On the Location of Knowledge-Intensive Entrepreneurship in Developing Countries: A Case Study of the State of Sao Paulo, Brazil”, presentations at the workshop “The Geography of Innovation and Entrepreneurship: Local Capacity and Global Connections”, The World Bank Group, Washington DC, April 26, 2016.</w:t>
      </w:r>
    </w:p>
    <w:p w14:paraId="4A6C41C0" w14:textId="77777777" w:rsidR="0088184A" w:rsidRDefault="0088184A" w:rsidP="00D40316">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164DB6D0" w14:textId="7DADF9BC" w:rsidR="00225CB5" w:rsidRDefault="00225CB5" w:rsidP="00176776">
      <w:pPr>
        <w:tabs>
          <w:tab w:val="left" w:pos="630"/>
          <w:tab w:val="left" w:pos="1003"/>
          <w:tab w:val="left" w:pos="1440"/>
          <w:tab w:val="left" w:pos="1896"/>
          <w:tab w:val="left" w:pos="2342"/>
          <w:tab w:val="left" w:pos="2790"/>
          <w:tab w:val="left" w:pos="3235"/>
          <w:tab w:val="left" w:pos="3600"/>
        </w:tabs>
        <w:suppressAutoHyphens/>
        <w:ind w:left="630" w:hanging="270"/>
        <w:jc w:val="both"/>
        <w:rPr>
          <w:rFonts w:ascii="Times New Roman" w:hAnsi="Times New Roman"/>
          <w:spacing w:val="-3"/>
        </w:rPr>
      </w:pPr>
      <w:r>
        <w:rPr>
          <w:rFonts w:ascii="Times New Roman" w:hAnsi="Times New Roman"/>
          <w:spacing w:val="-3"/>
        </w:rPr>
        <w:t>“Regional Innovation Ecosystems Facilitating University-Industry Interaction”, Spring International</w:t>
      </w:r>
      <w:r w:rsidR="00774BEF">
        <w:rPr>
          <w:rFonts w:ascii="Times New Roman" w:hAnsi="Times New Roman"/>
          <w:spacing w:val="-3"/>
        </w:rPr>
        <w:t xml:space="preserve"> Academic Conference, Section Sb “Science, Technology and Innovation Policy”,</w:t>
      </w:r>
      <w:r>
        <w:rPr>
          <w:rFonts w:ascii="Times New Roman" w:hAnsi="Times New Roman"/>
          <w:spacing w:val="-3"/>
        </w:rPr>
        <w:t xml:space="preserve"> </w:t>
      </w:r>
      <w:r w:rsidR="00774BEF">
        <w:rPr>
          <w:rFonts w:ascii="Times New Roman" w:hAnsi="Times New Roman"/>
          <w:spacing w:val="-3"/>
        </w:rPr>
        <w:t>National Research University Higher School of Economics (HSE), Moscow, Russian Federation, April 21, 2016.</w:t>
      </w:r>
    </w:p>
    <w:p w14:paraId="762C1341" w14:textId="77777777" w:rsidR="009169A8" w:rsidRPr="0091454D" w:rsidRDefault="009169A8" w:rsidP="009169A8">
      <w:pPr>
        <w:tabs>
          <w:tab w:val="left" w:pos="630"/>
          <w:tab w:val="left" w:pos="1003"/>
          <w:tab w:val="left" w:pos="1440"/>
          <w:tab w:val="left" w:pos="1896"/>
          <w:tab w:val="left" w:pos="2342"/>
          <w:tab w:val="left" w:pos="2790"/>
          <w:tab w:val="left" w:pos="3235"/>
          <w:tab w:val="left" w:pos="3600"/>
        </w:tabs>
        <w:suppressAutoHyphens/>
        <w:jc w:val="both"/>
        <w:rPr>
          <w:rFonts w:ascii="Times New Roman" w:hAnsi="Times New Roman"/>
          <w:spacing w:val="-3"/>
        </w:rPr>
      </w:pPr>
    </w:p>
    <w:p w14:paraId="13EB92D6" w14:textId="1A285BF9" w:rsidR="009169A8" w:rsidRDefault="009169A8" w:rsidP="009169A8">
      <w:pPr>
        <w:pStyle w:val="Title"/>
        <w:ind w:left="630" w:hanging="270"/>
        <w:jc w:val="left"/>
        <w:rPr>
          <w:b w:val="0"/>
          <w:sz w:val="24"/>
        </w:rPr>
      </w:pPr>
      <w:r>
        <w:rPr>
          <w:b w:val="0"/>
          <w:sz w:val="24"/>
        </w:rPr>
        <w:t>“Impact Evaluation of R&amp;D and Innovation”, Executive Training Course, University of Campinas (UNICAMP), Brazil, February 15-19, 2016.</w:t>
      </w:r>
    </w:p>
    <w:p w14:paraId="2283E6A2" w14:textId="77777777" w:rsidR="00D56F92" w:rsidRDefault="00D56F92" w:rsidP="009169A8">
      <w:pPr>
        <w:pStyle w:val="Title"/>
        <w:ind w:left="630" w:hanging="270"/>
        <w:jc w:val="left"/>
        <w:rPr>
          <w:b w:val="0"/>
          <w:sz w:val="24"/>
        </w:rPr>
      </w:pPr>
    </w:p>
    <w:sectPr w:rsidR="00D56F92" w:rsidSect="002D7E1D">
      <w:headerReference w:type="default" r:id="rId14"/>
      <w:footerReference w:type="default" r:id="rId15"/>
      <w:endnotePr>
        <w:numFmt w:val="decimal"/>
      </w:endnotePr>
      <w:pgSz w:w="12240" w:h="15840"/>
      <w:pgMar w:top="1440" w:right="1728" w:bottom="1440" w:left="172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0C36" w14:textId="77777777" w:rsidR="00D97EDF" w:rsidRDefault="00D97EDF">
      <w:r>
        <w:separator/>
      </w:r>
    </w:p>
  </w:endnote>
  <w:endnote w:type="continuationSeparator" w:id="0">
    <w:p w14:paraId="470E0672" w14:textId="77777777" w:rsidR="00D97EDF" w:rsidRDefault="00D9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D089" w14:textId="77777777" w:rsidR="00C82377" w:rsidRDefault="00C82377">
    <w:pPr>
      <w:spacing w:before="428" w:line="100" w:lineRule="exact"/>
      <w:rPr>
        <w:sz w:val="10"/>
      </w:rPr>
    </w:pPr>
  </w:p>
  <w:p w14:paraId="64D8C33A" w14:textId="77777777" w:rsidR="00C82377" w:rsidRDefault="00C82377">
    <w:pPr>
      <w:pStyle w:val="EndnoteText"/>
      <w:tabs>
        <w:tab w:val="left" w:pos="0"/>
      </w:tabs>
      <w:suppressAutoHyphens/>
    </w:pPr>
  </w:p>
  <w:p w14:paraId="6AC66F65" w14:textId="0125C92D" w:rsidR="00C82377" w:rsidRDefault="00C82377">
    <w:pPr>
      <w:tabs>
        <w:tab w:val="left" w:pos="0"/>
      </w:tabs>
      <w:suppressAutoHyphens/>
    </w:pPr>
    <w:r>
      <w:rPr>
        <w:noProof/>
        <w:snapToGrid/>
        <w:lang w:val="en-US"/>
      </w:rPr>
      <mc:AlternateContent>
        <mc:Choice Requires="wps">
          <w:drawing>
            <wp:anchor distT="0" distB="0" distL="114300" distR="114300" simplePos="0" relativeHeight="251657728" behindDoc="1" locked="0" layoutInCell="1" allowOverlap="1" wp14:anchorId="59445164" wp14:editId="34BAE667">
              <wp:simplePos x="0" y="0"/>
              <wp:positionH relativeFrom="margin">
                <wp:posOffset>97155</wp:posOffset>
              </wp:positionH>
              <wp:positionV relativeFrom="paragraph">
                <wp:posOffset>175260</wp:posOffset>
              </wp:positionV>
              <wp:extent cx="5905500" cy="2286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CF33F1F" w14:textId="77777777" w:rsidR="00C82377" w:rsidRDefault="00C82377">
                          <w:pPr>
                            <w:tabs>
                              <w:tab w:val="center" w:pos="4650"/>
                            </w:tabs>
                            <w:suppressAutoHyphens/>
                            <w:jc w:val="both"/>
                            <w:rPr>
                              <w:rFonts w:ascii="Times New Roman" w:hAnsi="Times New Roman"/>
                              <w:lang w:val="en-US"/>
                            </w:rPr>
                          </w:pPr>
                          <w:r>
                            <w:rPr>
                              <w:rFonts w:ascii="Times New Roman" w:hAnsi="Times New Roman"/>
                              <w:lang w:val="en-US"/>
                            </w:rPr>
                            <w:tab/>
                          </w:r>
                          <w:r>
                            <w:rPr>
                              <w:rFonts w:ascii="Times New Roman" w:hAnsi="Times New Roman"/>
                              <w:lang w:val="en-US"/>
                            </w:rPr>
                            <w:fldChar w:fldCharType="begin"/>
                          </w:r>
                          <w:r>
                            <w:rPr>
                              <w:rFonts w:ascii="Times New Roman" w:hAnsi="Times New Roman"/>
                              <w:lang w:val="en-US"/>
                            </w:rPr>
                            <w:instrText>page \* arabic</w:instrText>
                          </w:r>
                          <w:r>
                            <w:rPr>
                              <w:rFonts w:ascii="Times New Roman" w:hAnsi="Times New Roman"/>
                              <w:lang w:val="en-US"/>
                            </w:rPr>
                            <w:fldChar w:fldCharType="separate"/>
                          </w:r>
                          <w:r>
                            <w:rPr>
                              <w:rFonts w:ascii="Times New Roman" w:hAnsi="Times New Roman"/>
                              <w:noProof/>
                              <w:lang w:val="en-US"/>
                            </w:rPr>
                            <w:t>43</w:t>
                          </w:r>
                          <w:r>
                            <w:rPr>
                              <w:rFonts w:ascii="Times New Roman" w:hAnsi="Times New Roman"/>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445164" id="Rectangle 1" o:spid="_x0000_s1026" style="position:absolute;margin-left:7.65pt;margin-top:13.8pt;width:465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" filled="f" stroked="f">
              <v:textbox inset="0,0,0,0">
                <w:txbxContent>
                  <w:p w14:paraId="2CF33F1F" w14:textId="77777777" w:rsidR="004038D4" w:rsidRDefault="004038D4">
                    <w:pPr>
                      <w:tabs>
                        <w:tab w:val="center" w:pos="4650"/>
                      </w:tabs>
                      <w:suppressAutoHyphens/>
                      <w:jc w:val="both"/>
                      <w:rPr>
                        <w:rFonts w:ascii="Times New Roman" w:hAnsi="Times New Roman"/>
                        <w:lang w:val="en-US"/>
                      </w:rPr>
                    </w:pPr>
                    <w:r>
                      <w:rPr>
                        <w:rFonts w:ascii="Times New Roman" w:hAnsi="Times New Roman"/>
                        <w:lang w:val="en-US"/>
                      </w:rPr>
                      <w:tab/>
                    </w:r>
                    <w:r>
                      <w:rPr>
                        <w:rFonts w:ascii="Times New Roman" w:hAnsi="Times New Roman"/>
                        <w:lang w:val="en-US"/>
                      </w:rPr>
                      <w:fldChar w:fldCharType="begin"/>
                    </w:r>
                    <w:r>
                      <w:rPr>
                        <w:rFonts w:ascii="Times New Roman" w:hAnsi="Times New Roman"/>
                        <w:lang w:val="en-US"/>
                      </w:rPr>
                      <w:instrText>page \* arabic</w:instrText>
                    </w:r>
                    <w:r>
                      <w:rPr>
                        <w:rFonts w:ascii="Times New Roman" w:hAnsi="Times New Roman"/>
                        <w:lang w:val="en-US"/>
                      </w:rPr>
                      <w:fldChar w:fldCharType="separate"/>
                    </w:r>
                    <w:r>
                      <w:rPr>
                        <w:rFonts w:ascii="Times New Roman" w:hAnsi="Times New Roman"/>
                        <w:noProof/>
                        <w:lang w:val="en-US"/>
                      </w:rPr>
                      <w:t>39</w:t>
                    </w:r>
                    <w:r>
                      <w:rPr>
                        <w:rFonts w:ascii="Times New Roman" w:hAnsi="Times New Roman"/>
                        <w:lang w:val="en-US"/>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30BD" w14:textId="77777777" w:rsidR="00D97EDF" w:rsidRDefault="00D97EDF">
      <w:r>
        <w:separator/>
      </w:r>
    </w:p>
  </w:footnote>
  <w:footnote w:type="continuationSeparator" w:id="0">
    <w:p w14:paraId="6FF4E68D" w14:textId="77777777" w:rsidR="00D97EDF" w:rsidRDefault="00D9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E239" w14:textId="77777777" w:rsidR="00C82377" w:rsidRDefault="00C82377">
    <w:pPr>
      <w:tabs>
        <w:tab w:val="left" w:pos="0"/>
      </w:tabs>
      <w:suppressAutoHyphens/>
      <w:jc w:val="right"/>
      <w:rPr>
        <w:rFonts w:ascii="Times New Roman" w:hAnsi="Times New Roman"/>
        <w:spacing w:val="-2"/>
        <w:lang w:val="en-US"/>
      </w:rPr>
    </w:pPr>
    <w:r>
      <w:rPr>
        <w:rFonts w:ascii="Times New Roman" w:hAnsi="Times New Roman"/>
        <w:spacing w:val="-2"/>
        <w:lang w:val="en-US"/>
      </w:rPr>
      <w:t>Nicholas S. Vonortas</w:t>
    </w:r>
  </w:p>
  <w:p w14:paraId="09216094" w14:textId="77777777" w:rsidR="00C82377" w:rsidRDefault="00C82377">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75D"/>
    <w:multiLevelType w:val="singleLevel"/>
    <w:tmpl w:val="2E8C1536"/>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06744B61"/>
    <w:multiLevelType w:val="hybridMultilevel"/>
    <w:tmpl w:val="EBBE62A6"/>
    <w:lvl w:ilvl="0" w:tplc="4498C8C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792D"/>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2DC3063"/>
    <w:multiLevelType w:val="hybridMultilevel"/>
    <w:tmpl w:val="058C493A"/>
    <w:lvl w:ilvl="0" w:tplc="432AED0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F055B"/>
    <w:multiLevelType w:val="multilevel"/>
    <w:tmpl w:val="045E099A"/>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A22453E"/>
    <w:multiLevelType w:val="hybridMultilevel"/>
    <w:tmpl w:val="058AE574"/>
    <w:lvl w:ilvl="0" w:tplc="15D8588A">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0423B"/>
    <w:multiLevelType w:val="hybridMultilevel"/>
    <w:tmpl w:val="315E6A86"/>
    <w:lvl w:ilvl="0" w:tplc="04090011">
      <w:start w:val="1"/>
      <w:numFmt w:val="decimal"/>
      <w:lvlText w:val="%1)"/>
      <w:lvlJc w:val="left"/>
      <w:pPr>
        <w:tabs>
          <w:tab w:val="num" w:pos="720"/>
        </w:tabs>
        <w:ind w:left="720" w:hanging="360"/>
      </w:pPr>
      <w:rPr>
        <w:rFonts w:hint="default"/>
      </w:rPr>
    </w:lvl>
    <w:lvl w:ilvl="1" w:tplc="C1BA837A">
      <w:start w:val="1"/>
      <w:numFmt w:val="lowerRoman"/>
      <w:lvlText w:val="(%2)"/>
      <w:lvlJc w:val="left"/>
      <w:pPr>
        <w:tabs>
          <w:tab w:val="num" w:pos="1800"/>
        </w:tabs>
        <w:ind w:left="1800" w:hanging="720"/>
      </w:pPr>
      <w:rPr>
        <w:rFonts w:hint="default"/>
      </w:rPr>
    </w:lvl>
    <w:lvl w:ilvl="2" w:tplc="3796E96A">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E63A1"/>
    <w:multiLevelType w:val="singleLevel"/>
    <w:tmpl w:val="ECCE1A1E"/>
    <w:lvl w:ilvl="0">
      <w:start w:val="6"/>
      <w:numFmt w:val="lowerRoman"/>
      <w:lvlText w:val="%1."/>
      <w:lvlJc w:val="left"/>
      <w:pPr>
        <w:tabs>
          <w:tab w:val="num" w:pos="720"/>
        </w:tabs>
        <w:ind w:left="720" w:hanging="720"/>
      </w:pPr>
      <w:rPr>
        <w:rFonts w:hint="default"/>
      </w:rPr>
    </w:lvl>
  </w:abstractNum>
  <w:abstractNum w:abstractNumId="8" w15:restartNumberingAfterBreak="0">
    <w:nsid w:val="1FD3289A"/>
    <w:multiLevelType w:val="multilevel"/>
    <w:tmpl w:val="CD94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85ED3"/>
    <w:multiLevelType w:val="hybridMultilevel"/>
    <w:tmpl w:val="4CBEAD0E"/>
    <w:lvl w:ilvl="0" w:tplc="52DADF62">
      <w:start w:val="7"/>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860BF8"/>
    <w:multiLevelType w:val="singleLevel"/>
    <w:tmpl w:val="BA2807AE"/>
    <w:lvl w:ilvl="0">
      <w:start w:val="1"/>
      <w:numFmt w:val="lowerRoman"/>
      <w:lvlText w:val="%1."/>
      <w:lvlJc w:val="left"/>
      <w:pPr>
        <w:tabs>
          <w:tab w:val="num" w:pos="720"/>
        </w:tabs>
        <w:ind w:left="720" w:hanging="720"/>
      </w:pPr>
      <w:rPr>
        <w:rFonts w:hint="default"/>
      </w:rPr>
    </w:lvl>
  </w:abstractNum>
  <w:abstractNum w:abstractNumId="11" w15:restartNumberingAfterBreak="0">
    <w:nsid w:val="308E7CB5"/>
    <w:multiLevelType w:val="singleLevel"/>
    <w:tmpl w:val="04090013"/>
    <w:lvl w:ilvl="0">
      <w:start w:val="4"/>
      <w:numFmt w:val="upperRoman"/>
      <w:lvlText w:val="%1."/>
      <w:lvlJc w:val="left"/>
      <w:pPr>
        <w:tabs>
          <w:tab w:val="num" w:pos="720"/>
        </w:tabs>
        <w:ind w:left="720" w:hanging="720"/>
      </w:pPr>
      <w:rPr>
        <w:rFonts w:hint="default"/>
        <w:i w:val="0"/>
      </w:rPr>
    </w:lvl>
  </w:abstractNum>
  <w:abstractNum w:abstractNumId="12" w15:restartNumberingAfterBreak="0">
    <w:nsid w:val="3B1A17CD"/>
    <w:multiLevelType w:val="singleLevel"/>
    <w:tmpl w:val="B6B23C54"/>
    <w:lvl w:ilvl="0">
      <w:start w:val="1"/>
      <w:numFmt w:val="lowerRoman"/>
      <w:lvlText w:val="%1."/>
      <w:lvlJc w:val="left"/>
      <w:pPr>
        <w:tabs>
          <w:tab w:val="num" w:pos="720"/>
        </w:tabs>
        <w:ind w:left="720" w:hanging="720"/>
      </w:pPr>
      <w:rPr>
        <w:rFonts w:hint="default"/>
      </w:rPr>
    </w:lvl>
  </w:abstractNum>
  <w:abstractNum w:abstractNumId="13" w15:restartNumberingAfterBreak="0">
    <w:nsid w:val="3C792D56"/>
    <w:multiLevelType w:val="singleLevel"/>
    <w:tmpl w:val="1550E13E"/>
    <w:lvl w:ilvl="0">
      <w:start w:val="1"/>
      <w:numFmt w:val="lowerRoman"/>
      <w:lvlText w:val="%1."/>
      <w:lvlJc w:val="left"/>
      <w:pPr>
        <w:tabs>
          <w:tab w:val="num" w:pos="720"/>
        </w:tabs>
        <w:ind w:left="720" w:hanging="720"/>
      </w:pPr>
      <w:rPr>
        <w:rFonts w:hint="default"/>
      </w:rPr>
    </w:lvl>
  </w:abstractNum>
  <w:abstractNum w:abstractNumId="14" w15:restartNumberingAfterBreak="0">
    <w:nsid w:val="3F031FF2"/>
    <w:multiLevelType w:val="multilevel"/>
    <w:tmpl w:val="A19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A2EAD"/>
    <w:multiLevelType w:val="singleLevel"/>
    <w:tmpl w:val="CEBECBE4"/>
    <w:lvl w:ilvl="0">
      <w:start w:val="1"/>
      <w:numFmt w:val="lowerRoman"/>
      <w:lvlText w:val="%1."/>
      <w:lvlJc w:val="left"/>
      <w:pPr>
        <w:tabs>
          <w:tab w:val="num" w:pos="720"/>
        </w:tabs>
        <w:ind w:left="720" w:hanging="720"/>
      </w:pPr>
      <w:rPr>
        <w:rFonts w:hint="default"/>
      </w:rPr>
    </w:lvl>
  </w:abstractNum>
  <w:abstractNum w:abstractNumId="16" w15:restartNumberingAfterBreak="0">
    <w:nsid w:val="51980B81"/>
    <w:multiLevelType w:val="hybridMultilevel"/>
    <w:tmpl w:val="33165BF4"/>
    <w:lvl w:ilvl="0" w:tplc="2AD4598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E38CB"/>
    <w:multiLevelType w:val="singleLevel"/>
    <w:tmpl w:val="FD5C6764"/>
    <w:lvl w:ilvl="0">
      <w:start w:val="1"/>
      <w:numFmt w:val="lowerRoman"/>
      <w:lvlText w:val="(%1)"/>
      <w:lvlJc w:val="left"/>
      <w:pPr>
        <w:tabs>
          <w:tab w:val="num" w:pos="720"/>
        </w:tabs>
        <w:ind w:left="720" w:hanging="720"/>
      </w:pPr>
      <w:rPr>
        <w:rFonts w:hint="default"/>
      </w:rPr>
    </w:lvl>
  </w:abstractNum>
  <w:abstractNum w:abstractNumId="18" w15:restartNumberingAfterBreak="0">
    <w:nsid w:val="54B563AC"/>
    <w:multiLevelType w:val="hybridMultilevel"/>
    <w:tmpl w:val="05A2513A"/>
    <w:lvl w:ilvl="0" w:tplc="B5E216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33437"/>
    <w:multiLevelType w:val="hybridMultilevel"/>
    <w:tmpl w:val="2ABCD5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2217B"/>
    <w:multiLevelType w:val="multilevel"/>
    <w:tmpl w:val="0E96CFF2"/>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99D0333"/>
    <w:multiLevelType w:val="singleLevel"/>
    <w:tmpl w:val="D27EB2E2"/>
    <w:lvl w:ilvl="0">
      <w:start w:val="1"/>
      <w:numFmt w:val="lowerRoman"/>
      <w:lvlText w:val="%1."/>
      <w:lvlJc w:val="left"/>
      <w:pPr>
        <w:tabs>
          <w:tab w:val="num" w:pos="720"/>
        </w:tabs>
        <w:ind w:left="720" w:hanging="720"/>
      </w:pPr>
      <w:rPr>
        <w:rFonts w:hint="default"/>
      </w:rPr>
    </w:lvl>
  </w:abstractNum>
  <w:abstractNum w:abstractNumId="22" w15:restartNumberingAfterBreak="0">
    <w:nsid w:val="6C9E2D61"/>
    <w:multiLevelType w:val="singleLevel"/>
    <w:tmpl w:val="184455C2"/>
    <w:lvl w:ilvl="0">
      <w:start w:val="6"/>
      <w:numFmt w:val="lowerRoman"/>
      <w:lvlText w:val="%1."/>
      <w:lvlJc w:val="left"/>
      <w:pPr>
        <w:tabs>
          <w:tab w:val="num" w:pos="720"/>
        </w:tabs>
        <w:ind w:left="720" w:hanging="720"/>
      </w:pPr>
      <w:rPr>
        <w:rFonts w:hint="default"/>
      </w:rPr>
    </w:lvl>
  </w:abstractNum>
  <w:abstractNum w:abstractNumId="23" w15:restartNumberingAfterBreak="0">
    <w:nsid w:val="76294D52"/>
    <w:multiLevelType w:val="hybridMultilevel"/>
    <w:tmpl w:val="19EA7D80"/>
    <w:lvl w:ilvl="0" w:tplc="73D080A0">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D379CE"/>
    <w:multiLevelType w:val="hybridMultilevel"/>
    <w:tmpl w:val="FB102226"/>
    <w:lvl w:ilvl="0" w:tplc="97340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D17AA"/>
    <w:multiLevelType w:val="singleLevel"/>
    <w:tmpl w:val="0A526CEA"/>
    <w:lvl w:ilvl="0">
      <w:start w:val="1"/>
      <w:numFmt w:val="lowerRoman"/>
      <w:lvlText w:val="%1."/>
      <w:lvlJc w:val="left"/>
      <w:pPr>
        <w:tabs>
          <w:tab w:val="num" w:pos="720"/>
        </w:tabs>
        <w:ind w:left="720" w:hanging="720"/>
      </w:pPr>
      <w:rPr>
        <w:rFonts w:hint="default"/>
      </w:rPr>
    </w:lvl>
  </w:abstractNum>
  <w:num w:numId="1">
    <w:abstractNumId w:val="10"/>
  </w:num>
  <w:num w:numId="2">
    <w:abstractNumId w:val="15"/>
  </w:num>
  <w:num w:numId="3">
    <w:abstractNumId w:val="12"/>
  </w:num>
  <w:num w:numId="4">
    <w:abstractNumId w:val="17"/>
  </w:num>
  <w:num w:numId="5">
    <w:abstractNumId w:val="7"/>
  </w:num>
  <w:num w:numId="6">
    <w:abstractNumId w:val="20"/>
  </w:num>
  <w:num w:numId="7">
    <w:abstractNumId w:val="13"/>
  </w:num>
  <w:num w:numId="8">
    <w:abstractNumId w:val="25"/>
  </w:num>
  <w:num w:numId="9">
    <w:abstractNumId w:val="4"/>
  </w:num>
  <w:num w:numId="10">
    <w:abstractNumId w:val="21"/>
  </w:num>
  <w:num w:numId="11">
    <w:abstractNumId w:val="0"/>
  </w:num>
  <w:num w:numId="12">
    <w:abstractNumId w:val="2"/>
  </w:num>
  <w:num w:numId="13">
    <w:abstractNumId w:val="11"/>
  </w:num>
  <w:num w:numId="14">
    <w:abstractNumId w:val="22"/>
  </w:num>
  <w:num w:numId="15">
    <w:abstractNumId w:val="18"/>
  </w:num>
  <w:num w:numId="16">
    <w:abstractNumId w:val="19"/>
  </w:num>
  <w:num w:numId="17">
    <w:abstractNumId w:val="16"/>
  </w:num>
  <w:num w:numId="18">
    <w:abstractNumId w:val="5"/>
  </w:num>
  <w:num w:numId="19">
    <w:abstractNumId w:val="6"/>
  </w:num>
  <w:num w:numId="20">
    <w:abstractNumId w:val="23"/>
  </w:num>
  <w:num w:numId="21">
    <w:abstractNumId w:val="3"/>
  </w:num>
  <w:num w:numId="22">
    <w:abstractNumId w:val="24"/>
  </w:num>
  <w:num w:numId="23">
    <w:abstractNumId w:val="1"/>
  </w:num>
  <w:num w:numId="24">
    <w:abstractNumId w:val="9"/>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1FF"/>
    <w:rsid w:val="000077EE"/>
    <w:rsid w:val="00017F34"/>
    <w:rsid w:val="000206BB"/>
    <w:rsid w:val="00031A4A"/>
    <w:rsid w:val="00033865"/>
    <w:rsid w:val="0003655E"/>
    <w:rsid w:val="000440D7"/>
    <w:rsid w:val="00054481"/>
    <w:rsid w:val="000564CD"/>
    <w:rsid w:val="00064AA7"/>
    <w:rsid w:val="00070928"/>
    <w:rsid w:val="00072E77"/>
    <w:rsid w:val="00073E56"/>
    <w:rsid w:val="00075328"/>
    <w:rsid w:val="00077CC4"/>
    <w:rsid w:val="0008015E"/>
    <w:rsid w:val="000821AC"/>
    <w:rsid w:val="00086E07"/>
    <w:rsid w:val="00092567"/>
    <w:rsid w:val="00096D76"/>
    <w:rsid w:val="000A0C23"/>
    <w:rsid w:val="000A2B76"/>
    <w:rsid w:val="000B43A4"/>
    <w:rsid w:val="000B48F4"/>
    <w:rsid w:val="000C5973"/>
    <w:rsid w:val="000C6837"/>
    <w:rsid w:val="000D4002"/>
    <w:rsid w:val="000D602E"/>
    <w:rsid w:val="000D6B87"/>
    <w:rsid w:val="000E2947"/>
    <w:rsid w:val="000E45EF"/>
    <w:rsid w:val="000E71A9"/>
    <w:rsid w:val="000F6509"/>
    <w:rsid w:val="00102415"/>
    <w:rsid w:val="00107454"/>
    <w:rsid w:val="00113A5E"/>
    <w:rsid w:val="00114D5C"/>
    <w:rsid w:val="001177D3"/>
    <w:rsid w:val="00117930"/>
    <w:rsid w:val="00120C33"/>
    <w:rsid w:val="001278B6"/>
    <w:rsid w:val="00131059"/>
    <w:rsid w:val="0014248F"/>
    <w:rsid w:val="001608BE"/>
    <w:rsid w:val="00163A3E"/>
    <w:rsid w:val="0016401D"/>
    <w:rsid w:val="00165ED6"/>
    <w:rsid w:val="00176776"/>
    <w:rsid w:val="00176CEA"/>
    <w:rsid w:val="0017741D"/>
    <w:rsid w:val="001831A1"/>
    <w:rsid w:val="00184F18"/>
    <w:rsid w:val="001851CA"/>
    <w:rsid w:val="00185C1B"/>
    <w:rsid w:val="00185F96"/>
    <w:rsid w:val="00190EF4"/>
    <w:rsid w:val="00195C3B"/>
    <w:rsid w:val="00196CCA"/>
    <w:rsid w:val="00197433"/>
    <w:rsid w:val="001A1795"/>
    <w:rsid w:val="001A2DE6"/>
    <w:rsid w:val="001A38C0"/>
    <w:rsid w:val="001B0E14"/>
    <w:rsid w:val="001B16B0"/>
    <w:rsid w:val="001B4A59"/>
    <w:rsid w:val="001B4A79"/>
    <w:rsid w:val="001C377A"/>
    <w:rsid w:val="001C4DB6"/>
    <w:rsid w:val="001C5BFF"/>
    <w:rsid w:val="001D0BF9"/>
    <w:rsid w:val="001D2649"/>
    <w:rsid w:val="0020373A"/>
    <w:rsid w:val="00204D8B"/>
    <w:rsid w:val="00204DA3"/>
    <w:rsid w:val="002137AD"/>
    <w:rsid w:val="00216D30"/>
    <w:rsid w:val="002201EA"/>
    <w:rsid w:val="0022243E"/>
    <w:rsid w:val="00223634"/>
    <w:rsid w:val="00225CB5"/>
    <w:rsid w:val="002334EB"/>
    <w:rsid w:val="0025338D"/>
    <w:rsid w:val="00253F8B"/>
    <w:rsid w:val="00260193"/>
    <w:rsid w:val="00261FA9"/>
    <w:rsid w:val="002651C4"/>
    <w:rsid w:val="00266622"/>
    <w:rsid w:val="00282D2F"/>
    <w:rsid w:val="002A0ACC"/>
    <w:rsid w:val="002A13D8"/>
    <w:rsid w:val="002A2424"/>
    <w:rsid w:val="002B052D"/>
    <w:rsid w:val="002B53FA"/>
    <w:rsid w:val="002B5F9C"/>
    <w:rsid w:val="002B6719"/>
    <w:rsid w:val="002B7503"/>
    <w:rsid w:val="002C08DF"/>
    <w:rsid w:val="002D1288"/>
    <w:rsid w:val="002D238F"/>
    <w:rsid w:val="002D77E2"/>
    <w:rsid w:val="002D7E1D"/>
    <w:rsid w:val="002E3A89"/>
    <w:rsid w:val="002F00BD"/>
    <w:rsid w:val="0030054F"/>
    <w:rsid w:val="00300655"/>
    <w:rsid w:val="00300D42"/>
    <w:rsid w:val="003013B7"/>
    <w:rsid w:val="00311058"/>
    <w:rsid w:val="00311A29"/>
    <w:rsid w:val="003223D1"/>
    <w:rsid w:val="003224A3"/>
    <w:rsid w:val="00330247"/>
    <w:rsid w:val="003319C2"/>
    <w:rsid w:val="003333CA"/>
    <w:rsid w:val="00335CC2"/>
    <w:rsid w:val="00336C03"/>
    <w:rsid w:val="00344287"/>
    <w:rsid w:val="00352A06"/>
    <w:rsid w:val="003548A6"/>
    <w:rsid w:val="00354D17"/>
    <w:rsid w:val="00354F12"/>
    <w:rsid w:val="00356CF8"/>
    <w:rsid w:val="00356DD2"/>
    <w:rsid w:val="003575FB"/>
    <w:rsid w:val="00361CC7"/>
    <w:rsid w:val="00363054"/>
    <w:rsid w:val="00364296"/>
    <w:rsid w:val="003759E0"/>
    <w:rsid w:val="003777B3"/>
    <w:rsid w:val="0038732A"/>
    <w:rsid w:val="0038775C"/>
    <w:rsid w:val="003A056B"/>
    <w:rsid w:val="003A0C84"/>
    <w:rsid w:val="003A29F5"/>
    <w:rsid w:val="003A521C"/>
    <w:rsid w:val="003A66BE"/>
    <w:rsid w:val="003C2662"/>
    <w:rsid w:val="003C36D0"/>
    <w:rsid w:val="003C54C0"/>
    <w:rsid w:val="003E65C6"/>
    <w:rsid w:val="003F0039"/>
    <w:rsid w:val="003F3610"/>
    <w:rsid w:val="003F5B1C"/>
    <w:rsid w:val="004038D4"/>
    <w:rsid w:val="00404D51"/>
    <w:rsid w:val="00416EE9"/>
    <w:rsid w:val="004238AB"/>
    <w:rsid w:val="00426212"/>
    <w:rsid w:val="00426DBE"/>
    <w:rsid w:val="00426E4D"/>
    <w:rsid w:val="00430827"/>
    <w:rsid w:val="00431875"/>
    <w:rsid w:val="00441EEA"/>
    <w:rsid w:val="00442A36"/>
    <w:rsid w:val="00443219"/>
    <w:rsid w:val="00443F58"/>
    <w:rsid w:val="00450282"/>
    <w:rsid w:val="00454A0A"/>
    <w:rsid w:val="00457736"/>
    <w:rsid w:val="00464A8E"/>
    <w:rsid w:val="0047105F"/>
    <w:rsid w:val="004A2140"/>
    <w:rsid w:val="004A3473"/>
    <w:rsid w:val="004A62B3"/>
    <w:rsid w:val="004B06F7"/>
    <w:rsid w:val="004B6DD4"/>
    <w:rsid w:val="004B7472"/>
    <w:rsid w:val="004C3E56"/>
    <w:rsid w:val="004D2762"/>
    <w:rsid w:val="004D3F69"/>
    <w:rsid w:val="004E5D04"/>
    <w:rsid w:val="004F2106"/>
    <w:rsid w:val="004F7D0C"/>
    <w:rsid w:val="00502377"/>
    <w:rsid w:val="005079BF"/>
    <w:rsid w:val="005137D1"/>
    <w:rsid w:val="00522E59"/>
    <w:rsid w:val="00526243"/>
    <w:rsid w:val="005270CE"/>
    <w:rsid w:val="00530E0C"/>
    <w:rsid w:val="0053246E"/>
    <w:rsid w:val="00534E3E"/>
    <w:rsid w:val="005453E3"/>
    <w:rsid w:val="005465C7"/>
    <w:rsid w:val="00564F75"/>
    <w:rsid w:val="00575D75"/>
    <w:rsid w:val="0058436A"/>
    <w:rsid w:val="0059276C"/>
    <w:rsid w:val="0059278B"/>
    <w:rsid w:val="00593204"/>
    <w:rsid w:val="00594945"/>
    <w:rsid w:val="005A0F9B"/>
    <w:rsid w:val="005A2DEC"/>
    <w:rsid w:val="005A4C58"/>
    <w:rsid w:val="005D37CB"/>
    <w:rsid w:val="005D5562"/>
    <w:rsid w:val="005F20F5"/>
    <w:rsid w:val="005F78F5"/>
    <w:rsid w:val="00606BFD"/>
    <w:rsid w:val="00611DEE"/>
    <w:rsid w:val="00612811"/>
    <w:rsid w:val="00612CC8"/>
    <w:rsid w:val="006140D1"/>
    <w:rsid w:val="00621831"/>
    <w:rsid w:val="00624D7D"/>
    <w:rsid w:val="0062608A"/>
    <w:rsid w:val="00626BB5"/>
    <w:rsid w:val="006304A6"/>
    <w:rsid w:val="0063303C"/>
    <w:rsid w:val="00634A12"/>
    <w:rsid w:val="00635600"/>
    <w:rsid w:val="00636999"/>
    <w:rsid w:val="0065201F"/>
    <w:rsid w:val="0065279A"/>
    <w:rsid w:val="00652D43"/>
    <w:rsid w:val="00653745"/>
    <w:rsid w:val="006541BF"/>
    <w:rsid w:val="006617EB"/>
    <w:rsid w:val="00666678"/>
    <w:rsid w:val="00666E1B"/>
    <w:rsid w:val="00672633"/>
    <w:rsid w:val="00673480"/>
    <w:rsid w:val="006831FF"/>
    <w:rsid w:val="006854A9"/>
    <w:rsid w:val="00685E76"/>
    <w:rsid w:val="00696F5E"/>
    <w:rsid w:val="006A544D"/>
    <w:rsid w:val="006A65BF"/>
    <w:rsid w:val="006A6D11"/>
    <w:rsid w:val="006B1962"/>
    <w:rsid w:val="006B5763"/>
    <w:rsid w:val="006B76B8"/>
    <w:rsid w:val="006B78D0"/>
    <w:rsid w:val="006C3F7A"/>
    <w:rsid w:val="006C418A"/>
    <w:rsid w:val="006C67E2"/>
    <w:rsid w:val="006C7F7B"/>
    <w:rsid w:val="006D4BE5"/>
    <w:rsid w:val="006E3D3B"/>
    <w:rsid w:val="006E7890"/>
    <w:rsid w:val="006F19AD"/>
    <w:rsid w:val="006F2934"/>
    <w:rsid w:val="006F2F3C"/>
    <w:rsid w:val="006F6E27"/>
    <w:rsid w:val="00711B11"/>
    <w:rsid w:val="0071584E"/>
    <w:rsid w:val="007166E2"/>
    <w:rsid w:val="00717BCF"/>
    <w:rsid w:val="00721737"/>
    <w:rsid w:val="00721E4A"/>
    <w:rsid w:val="00722C0F"/>
    <w:rsid w:val="00722F73"/>
    <w:rsid w:val="00723FFB"/>
    <w:rsid w:val="007244CA"/>
    <w:rsid w:val="007340A9"/>
    <w:rsid w:val="00737FAF"/>
    <w:rsid w:val="00745CE7"/>
    <w:rsid w:val="00750681"/>
    <w:rsid w:val="007526D7"/>
    <w:rsid w:val="00753723"/>
    <w:rsid w:val="00754CEA"/>
    <w:rsid w:val="00756247"/>
    <w:rsid w:val="00760ED7"/>
    <w:rsid w:val="00767BB6"/>
    <w:rsid w:val="00771A1A"/>
    <w:rsid w:val="00771E22"/>
    <w:rsid w:val="00774BEF"/>
    <w:rsid w:val="00774DE6"/>
    <w:rsid w:val="00775FE2"/>
    <w:rsid w:val="0078253D"/>
    <w:rsid w:val="00782786"/>
    <w:rsid w:val="007909FB"/>
    <w:rsid w:val="00792E42"/>
    <w:rsid w:val="00797F65"/>
    <w:rsid w:val="007A37AC"/>
    <w:rsid w:val="007A55CE"/>
    <w:rsid w:val="007B24B9"/>
    <w:rsid w:val="007B4D5B"/>
    <w:rsid w:val="007E4B92"/>
    <w:rsid w:val="007E65E8"/>
    <w:rsid w:val="007F210F"/>
    <w:rsid w:val="007F5542"/>
    <w:rsid w:val="007F5E0F"/>
    <w:rsid w:val="00801E28"/>
    <w:rsid w:val="00833153"/>
    <w:rsid w:val="00841B4C"/>
    <w:rsid w:val="0084451E"/>
    <w:rsid w:val="00850A32"/>
    <w:rsid w:val="008522CE"/>
    <w:rsid w:val="008564BC"/>
    <w:rsid w:val="00857486"/>
    <w:rsid w:val="00877108"/>
    <w:rsid w:val="0088151F"/>
    <w:rsid w:val="0088184A"/>
    <w:rsid w:val="00881CD4"/>
    <w:rsid w:val="0088211F"/>
    <w:rsid w:val="00886F9E"/>
    <w:rsid w:val="008A2247"/>
    <w:rsid w:val="008B10F1"/>
    <w:rsid w:val="008B331E"/>
    <w:rsid w:val="008B596D"/>
    <w:rsid w:val="008C40C9"/>
    <w:rsid w:val="008D3CFD"/>
    <w:rsid w:val="008E409D"/>
    <w:rsid w:val="008E76DC"/>
    <w:rsid w:val="008F7200"/>
    <w:rsid w:val="0090345C"/>
    <w:rsid w:val="00904271"/>
    <w:rsid w:val="00904C0B"/>
    <w:rsid w:val="0091454D"/>
    <w:rsid w:val="00916704"/>
    <w:rsid w:val="009169A8"/>
    <w:rsid w:val="0091734E"/>
    <w:rsid w:val="00917ADD"/>
    <w:rsid w:val="00917C14"/>
    <w:rsid w:val="0092021E"/>
    <w:rsid w:val="009239D9"/>
    <w:rsid w:val="00932405"/>
    <w:rsid w:val="00937A80"/>
    <w:rsid w:val="009453F0"/>
    <w:rsid w:val="009560FF"/>
    <w:rsid w:val="00956CD7"/>
    <w:rsid w:val="00962EAD"/>
    <w:rsid w:val="009671FD"/>
    <w:rsid w:val="00976EF8"/>
    <w:rsid w:val="0098427D"/>
    <w:rsid w:val="00986A20"/>
    <w:rsid w:val="009926E3"/>
    <w:rsid w:val="00997108"/>
    <w:rsid w:val="009A12CD"/>
    <w:rsid w:val="009B2A19"/>
    <w:rsid w:val="009B645A"/>
    <w:rsid w:val="009B6918"/>
    <w:rsid w:val="009B7333"/>
    <w:rsid w:val="009C11B0"/>
    <w:rsid w:val="009C6111"/>
    <w:rsid w:val="009D011C"/>
    <w:rsid w:val="009D11F7"/>
    <w:rsid w:val="009D6CEF"/>
    <w:rsid w:val="009E027D"/>
    <w:rsid w:val="009E0A3A"/>
    <w:rsid w:val="009E5EE4"/>
    <w:rsid w:val="009F06A3"/>
    <w:rsid w:val="009F10E0"/>
    <w:rsid w:val="009F4277"/>
    <w:rsid w:val="009F6D5E"/>
    <w:rsid w:val="00A10976"/>
    <w:rsid w:val="00A132A7"/>
    <w:rsid w:val="00A142DA"/>
    <w:rsid w:val="00A14C14"/>
    <w:rsid w:val="00A17010"/>
    <w:rsid w:val="00A21F42"/>
    <w:rsid w:val="00A23337"/>
    <w:rsid w:val="00A249B0"/>
    <w:rsid w:val="00A30737"/>
    <w:rsid w:val="00A3117B"/>
    <w:rsid w:val="00A420A6"/>
    <w:rsid w:val="00A52398"/>
    <w:rsid w:val="00A678BA"/>
    <w:rsid w:val="00A70B3F"/>
    <w:rsid w:val="00A70EBD"/>
    <w:rsid w:val="00A71A37"/>
    <w:rsid w:val="00A7374C"/>
    <w:rsid w:val="00A73962"/>
    <w:rsid w:val="00A73A56"/>
    <w:rsid w:val="00A7752B"/>
    <w:rsid w:val="00A93FFA"/>
    <w:rsid w:val="00AA3AC0"/>
    <w:rsid w:val="00AA52CB"/>
    <w:rsid w:val="00AB0101"/>
    <w:rsid w:val="00AB56C1"/>
    <w:rsid w:val="00AB7E9C"/>
    <w:rsid w:val="00AC1AE2"/>
    <w:rsid w:val="00AF0F2F"/>
    <w:rsid w:val="00AF49E4"/>
    <w:rsid w:val="00AF6305"/>
    <w:rsid w:val="00AF64D1"/>
    <w:rsid w:val="00B022E4"/>
    <w:rsid w:val="00B05A50"/>
    <w:rsid w:val="00B12381"/>
    <w:rsid w:val="00B13690"/>
    <w:rsid w:val="00B23B1D"/>
    <w:rsid w:val="00B248BF"/>
    <w:rsid w:val="00B25BBF"/>
    <w:rsid w:val="00B325F1"/>
    <w:rsid w:val="00B32B73"/>
    <w:rsid w:val="00B40937"/>
    <w:rsid w:val="00B44036"/>
    <w:rsid w:val="00B459C0"/>
    <w:rsid w:val="00B4729E"/>
    <w:rsid w:val="00B51E2C"/>
    <w:rsid w:val="00B54D17"/>
    <w:rsid w:val="00B555E8"/>
    <w:rsid w:val="00B556AC"/>
    <w:rsid w:val="00B934ED"/>
    <w:rsid w:val="00BA1C66"/>
    <w:rsid w:val="00BA1EDE"/>
    <w:rsid w:val="00BB1133"/>
    <w:rsid w:val="00BB13FE"/>
    <w:rsid w:val="00BB1CD6"/>
    <w:rsid w:val="00BB422D"/>
    <w:rsid w:val="00BB6379"/>
    <w:rsid w:val="00BC32AB"/>
    <w:rsid w:val="00BD025D"/>
    <w:rsid w:val="00BD15C5"/>
    <w:rsid w:val="00BD2F18"/>
    <w:rsid w:val="00BD4D6C"/>
    <w:rsid w:val="00BD77BC"/>
    <w:rsid w:val="00BE44CC"/>
    <w:rsid w:val="00BF0D0D"/>
    <w:rsid w:val="00BF1DCC"/>
    <w:rsid w:val="00C00ABD"/>
    <w:rsid w:val="00C11C44"/>
    <w:rsid w:val="00C21AC4"/>
    <w:rsid w:val="00C24E5B"/>
    <w:rsid w:val="00C2640C"/>
    <w:rsid w:val="00C308D4"/>
    <w:rsid w:val="00C30E74"/>
    <w:rsid w:val="00C33DE2"/>
    <w:rsid w:val="00C43674"/>
    <w:rsid w:val="00C52019"/>
    <w:rsid w:val="00C534A3"/>
    <w:rsid w:val="00C540FC"/>
    <w:rsid w:val="00C60D6C"/>
    <w:rsid w:val="00C62D54"/>
    <w:rsid w:val="00C6519C"/>
    <w:rsid w:val="00C720C4"/>
    <w:rsid w:val="00C72ACF"/>
    <w:rsid w:val="00C7662B"/>
    <w:rsid w:val="00C7667E"/>
    <w:rsid w:val="00C8092F"/>
    <w:rsid w:val="00C82007"/>
    <w:rsid w:val="00C82377"/>
    <w:rsid w:val="00C878C4"/>
    <w:rsid w:val="00CB1163"/>
    <w:rsid w:val="00CB5230"/>
    <w:rsid w:val="00CC7691"/>
    <w:rsid w:val="00CD0344"/>
    <w:rsid w:val="00CD341A"/>
    <w:rsid w:val="00CD612F"/>
    <w:rsid w:val="00CD6826"/>
    <w:rsid w:val="00CE0A99"/>
    <w:rsid w:val="00CE5514"/>
    <w:rsid w:val="00CE5DA1"/>
    <w:rsid w:val="00CF45E1"/>
    <w:rsid w:val="00CF627D"/>
    <w:rsid w:val="00D0013D"/>
    <w:rsid w:val="00D00E09"/>
    <w:rsid w:val="00D061DE"/>
    <w:rsid w:val="00D111B7"/>
    <w:rsid w:val="00D12FF2"/>
    <w:rsid w:val="00D165A9"/>
    <w:rsid w:val="00D21188"/>
    <w:rsid w:val="00D265DC"/>
    <w:rsid w:val="00D26A3A"/>
    <w:rsid w:val="00D3171C"/>
    <w:rsid w:val="00D34AD7"/>
    <w:rsid w:val="00D35B74"/>
    <w:rsid w:val="00D40316"/>
    <w:rsid w:val="00D42941"/>
    <w:rsid w:val="00D436EA"/>
    <w:rsid w:val="00D44183"/>
    <w:rsid w:val="00D44C5E"/>
    <w:rsid w:val="00D531C7"/>
    <w:rsid w:val="00D56CD8"/>
    <w:rsid w:val="00D56F92"/>
    <w:rsid w:val="00D574E3"/>
    <w:rsid w:val="00D57ABE"/>
    <w:rsid w:val="00D60113"/>
    <w:rsid w:val="00D62E0E"/>
    <w:rsid w:val="00D6742B"/>
    <w:rsid w:val="00D70167"/>
    <w:rsid w:val="00D73A7D"/>
    <w:rsid w:val="00D75D98"/>
    <w:rsid w:val="00D813DF"/>
    <w:rsid w:val="00D8259B"/>
    <w:rsid w:val="00D855BB"/>
    <w:rsid w:val="00D85CA1"/>
    <w:rsid w:val="00D926F1"/>
    <w:rsid w:val="00D93A20"/>
    <w:rsid w:val="00D97EDF"/>
    <w:rsid w:val="00DA6D59"/>
    <w:rsid w:val="00DB0934"/>
    <w:rsid w:val="00DB34E6"/>
    <w:rsid w:val="00DB40C9"/>
    <w:rsid w:val="00DB7A01"/>
    <w:rsid w:val="00DC03FF"/>
    <w:rsid w:val="00DC2B76"/>
    <w:rsid w:val="00DD00D4"/>
    <w:rsid w:val="00DD0316"/>
    <w:rsid w:val="00DD12DF"/>
    <w:rsid w:val="00DD1F08"/>
    <w:rsid w:val="00DD3F90"/>
    <w:rsid w:val="00DD551F"/>
    <w:rsid w:val="00DD7CF5"/>
    <w:rsid w:val="00DE3BD5"/>
    <w:rsid w:val="00DE4A25"/>
    <w:rsid w:val="00DE4A8A"/>
    <w:rsid w:val="00DE553E"/>
    <w:rsid w:val="00DE67C2"/>
    <w:rsid w:val="00DF1BDF"/>
    <w:rsid w:val="00DF3DE3"/>
    <w:rsid w:val="00DF5311"/>
    <w:rsid w:val="00E005AF"/>
    <w:rsid w:val="00E017EF"/>
    <w:rsid w:val="00E04292"/>
    <w:rsid w:val="00E050F8"/>
    <w:rsid w:val="00E1124E"/>
    <w:rsid w:val="00E12F2F"/>
    <w:rsid w:val="00E13979"/>
    <w:rsid w:val="00E15257"/>
    <w:rsid w:val="00E17651"/>
    <w:rsid w:val="00E21ED5"/>
    <w:rsid w:val="00E229A7"/>
    <w:rsid w:val="00E32950"/>
    <w:rsid w:val="00E337F3"/>
    <w:rsid w:val="00E35AB4"/>
    <w:rsid w:val="00E431E1"/>
    <w:rsid w:val="00E44B7D"/>
    <w:rsid w:val="00E50B08"/>
    <w:rsid w:val="00E574CC"/>
    <w:rsid w:val="00E60D98"/>
    <w:rsid w:val="00E62163"/>
    <w:rsid w:val="00E6262D"/>
    <w:rsid w:val="00E63F1A"/>
    <w:rsid w:val="00E65E88"/>
    <w:rsid w:val="00E70BA8"/>
    <w:rsid w:val="00E75331"/>
    <w:rsid w:val="00E80323"/>
    <w:rsid w:val="00E824A5"/>
    <w:rsid w:val="00E853B4"/>
    <w:rsid w:val="00E9094F"/>
    <w:rsid w:val="00E9153A"/>
    <w:rsid w:val="00E93742"/>
    <w:rsid w:val="00E96E0D"/>
    <w:rsid w:val="00E97E92"/>
    <w:rsid w:val="00EA3393"/>
    <w:rsid w:val="00EA5BCB"/>
    <w:rsid w:val="00EB62D0"/>
    <w:rsid w:val="00EC5F2E"/>
    <w:rsid w:val="00EC70CA"/>
    <w:rsid w:val="00ED4566"/>
    <w:rsid w:val="00EE3662"/>
    <w:rsid w:val="00EE417D"/>
    <w:rsid w:val="00EE41FA"/>
    <w:rsid w:val="00EF2AE1"/>
    <w:rsid w:val="00EF35E7"/>
    <w:rsid w:val="00F013E4"/>
    <w:rsid w:val="00F022D9"/>
    <w:rsid w:val="00F02836"/>
    <w:rsid w:val="00F0376C"/>
    <w:rsid w:val="00F0517B"/>
    <w:rsid w:val="00F05565"/>
    <w:rsid w:val="00F22E17"/>
    <w:rsid w:val="00F25F02"/>
    <w:rsid w:val="00F37AAA"/>
    <w:rsid w:val="00F37D6A"/>
    <w:rsid w:val="00F4286F"/>
    <w:rsid w:val="00F44696"/>
    <w:rsid w:val="00F502CF"/>
    <w:rsid w:val="00F60B01"/>
    <w:rsid w:val="00F7187E"/>
    <w:rsid w:val="00F723ED"/>
    <w:rsid w:val="00F72ED8"/>
    <w:rsid w:val="00F75006"/>
    <w:rsid w:val="00F844A9"/>
    <w:rsid w:val="00F8753D"/>
    <w:rsid w:val="00F87B41"/>
    <w:rsid w:val="00F90D7C"/>
    <w:rsid w:val="00F9176C"/>
    <w:rsid w:val="00F91CB3"/>
    <w:rsid w:val="00F93AE6"/>
    <w:rsid w:val="00F94F63"/>
    <w:rsid w:val="00FA062A"/>
    <w:rsid w:val="00FA5AD9"/>
    <w:rsid w:val="00FA7883"/>
    <w:rsid w:val="00FB0F5C"/>
    <w:rsid w:val="00FB1B3F"/>
    <w:rsid w:val="00FB614D"/>
    <w:rsid w:val="00FC13D1"/>
    <w:rsid w:val="00FC417D"/>
    <w:rsid w:val="00FC6046"/>
    <w:rsid w:val="00FD13ED"/>
    <w:rsid w:val="00FD4970"/>
    <w:rsid w:val="00FD6A1D"/>
    <w:rsid w:val="00FE25F8"/>
    <w:rsid w:val="00FE4EE2"/>
    <w:rsid w:val="00FF1CA1"/>
    <w:rsid w:val="00FF1CCD"/>
    <w:rsid w:val="00FF44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E703E0"/>
  <w15:docId w15:val="{87D5955D-8F8D-7840-AEF5-411FF889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8D4"/>
    <w:pPr>
      <w:widowControl w:val="0"/>
    </w:pPr>
    <w:rPr>
      <w:rFonts w:ascii="Courier New" w:eastAsia="Times New Roman" w:hAnsi="Courier New" w:cs="Times New Roman"/>
      <w:snapToGrid w:val="0"/>
      <w:lang w:val="en-AU"/>
    </w:rPr>
  </w:style>
  <w:style w:type="paragraph" w:styleId="Heading1">
    <w:name w:val="heading 1"/>
    <w:basedOn w:val="Normal"/>
    <w:next w:val="Normal"/>
    <w:link w:val="Heading1Char"/>
    <w:qFormat/>
    <w:rsid w:val="006831FF"/>
    <w:pPr>
      <w:keepNext/>
      <w:tabs>
        <w:tab w:val="left" w:pos="0"/>
        <w:tab w:val="left" w:pos="558"/>
        <w:tab w:val="left" w:pos="1003"/>
        <w:tab w:val="left" w:pos="1440"/>
        <w:tab w:val="left" w:pos="1896"/>
        <w:tab w:val="left" w:pos="2342"/>
        <w:tab w:val="left" w:pos="2790"/>
        <w:tab w:val="left" w:pos="3235"/>
        <w:tab w:val="left" w:pos="3600"/>
      </w:tabs>
      <w:suppressAutoHyphens/>
      <w:jc w:val="both"/>
      <w:outlineLvl w:val="0"/>
    </w:pPr>
    <w:rPr>
      <w:rFonts w:ascii="Times New Roman" w:hAnsi="Times New Roman"/>
      <w:b/>
      <w:spacing w:val="-3"/>
      <w:u w:val="single"/>
      <w:lang w:val="en-US"/>
    </w:rPr>
  </w:style>
  <w:style w:type="paragraph" w:styleId="Heading2">
    <w:name w:val="heading 2"/>
    <w:basedOn w:val="Normal"/>
    <w:next w:val="Normal"/>
    <w:link w:val="Heading2Char"/>
    <w:qFormat/>
    <w:rsid w:val="006831FF"/>
    <w:pPr>
      <w:keepNext/>
      <w:tabs>
        <w:tab w:val="left" w:pos="0"/>
        <w:tab w:val="left" w:pos="558"/>
        <w:tab w:val="left" w:pos="1003"/>
        <w:tab w:val="left" w:pos="1440"/>
        <w:tab w:val="left" w:pos="1896"/>
        <w:tab w:val="left" w:pos="2342"/>
        <w:tab w:val="left" w:pos="2790"/>
        <w:tab w:val="left" w:pos="3235"/>
        <w:tab w:val="left" w:pos="3600"/>
      </w:tabs>
      <w:suppressAutoHyphens/>
      <w:outlineLvl w:val="1"/>
    </w:pPr>
    <w:rPr>
      <w:rFonts w:ascii="Times New Roman" w:hAnsi="Times New Roman"/>
      <w:spacing w:val="-3"/>
      <w:lang w:val="en-US"/>
    </w:rPr>
  </w:style>
  <w:style w:type="paragraph" w:styleId="Heading3">
    <w:name w:val="heading 3"/>
    <w:basedOn w:val="Normal"/>
    <w:next w:val="Normal"/>
    <w:link w:val="Heading3Char"/>
    <w:qFormat/>
    <w:rsid w:val="006831FF"/>
    <w:pPr>
      <w:keepNext/>
      <w:tabs>
        <w:tab w:val="left" w:pos="0"/>
        <w:tab w:val="left" w:pos="306"/>
        <w:tab w:val="left" w:pos="612"/>
        <w:tab w:val="left" w:pos="1003"/>
        <w:tab w:val="left" w:pos="1440"/>
        <w:tab w:val="left" w:pos="1896"/>
        <w:tab w:val="left" w:pos="2342"/>
        <w:tab w:val="left" w:pos="2790"/>
        <w:tab w:val="left" w:pos="3235"/>
        <w:tab w:val="left" w:pos="3600"/>
      </w:tabs>
      <w:suppressAutoHyphens/>
      <w:jc w:val="both"/>
      <w:outlineLvl w:val="2"/>
    </w:pPr>
    <w:rPr>
      <w:rFonts w:ascii="Times New Roman" w:hAnsi="Times New Roman"/>
      <w:spacing w:val="-3"/>
      <w:lang w:val="en-US"/>
    </w:rPr>
  </w:style>
  <w:style w:type="paragraph" w:styleId="Heading4">
    <w:name w:val="heading 4"/>
    <w:basedOn w:val="Normal"/>
    <w:next w:val="Normal"/>
    <w:link w:val="Heading4Char"/>
    <w:qFormat/>
    <w:rsid w:val="006831FF"/>
    <w:pPr>
      <w:keepNext/>
      <w:tabs>
        <w:tab w:val="left" w:pos="0"/>
        <w:tab w:val="left" w:pos="306"/>
        <w:tab w:val="left" w:pos="612"/>
        <w:tab w:val="left" w:pos="1003"/>
        <w:tab w:val="left" w:pos="1440"/>
        <w:tab w:val="left" w:pos="1896"/>
        <w:tab w:val="left" w:pos="2342"/>
        <w:tab w:val="left" w:pos="2790"/>
        <w:tab w:val="left" w:pos="3235"/>
        <w:tab w:val="left" w:pos="3600"/>
      </w:tabs>
      <w:suppressAutoHyphens/>
      <w:ind w:firstLine="270"/>
      <w:jc w:val="both"/>
      <w:outlineLvl w:val="3"/>
    </w:pPr>
    <w:rPr>
      <w:rFonts w:ascii="Times New Roman" w:hAnsi="Times New Roman"/>
      <w:spacing w:val="-3"/>
      <w:lang w:val="en-US"/>
    </w:rPr>
  </w:style>
  <w:style w:type="paragraph" w:styleId="Heading5">
    <w:name w:val="heading 5"/>
    <w:basedOn w:val="Normal"/>
    <w:next w:val="Normal"/>
    <w:link w:val="Heading5Char"/>
    <w:qFormat/>
    <w:rsid w:val="006831FF"/>
    <w:pPr>
      <w:keepNext/>
      <w:tabs>
        <w:tab w:val="left" w:pos="0"/>
        <w:tab w:val="left" w:pos="306"/>
        <w:tab w:val="left" w:pos="612"/>
        <w:tab w:val="left" w:pos="1003"/>
        <w:tab w:val="left" w:pos="1440"/>
        <w:tab w:val="left" w:pos="1896"/>
        <w:tab w:val="left" w:pos="2342"/>
        <w:tab w:val="left" w:pos="2790"/>
        <w:tab w:val="left" w:pos="3235"/>
        <w:tab w:val="left" w:pos="3600"/>
      </w:tabs>
      <w:suppressAutoHyphens/>
      <w:ind w:firstLine="360"/>
      <w:jc w:val="both"/>
      <w:outlineLvl w:val="4"/>
    </w:pPr>
    <w:rPr>
      <w:rFonts w:ascii="Times New Roman" w:hAnsi="Times New Roman"/>
      <w:spacing w:val="-3"/>
      <w:lang w:val="en-US"/>
    </w:rPr>
  </w:style>
  <w:style w:type="paragraph" w:styleId="Heading6">
    <w:name w:val="heading 6"/>
    <w:basedOn w:val="Normal"/>
    <w:next w:val="Normal"/>
    <w:link w:val="Heading6Char"/>
    <w:qFormat/>
    <w:rsid w:val="006831FF"/>
    <w:pPr>
      <w:keepNext/>
      <w:tabs>
        <w:tab w:val="left" w:pos="0"/>
        <w:tab w:val="left" w:pos="630"/>
        <w:tab w:val="left" w:pos="1003"/>
        <w:tab w:val="left" w:pos="1440"/>
        <w:tab w:val="left" w:pos="1896"/>
        <w:tab w:val="left" w:pos="2342"/>
        <w:tab w:val="left" w:pos="2790"/>
        <w:tab w:val="left" w:pos="3235"/>
        <w:tab w:val="left" w:pos="3600"/>
      </w:tabs>
      <w:suppressAutoHyphens/>
      <w:ind w:left="630" w:hanging="270"/>
      <w:jc w:val="both"/>
      <w:outlineLvl w:val="5"/>
    </w:pPr>
    <w:rPr>
      <w:rFonts w:ascii="Times New Roman" w:hAnsi="Times New Roman"/>
      <w:spacing w:val="-3"/>
      <w:lang w:val="en-US"/>
    </w:rPr>
  </w:style>
  <w:style w:type="paragraph" w:styleId="Heading7">
    <w:name w:val="heading 7"/>
    <w:basedOn w:val="Normal"/>
    <w:next w:val="Normal"/>
    <w:link w:val="Heading7Char"/>
    <w:qFormat/>
    <w:rsid w:val="006831FF"/>
    <w:pPr>
      <w:keepNext/>
      <w:numPr>
        <w:numId w:val="11"/>
      </w:numPr>
      <w:tabs>
        <w:tab w:val="left" w:pos="0"/>
        <w:tab w:val="left" w:pos="306"/>
        <w:tab w:val="left" w:pos="612"/>
        <w:tab w:val="left" w:pos="1003"/>
        <w:tab w:val="left" w:pos="1440"/>
        <w:tab w:val="left" w:pos="1896"/>
        <w:tab w:val="left" w:pos="2342"/>
        <w:tab w:val="left" w:pos="2790"/>
        <w:tab w:val="left" w:pos="3235"/>
        <w:tab w:val="left" w:pos="3600"/>
      </w:tabs>
      <w:suppressAutoHyphens/>
      <w:jc w:val="both"/>
      <w:outlineLvl w:val="6"/>
    </w:pPr>
    <w:rPr>
      <w:rFonts w:ascii="Times New Roman" w:hAnsi="Times New Roman"/>
      <w:spacing w:val="-3"/>
      <w:u w:val="single"/>
      <w:lang w:val="en-US"/>
    </w:rPr>
  </w:style>
  <w:style w:type="paragraph" w:styleId="Heading8">
    <w:name w:val="heading 8"/>
    <w:basedOn w:val="Normal"/>
    <w:next w:val="Normal"/>
    <w:link w:val="Heading8Char"/>
    <w:qFormat/>
    <w:rsid w:val="006831FF"/>
    <w:pPr>
      <w:keepNext/>
      <w:tabs>
        <w:tab w:val="left" w:pos="0"/>
        <w:tab w:val="left" w:pos="306"/>
        <w:tab w:val="left" w:pos="612"/>
        <w:tab w:val="left" w:pos="1003"/>
        <w:tab w:val="left" w:pos="1440"/>
        <w:tab w:val="left" w:pos="1896"/>
        <w:tab w:val="left" w:pos="2342"/>
        <w:tab w:val="left" w:pos="2790"/>
        <w:tab w:val="left" w:pos="3235"/>
        <w:tab w:val="left" w:pos="3600"/>
      </w:tabs>
      <w:suppressAutoHyphens/>
      <w:ind w:left="612" w:firstLine="18"/>
      <w:jc w:val="both"/>
      <w:outlineLvl w:val="7"/>
    </w:pPr>
    <w:rPr>
      <w:rFonts w:ascii="Times New Roman" w:hAnsi="Times New Roman"/>
      <w:i/>
      <w:spacing w:val="-3"/>
      <w:lang w:val="en-US"/>
    </w:rPr>
  </w:style>
  <w:style w:type="paragraph" w:styleId="Heading9">
    <w:name w:val="heading 9"/>
    <w:basedOn w:val="Normal"/>
    <w:next w:val="Normal"/>
    <w:link w:val="Heading9Char"/>
    <w:qFormat/>
    <w:rsid w:val="006831FF"/>
    <w:pPr>
      <w:keepNext/>
      <w:tabs>
        <w:tab w:val="left" w:pos="0"/>
        <w:tab w:val="left" w:pos="306"/>
        <w:tab w:val="left" w:pos="612"/>
        <w:tab w:val="left" w:pos="1003"/>
        <w:tab w:val="left" w:pos="1440"/>
        <w:tab w:val="left" w:pos="1896"/>
        <w:tab w:val="left" w:pos="2342"/>
        <w:tab w:val="left" w:pos="2790"/>
        <w:tab w:val="left" w:pos="3235"/>
        <w:tab w:val="left" w:pos="3600"/>
      </w:tabs>
      <w:suppressAutoHyphens/>
      <w:ind w:firstLine="630"/>
      <w:jc w:val="both"/>
      <w:outlineLvl w:val="8"/>
    </w:pPr>
    <w:rPr>
      <w:rFonts w:ascii="Times New Roman" w:hAnsi="Times New Roman"/>
      <w:i/>
      <w:iCs/>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31FF"/>
    <w:rPr>
      <w:rFonts w:ascii="Lucida Grande" w:hAnsi="Lucida Grande"/>
      <w:sz w:val="18"/>
      <w:szCs w:val="18"/>
    </w:rPr>
  </w:style>
  <w:style w:type="character" w:customStyle="1" w:styleId="BalloonTextChar">
    <w:name w:val="Balloon Text Char"/>
    <w:basedOn w:val="DefaultParagraphFont"/>
    <w:uiPriority w:val="99"/>
    <w:semiHidden/>
    <w:rsid w:val="00235176"/>
    <w:rPr>
      <w:rFonts w:ascii="Lucida Grande" w:hAnsi="Lucida Grande"/>
      <w:sz w:val="18"/>
      <w:szCs w:val="18"/>
    </w:rPr>
  </w:style>
  <w:style w:type="character" w:customStyle="1" w:styleId="BalloonTextChar0">
    <w:name w:val="Balloon Text Char"/>
    <w:basedOn w:val="DefaultParagraphFont"/>
    <w:uiPriority w:val="99"/>
    <w:semiHidden/>
    <w:rsid w:val="00064AE9"/>
    <w:rPr>
      <w:rFonts w:ascii="Lucida Grande" w:hAnsi="Lucida Grande"/>
      <w:sz w:val="18"/>
      <w:szCs w:val="18"/>
    </w:rPr>
  </w:style>
  <w:style w:type="character" w:customStyle="1" w:styleId="BalloonTextChar2">
    <w:name w:val="Balloon Text Char"/>
    <w:basedOn w:val="DefaultParagraphFont"/>
    <w:uiPriority w:val="99"/>
    <w:semiHidden/>
    <w:rsid w:val="00625AF7"/>
    <w:rPr>
      <w:rFonts w:ascii="Lucida Grande" w:hAnsi="Lucida Grande"/>
      <w:sz w:val="18"/>
      <w:szCs w:val="18"/>
    </w:rPr>
  </w:style>
  <w:style w:type="character" w:customStyle="1" w:styleId="BalloonTextChar3">
    <w:name w:val="Balloon Text Char"/>
    <w:basedOn w:val="DefaultParagraphFont"/>
    <w:uiPriority w:val="99"/>
    <w:semiHidden/>
    <w:rsid w:val="00991E8B"/>
    <w:rPr>
      <w:rFonts w:ascii="Lucida Grande" w:hAnsi="Lucida Grande"/>
      <w:sz w:val="18"/>
      <w:szCs w:val="18"/>
    </w:rPr>
  </w:style>
  <w:style w:type="character" w:customStyle="1" w:styleId="BalloonTextChar4">
    <w:name w:val="Balloon Text Char"/>
    <w:basedOn w:val="DefaultParagraphFont"/>
    <w:uiPriority w:val="99"/>
    <w:semiHidden/>
    <w:rsid w:val="00B0281A"/>
    <w:rPr>
      <w:rFonts w:ascii="Lucida Grande" w:hAnsi="Lucida Grande"/>
      <w:sz w:val="18"/>
      <w:szCs w:val="18"/>
    </w:rPr>
  </w:style>
  <w:style w:type="character" w:customStyle="1" w:styleId="BalloonTextChar5">
    <w:name w:val="Balloon Text Char"/>
    <w:basedOn w:val="DefaultParagraphFont"/>
    <w:uiPriority w:val="99"/>
    <w:semiHidden/>
    <w:rsid w:val="00C36291"/>
    <w:rPr>
      <w:rFonts w:ascii="Lucida Grande" w:hAnsi="Lucida Grande"/>
      <w:sz w:val="18"/>
      <w:szCs w:val="18"/>
    </w:rPr>
  </w:style>
  <w:style w:type="character" w:customStyle="1" w:styleId="BalloonTextChar6">
    <w:name w:val="Balloon Text Char"/>
    <w:basedOn w:val="DefaultParagraphFont"/>
    <w:uiPriority w:val="99"/>
    <w:semiHidden/>
    <w:rsid w:val="00C36291"/>
    <w:rPr>
      <w:rFonts w:ascii="Lucida Grande" w:hAnsi="Lucida Grande"/>
      <w:sz w:val="18"/>
      <w:szCs w:val="18"/>
    </w:rPr>
  </w:style>
  <w:style w:type="character" w:customStyle="1" w:styleId="BalloonTextChar7">
    <w:name w:val="Balloon Text Char"/>
    <w:basedOn w:val="DefaultParagraphFont"/>
    <w:uiPriority w:val="99"/>
    <w:semiHidden/>
    <w:rsid w:val="00670F6B"/>
    <w:rPr>
      <w:rFonts w:ascii="Lucida Grande" w:hAnsi="Lucida Grande" w:cs="Lucida Grande"/>
      <w:sz w:val="18"/>
      <w:szCs w:val="18"/>
    </w:rPr>
  </w:style>
  <w:style w:type="character" w:customStyle="1" w:styleId="BalloonTextChar8">
    <w:name w:val="Balloon Text Char"/>
    <w:basedOn w:val="DefaultParagraphFont"/>
    <w:uiPriority w:val="99"/>
    <w:semiHidden/>
    <w:rsid w:val="00670F6B"/>
    <w:rPr>
      <w:rFonts w:ascii="Lucida Grande" w:hAnsi="Lucida Grande" w:cs="Lucida Grande"/>
      <w:sz w:val="18"/>
      <w:szCs w:val="18"/>
    </w:rPr>
  </w:style>
  <w:style w:type="character" w:customStyle="1" w:styleId="BalloonTextChar9">
    <w:name w:val="Balloon Text Char"/>
    <w:basedOn w:val="DefaultParagraphFont"/>
    <w:uiPriority w:val="99"/>
    <w:semiHidden/>
    <w:rsid w:val="00FD6F27"/>
    <w:rPr>
      <w:rFonts w:ascii="Lucida Grande" w:hAnsi="Lucida Grande"/>
      <w:sz w:val="18"/>
      <w:szCs w:val="18"/>
    </w:rPr>
  </w:style>
  <w:style w:type="character" w:customStyle="1" w:styleId="BalloonTextChara">
    <w:name w:val="Balloon Text Char"/>
    <w:basedOn w:val="DefaultParagraphFont"/>
    <w:uiPriority w:val="99"/>
    <w:semiHidden/>
    <w:rsid w:val="00A047A5"/>
    <w:rPr>
      <w:rFonts w:ascii="Lucida Grande" w:hAnsi="Lucida Grande"/>
      <w:sz w:val="18"/>
      <w:szCs w:val="18"/>
    </w:rPr>
  </w:style>
  <w:style w:type="character" w:customStyle="1" w:styleId="BalloonTextCharb">
    <w:name w:val="Balloon Text Char"/>
    <w:basedOn w:val="DefaultParagraphFont"/>
    <w:uiPriority w:val="99"/>
    <w:semiHidden/>
    <w:rsid w:val="00FC4837"/>
    <w:rPr>
      <w:rFonts w:ascii="Lucida Grande" w:hAnsi="Lucida Grande"/>
      <w:sz w:val="18"/>
      <w:szCs w:val="18"/>
    </w:rPr>
  </w:style>
  <w:style w:type="character" w:customStyle="1" w:styleId="BalloonTextCharc">
    <w:name w:val="Balloon Text Char"/>
    <w:basedOn w:val="DefaultParagraphFont"/>
    <w:uiPriority w:val="99"/>
    <w:semiHidden/>
    <w:rsid w:val="00580921"/>
    <w:rPr>
      <w:rFonts w:ascii="Lucida Grande" w:hAnsi="Lucida Grande"/>
      <w:sz w:val="18"/>
      <w:szCs w:val="18"/>
    </w:rPr>
  </w:style>
  <w:style w:type="character" w:customStyle="1" w:styleId="BalloonTextChard">
    <w:name w:val="Balloon Text Char"/>
    <w:basedOn w:val="DefaultParagraphFont"/>
    <w:uiPriority w:val="99"/>
    <w:semiHidden/>
    <w:rsid w:val="00580921"/>
    <w:rPr>
      <w:rFonts w:ascii="Lucida Grande" w:hAnsi="Lucida Grande"/>
      <w:sz w:val="18"/>
      <w:szCs w:val="18"/>
    </w:rPr>
  </w:style>
  <w:style w:type="character" w:customStyle="1" w:styleId="BalloonTextChare">
    <w:name w:val="Balloon Text Char"/>
    <w:basedOn w:val="DefaultParagraphFont"/>
    <w:uiPriority w:val="99"/>
    <w:semiHidden/>
    <w:rsid w:val="00580921"/>
    <w:rPr>
      <w:rFonts w:ascii="Lucida Grande" w:hAnsi="Lucida Grande"/>
      <w:sz w:val="18"/>
      <w:szCs w:val="18"/>
    </w:rPr>
  </w:style>
  <w:style w:type="character" w:customStyle="1" w:styleId="BalloonTextCharf">
    <w:name w:val="Balloon Text Char"/>
    <w:basedOn w:val="DefaultParagraphFont"/>
    <w:uiPriority w:val="99"/>
    <w:semiHidden/>
    <w:rsid w:val="00BE4674"/>
    <w:rPr>
      <w:rFonts w:ascii="Lucida Grande" w:hAnsi="Lucida Grande"/>
      <w:sz w:val="18"/>
      <w:szCs w:val="18"/>
    </w:rPr>
  </w:style>
  <w:style w:type="character" w:customStyle="1" w:styleId="BalloonTextCharf0">
    <w:name w:val="Balloon Text Char"/>
    <w:basedOn w:val="DefaultParagraphFont"/>
    <w:uiPriority w:val="99"/>
    <w:semiHidden/>
    <w:rsid w:val="00833742"/>
    <w:rPr>
      <w:rFonts w:ascii="Lucida Grande" w:hAnsi="Lucida Grande"/>
      <w:sz w:val="18"/>
      <w:szCs w:val="18"/>
    </w:rPr>
  </w:style>
  <w:style w:type="character" w:customStyle="1" w:styleId="BalloonTextCharf1">
    <w:name w:val="Balloon Text Char"/>
    <w:basedOn w:val="DefaultParagraphFont"/>
    <w:uiPriority w:val="99"/>
    <w:semiHidden/>
    <w:rsid w:val="00406482"/>
    <w:rPr>
      <w:rFonts w:ascii="Lucida Grande" w:hAnsi="Lucida Grande"/>
      <w:sz w:val="18"/>
      <w:szCs w:val="18"/>
    </w:rPr>
  </w:style>
  <w:style w:type="character" w:customStyle="1" w:styleId="BalloonTextCharf2">
    <w:name w:val="Balloon Text Char"/>
    <w:basedOn w:val="DefaultParagraphFont"/>
    <w:uiPriority w:val="99"/>
    <w:semiHidden/>
    <w:rsid w:val="0072519C"/>
    <w:rPr>
      <w:rFonts w:ascii="Lucida Grande" w:hAnsi="Lucida Grande"/>
      <w:sz w:val="18"/>
      <w:szCs w:val="18"/>
    </w:rPr>
  </w:style>
  <w:style w:type="character" w:customStyle="1" w:styleId="BalloonTextCharf3">
    <w:name w:val="Balloon Text Char"/>
    <w:basedOn w:val="DefaultParagraphFont"/>
    <w:uiPriority w:val="99"/>
    <w:semiHidden/>
    <w:rsid w:val="0072519C"/>
    <w:rPr>
      <w:rFonts w:ascii="Lucida Grande" w:hAnsi="Lucida Grande"/>
      <w:sz w:val="18"/>
      <w:szCs w:val="18"/>
    </w:rPr>
  </w:style>
  <w:style w:type="character" w:customStyle="1" w:styleId="BalloonTextCharf4">
    <w:name w:val="Balloon Text Char"/>
    <w:basedOn w:val="DefaultParagraphFont"/>
    <w:uiPriority w:val="99"/>
    <w:semiHidden/>
    <w:rsid w:val="00C32074"/>
    <w:rPr>
      <w:rFonts w:ascii="Lucida Grande" w:hAnsi="Lucida Grande"/>
      <w:sz w:val="18"/>
      <w:szCs w:val="18"/>
    </w:rPr>
  </w:style>
  <w:style w:type="character" w:customStyle="1" w:styleId="BalloonTextCharf5">
    <w:name w:val="Balloon Text Char"/>
    <w:basedOn w:val="DefaultParagraphFont"/>
    <w:uiPriority w:val="99"/>
    <w:semiHidden/>
    <w:rsid w:val="00ED7376"/>
    <w:rPr>
      <w:rFonts w:ascii="Lucida Grande" w:hAnsi="Lucida Grande"/>
      <w:sz w:val="18"/>
      <w:szCs w:val="18"/>
    </w:rPr>
  </w:style>
  <w:style w:type="character" w:customStyle="1" w:styleId="BalloonTextCharf6">
    <w:name w:val="Balloon Text Char"/>
    <w:basedOn w:val="DefaultParagraphFont"/>
    <w:uiPriority w:val="99"/>
    <w:semiHidden/>
    <w:rsid w:val="00623476"/>
    <w:rPr>
      <w:rFonts w:ascii="Lucida Grande" w:hAnsi="Lucida Grande"/>
      <w:sz w:val="18"/>
      <w:szCs w:val="18"/>
    </w:rPr>
  </w:style>
  <w:style w:type="character" w:customStyle="1" w:styleId="BalloonTextCharf7">
    <w:name w:val="Balloon Text Char"/>
    <w:basedOn w:val="DefaultParagraphFont"/>
    <w:uiPriority w:val="99"/>
    <w:semiHidden/>
    <w:rsid w:val="00623476"/>
    <w:rPr>
      <w:rFonts w:ascii="Lucida Grande" w:hAnsi="Lucida Grande"/>
      <w:sz w:val="18"/>
      <w:szCs w:val="18"/>
    </w:rPr>
  </w:style>
  <w:style w:type="character" w:customStyle="1" w:styleId="Heading1Char">
    <w:name w:val="Heading 1 Char"/>
    <w:basedOn w:val="DefaultParagraphFont"/>
    <w:link w:val="Heading1"/>
    <w:rsid w:val="006831FF"/>
    <w:rPr>
      <w:rFonts w:ascii="Times New Roman" w:eastAsia="Times New Roman" w:hAnsi="Times New Roman" w:cs="Times New Roman"/>
      <w:b/>
      <w:snapToGrid w:val="0"/>
      <w:spacing w:val="-3"/>
      <w:sz w:val="24"/>
      <w:u w:val="single"/>
    </w:rPr>
  </w:style>
  <w:style w:type="character" w:customStyle="1" w:styleId="Heading2Char">
    <w:name w:val="Heading 2 Char"/>
    <w:basedOn w:val="DefaultParagraphFont"/>
    <w:link w:val="Heading2"/>
    <w:rsid w:val="006831FF"/>
    <w:rPr>
      <w:rFonts w:ascii="Times New Roman" w:eastAsia="Times New Roman" w:hAnsi="Times New Roman" w:cs="Times New Roman"/>
      <w:snapToGrid w:val="0"/>
      <w:spacing w:val="-3"/>
      <w:sz w:val="24"/>
    </w:rPr>
  </w:style>
  <w:style w:type="character" w:customStyle="1" w:styleId="Heading3Char">
    <w:name w:val="Heading 3 Char"/>
    <w:basedOn w:val="DefaultParagraphFont"/>
    <w:link w:val="Heading3"/>
    <w:rsid w:val="006831FF"/>
    <w:rPr>
      <w:rFonts w:ascii="Times New Roman" w:eastAsia="Times New Roman" w:hAnsi="Times New Roman" w:cs="Times New Roman"/>
      <w:snapToGrid w:val="0"/>
      <w:spacing w:val="-3"/>
      <w:sz w:val="24"/>
    </w:rPr>
  </w:style>
  <w:style w:type="character" w:customStyle="1" w:styleId="Heading4Char">
    <w:name w:val="Heading 4 Char"/>
    <w:basedOn w:val="DefaultParagraphFont"/>
    <w:link w:val="Heading4"/>
    <w:rsid w:val="006831FF"/>
    <w:rPr>
      <w:rFonts w:ascii="Times New Roman" w:eastAsia="Times New Roman" w:hAnsi="Times New Roman" w:cs="Times New Roman"/>
      <w:snapToGrid w:val="0"/>
      <w:spacing w:val="-3"/>
      <w:sz w:val="24"/>
    </w:rPr>
  </w:style>
  <w:style w:type="character" w:customStyle="1" w:styleId="Heading5Char">
    <w:name w:val="Heading 5 Char"/>
    <w:basedOn w:val="DefaultParagraphFont"/>
    <w:link w:val="Heading5"/>
    <w:rsid w:val="006831FF"/>
    <w:rPr>
      <w:rFonts w:ascii="Times New Roman" w:eastAsia="Times New Roman" w:hAnsi="Times New Roman" w:cs="Times New Roman"/>
      <w:snapToGrid w:val="0"/>
      <w:spacing w:val="-3"/>
      <w:sz w:val="24"/>
    </w:rPr>
  </w:style>
  <w:style w:type="character" w:customStyle="1" w:styleId="Heading6Char">
    <w:name w:val="Heading 6 Char"/>
    <w:basedOn w:val="DefaultParagraphFont"/>
    <w:link w:val="Heading6"/>
    <w:rsid w:val="006831FF"/>
    <w:rPr>
      <w:rFonts w:ascii="Times New Roman" w:eastAsia="Times New Roman" w:hAnsi="Times New Roman" w:cs="Times New Roman"/>
      <w:snapToGrid w:val="0"/>
      <w:spacing w:val="-3"/>
      <w:sz w:val="24"/>
    </w:rPr>
  </w:style>
  <w:style w:type="character" w:customStyle="1" w:styleId="Heading7Char">
    <w:name w:val="Heading 7 Char"/>
    <w:basedOn w:val="DefaultParagraphFont"/>
    <w:link w:val="Heading7"/>
    <w:rsid w:val="006831FF"/>
    <w:rPr>
      <w:rFonts w:ascii="Times New Roman" w:eastAsia="Times New Roman" w:hAnsi="Times New Roman" w:cs="Times New Roman"/>
      <w:snapToGrid w:val="0"/>
      <w:spacing w:val="-3"/>
      <w:sz w:val="24"/>
      <w:u w:val="single"/>
    </w:rPr>
  </w:style>
  <w:style w:type="character" w:customStyle="1" w:styleId="Heading8Char">
    <w:name w:val="Heading 8 Char"/>
    <w:basedOn w:val="DefaultParagraphFont"/>
    <w:link w:val="Heading8"/>
    <w:rsid w:val="006831FF"/>
    <w:rPr>
      <w:rFonts w:ascii="Times New Roman" w:eastAsia="Times New Roman" w:hAnsi="Times New Roman" w:cs="Times New Roman"/>
      <w:i/>
      <w:snapToGrid w:val="0"/>
      <w:spacing w:val="-3"/>
      <w:sz w:val="24"/>
    </w:rPr>
  </w:style>
  <w:style w:type="character" w:customStyle="1" w:styleId="Heading9Char">
    <w:name w:val="Heading 9 Char"/>
    <w:basedOn w:val="DefaultParagraphFont"/>
    <w:link w:val="Heading9"/>
    <w:rsid w:val="006831FF"/>
    <w:rPr>
      <w:rFonts w:ascii="Times New Roman" w:eastAsia="Times New Roman" w:hAnsi="Times New Roman" w:cs="Times New Roman"/>
      <w:i/>
      <w:iCs/>
      <w:snapToGrid w:val="0"/>
      <w:spacing w:val="-3"/>
      <w:sz w:val="24"/>
    </w:rPr>
  </w:style>
  <w:style w:type="character" w:customStyle="1" w:styleId="BalloonTextChar1">
    <w:name w:val="Balloon Text Char1"/>
    <w:basedOn w:val="DefaultParagraphFont"/>
    <w:link w:val="BalloonText"/>
    <w:uiPriority w:val="99"/>
    <w:semiHidden/>
    <w:rsid w:val="006831FF"/>
    <w:rPr>
      <w:rFonts w:ascii="Lucida Grande" w:eastAsia="Times New Roman" w:hAnsi="Lucida Grande" w:cs="Times New Roman"/>
      <w:snapToGrid w:val="0"/>
      <w:sz w:val="18"/>
      <w:szCs w:val="18"/>
      <w:lang w:val="en-AU"/>
    </w:rPr>
  </w:style>
  <w:style w:type="paragraph" w:styleId="EndnoteText">
    <w:name w:val="endnote text"/>
    <w:basedOn w:val="Normal"/>
    <w:link w:val="EndnoteTextChar"/>
    <w:semiHidden/>
    <w:rsid w:val="006831FF"/>
  </w:style>
  <w:style w:type="character" w:customStyle="1" w:styleId="EndnoteTextChar">
    <w:name w:val="Endnote Text Char"/>
    <w:basedOn w:val="DefaultParagraphFont"/>
    <w:link w:val="EndnoteText"/>
    <w:semiHidden/>
    <w:rsid w:val="006831FF"/>
    <w:rPr>
      <w:rFonts w:ascii="Courier New" w:eastAsia="Times New Roman" w:hAnsi="Courier New" w:cs="Times New Roman"/>
      <w:snapToGrid w:val="0"/>
      <w:sz w:val="24"/>
      <w:lang w:val="en-AU"/>
    </w:rPr>
  </w:style>
  <w:style w:type="paragraph" w:styleId="FootnoteText">
    <w:name w:val="footnote text"/>
    <w:basedOn w:val="Normal"/>
    <w:link w:val="FootnoteTextChar"/>
    <w:semiHidden/>
    <w:rsid w:val="006831FF"/>
  </w:style>
  <w:style w:type="character" w:customStyle="1" w:styleId="FootnoteTextChar">
    <w:name w:val="Footnote Text Char"/>
    <w:basedOn w:val="DefaultParagraphFont"/>
    <w:link w:val="FootnoteText"/>
    <w:semiHidden/>
    <w:rsid w:val="006831FF"/>
    <w:rPr>
      <w:rFonts w:ascii="Courier New" w:eastAsia="Times New Roman" w:hAnsi="Courier New" w:cs="Times New Roman"/>
      <w:snapToGrid w:val="0"/>
      <w:sz w:val="24"/>
      <w:lang w:val="en-AU"/>
    </w:rPr>
  </w:style>
  <w:style w:type="paragraph" w:styleId="TOC1">
    <w:name w:val="toc 1"/>
    <w:basedOn w:val="Normal"/>
    <w:next w:val="Normal"/>
    <w:autoRedefine/>
    <w:semiHidden/>
    <w:rsid w:val="006831FF"/>
    <w:pPr>
      <w:tabs>
        <w:tab w:val="right" w:leader="dot" w:pos="9360"/>
      </w:tabs>
      <w:suppressAutoHyphens/>
      <w:spacing w:before="480"/>
      <w:ind w:left="720" w:right="720" w:hanging="720"/>
    </w:pPr>
    <w:rPr>
      <w:lang w:val="en-US"/>
    </w:rPr>
  </w:style>
  <w:style w:type="paragraph" w:styleId="Index1">
    <w:name w:val="index 1"/>
    <w:basedOn w:val="Normal"/>
    <w:next w:val="Normal"/>
    <w:autoRedefine/>
    <w:semiHidden/>
    <w:rsid w:val="006831FF"/>
    <w:pPr>
      <w:tabs>
        <w:tab w:val="right" w:leader="dot" w:pos="9360"/>
      </w:tabs>
      <w:suppressAutoHyphens/>
      <w:ind w:left="1440" w:right="720" w:hanging="1440"/>
    </w:pPr>
    <w:rPr>
      <w:lang w:val="en-US"/>
    </w:rPr>
  </w:style>
  <w:style w:type="paragraph" w:styleId="Index2">
    <w:name w:val="index 2"/>
    <w:basedOn w:val="Normal"/>
    <w:next w:val="Normal"/>
    <w:autoRedefine/>
    <w:semiHidden/>
    <w:rsid w:val="006831FF"/>
    <w:pPr>
      <w:tabs>
        <w:tab w:val="right" w:leader="dot" w:pos="9360"/>
      </w:tabs>
      <w:suppressAutoHyphens/>
      <w:ind w:left="1440" w:right="720" w:hanging="720"/>
    </w:pPr>
    <w:rPr>
      <w:lang w:val="en-US"/>
    </w:rPr>
  </w:style>
  <w:style w:type="paragraph" w:styleId="Caption">
    <w:name w:val="caption"/>
    <w:basedOn w:val="Normal"/>
    <w:next w:val="Normal"/>
    <w:qFormat/>
    <w:rsid w:val="006831FF"/>
  </w:style>
  <w:style w:type="character" w:customStyle="1" w:styleId="EquationCaption">
    <w:name w:val="_Equation Caption"/>
    <w:rsid w:val="006831FF"/>
  </w:style>
  <w:style w:type="paragraph" w:styleId="Header">
    <w:name w:val="header"/>
    <w:basedOn w:val="Normal"/>
    <w:link w:val="HeaderChar"/>
    <w:rsid w:val="006831FF"/>
    <w:pPr>
      <w:tabs>
        <w:tab w:val="center" w:pos="4320"/>
        <w:tab w:val="right" w:pos="8640"/>
      </w:tabs>
    </w:pPr>
  </w:style>
  <w:style w:type="character" w:customStyle="1" w:styleId="HeaderChar">
    <w:name w:val="Header Char"/>
    <w:basedOn w:val="DefaultParagraphFont"/>
    <w:link w:val="Header"/>
    <w:rsid w:val="006831FF"/>
    <w:rPr>
      <w:rFonts w:ascii="Courier New" w:eastAsia="Times New Roman" w:hAnsi="Courier New" w:cs="Times New Roman"/>
      <w:snapToGrid w:val="0"/>
      <w:lang w:val="en-AU"/>
    </w:rPr>
  </w:style>
  <w:style w:type="paragraph" w:styleId="Footer">
    <w:name w:val="footer"/>
    <w:basedOn w:val="Normal"/>
    <w:link w:val="FooterChar"/>
    <w:rsid w:val="006831FF"/>
    <w:pPr>
      <w:tabs>
        <w:tab w:val="center" w:pos="4320"/>
        <w:tab w:val="right" w:pos="8640"/>
      </w:tabs>
    </w:pPr>
  </w:style>
  <w:style w:type="character" w:customStyle="1" w:styleId="FooterChar">
    <w:name w:val="Footer Char"/>
    <w:basedOn w:val="DefaultParagraphFont"/>
    <w:link w:val="Footer"/>
    <w:rsid w:val="006831FF"/>
    <w:rPr>
      <w:rFonts w:ascii="Courier New" w:eastAsia="Times New Roman" w:hAnsi="Courier New" w:cs="Times New Roman"/>
      <w:snapToGrid w:val="0"/>
      <w:lang w:val="en-AU"/>
    </w:rPr>
  </w:style>
  <w:style w:type="paragraph" w:styleId="BodyTextIndent">
    <w:name w:val="Body Text Indent"/>
    <w:basedOn w:val="Normal"/>
    <w:link w:val="BodyTextIndentChar"/>
    <w:rsid w:val="006831FF"/>
    <w:pPr>
      <w:tabs>
        <w:tab w:val="left" w:pos="306"/>
        <w:tab w:val="left" w:pos="630"/>
        <w:tab w:val="left" w:pos="1003"/>
        <w:tab w:val="left" w:pos="1440"/>
        <w:tab w:val="left" w:pos="1896"/>
        <w:tab w:val="left" w:pos="2342"/>
        <w:tab w:val="left" w:pos="2790"/>
        <w:tab w:val="left" w:pos="3235"/>
        <w:tab w:val="left" w:pos="3600"/>
      </w:tabs>
      <w:suppressAutoHyphens/>
      <w:ind w:left="630" w:hanging="360"/>
      <w:jc w:val="both"/>
    </w:pPr>
    <w:rPr>
      <w:rFonts w:ascii="Times New Roman" w:hAnsi="Times New Roman"/>
      <w:spacing w:val="-3"/>
      <w:lang w:val="en-US"/>
    </w:rPr>
  </w:style>
  <w:style w:type="character" w:customStyle="1" w:styleId="BodyTextIndentChar">
    <w:name w:val="Body Text Indent Char"/>
    <w:basedOn w:val="DefaultParagraphFont"/>
    <w:link w:val="BodyTextIndent"/>
    <w:rsid w:val="006831FF"/>
    <w:rPr>
      <w:rFonts w:ascii="Times New Roman" w:eastAsia="Times New Roman" w:hAnsi="Times New Roman" w:cs="Times New Roman"/>
      <w:snapToGrid w:val="0"/>
      <w:spacing w:val="-3"/>
      <w:sz w:val="24"/>
    </w:rPr>
  </w:style>
  <w:style w:type="paragraph" w:styleId="BodyTextIndent2">
    <w:name w:val="Body Text Indent 2"/>
    <w:basedOn w:val="Normal"/>
    <w:link w:val="BodyTextIndent2Char"/>
    <w:rsid w:val="006831FF"/>
    <w:pPr>
      <w:tabs>
        <w:tab w:val="left" w:pos="306"/>
        <w:tab w:val="left" w:pos="630"/>
        <w:tab w:val="left" w:pos="1003"/>
        <w:tab w:val="left" w:pos="1440"/>
        <w:tab w:val="left" w:pos="1896"/>
        <w:tab w:val="left" w:pos="2342"/>
        <w:tab w:val="left" w:pos="2790"/>
        <w:tab w:val="left" w:pos="3235"/>
        <w:tab w:val="left" w:pos="3600"/>
      </w:tabs>
      <w:suppressAutoHyphens/>
      <w:ind w:left="630" w:hanging="630"/>
      <w:jc w:val="both"/>
    </w:pPr>
    <w:rPr>
      <w:rFonts w:ascii="Times New Roman" w:hAnsi="Times New Roman"/>
      <w:spacing w:val="-3"/>
      <w:lang w:val="en-US"/>
    </w:rPr>
  </w:style>
  <w:style w:type="character" w:customStyle="1" w:styleId="BodyTextIndent2Char">
    <w:name w:val="Body Text Indent 2 Char"/>
    <w:basedOn w:val="DefaultParagraphFont"/>
    <w:link w:val="BodyTextIndent2"/>
    <w:rsid w:val="006831FF"/>
    <w:rPr>
      <w:rFonts w:ascii="Times New Roman" w:eastAsia="Times New Roman" w:hAnsi="Times New Roman" w:cs="Times New Roman"/>
      <w:snapToGrid w:val="0"/>
      <w:spacing w:val="-3"/>
      <w:sz w:val="24"/>
    </w:rPr>
  </w:style>
  <w:style w:type="paragraph" w:styleId="BodyTextIndent3">
    <w:name w:val="Body Text Indent 3"/>
    <w:basedOn w:val="Normal"/>
    <w:link w:val="BodyTextIndent3Char"/>
    <w:rsid w:val="006831FF"/>
    <w:pPr>
      <w:tabs>
        <w:tab w:val="left" w:pos="0"/>
        <w:tab w:val="left" w:pos="306"/>
        <w:tab w:val="left" w:pos="612"/>
        <w:tab w:val="left" w:pos="1003"/>
        <w:tab w:val="left" w:pos="1440"/>
        <w:tab w:val="left" w:pos="1896"/>
        <w:tab w:val="left" w:pos="2342"/>
        <w:tab w:val="left" w:pos="2790"/>
        <w:tab w:val="left" w:pos="3235"/>
        <w:tab w:val="left" w:pos="3600"/>
      </w:tabs>
      <w:suppressAutoHyphens/>
      <w:ind w:left="612" w:hanging="612"/>
      <w:jc w:val="both"/>
    </w:pPr>
    <w:rPr>
      <w:rFonts w:ascii="Times New Roman" w:hAnsi="Times New Roman"/>
      <w:spacing w:val="-3"/>
      <w:lang w:val="en-US"/>
    </w:rPr>
  </w:style>
  <w:style w:type="character" w:customStyle="1" w:styleId="BodyTextIndent3Char">
    <w:name w:val="Body Text Indent 3 Char"/>
    <w:basedOn w:val="DefaultParagraphFont"/>
    <w:link w:val="BodyTextIndent3"/>
    <w:rsid w:val="006831FF"/>
    <w:rPr>
      <w:rFonts w:ascii="Times New Roman" w:eastAsia="Times New Roman" w:hAnsi="Times New Roman" w:cs="Times New Roman"/>
      <w:snapToGrid w:val="0"/>
      <w:spacing w:val="-3"/>
      <w:sz w:val="24"/>
    </w:rPr>
  </w:style>
  <w:style w:type="paragraph" w:styleId="BodyText">
    <w:name w:val="Body Text"/>
    <w:basedOn w:val="Normal"/>
    <w:link w:val="BodyTextChar"/>
    <w:rsid w:val="006831FF"/>
    <w:pPr>
      <w:tabs>
        <w:tab w:val="left" w:pos="0"/>
        <w:tab w:val="left" w:pos="306"/>
        <w:tab w:val="left" w:pos="612"/>
        <w:tab w:val="left" w:pos="1003"/>
        <w:tab w:val="left" w:pos="1440"/>
        <w:tab w:val="left" w:pos="1896"/>
        <w:tab w:val="left" w:pos="2342"/>
        <w:tab w:val="left" w:pos="2790"/>
        <w:tab w:val="left" w:pos="3235"/>
        <w:tab w:val="left" w:pos="3600"/>
      </w:tabs>
      <w:suppressAutoHyphens/>
      <w:jc w:val="both"/>
    </w:pPr>
    <w:rPr>
      <w:rFonts w:ascii="Times New Roman" w:hAnsi="Times New Roman"/>
    </w:rPr>
  </w:style>
  <w:style w:type="character" w:customStyle="1" w:styleId="BodyTextChar">
    <w:name w:val="Body Text Char"/>
    <w:basedOn w:val="DefaultParagraphFont"/>
    <w:link w:val="BodyText"/>
    <w:rsid w:val="006831FF"/>
    <w:rPr>
      <w:rFonts w:ascii="Times New Roman" w:eastAsia="Times New Roman" w:hAnsi="Times New Roman" w:cs="Times New Roman"/>
      <w:snapToGrid w:val="0"/>
      <w:sz w:val="24"/>
      <w:lang w:val="en-AU"/>
    </w:rPr>
  </w:style>
  <w:style w:type="paragraph" w:styleId="Title">
    <w:name w:val="Title"/>
    <w:basedOn w:val="Normal"/>
    <w:link w:val="TitleChar"/>
    <w:uiPriority w:val="10"/>
    <w:qFormat/>
    <w:rsid w:val="006831FF"/>
    <w:pPr>
      <w:tabs>
        <w:tab w:val="center" w:pos="4680"/>
      </w:tabs>
      <w:suppressAutoHyphens/>
      <w:jc w:val="center"/>
    </w:pPr>
    <w:rPr>
      <w:rFonts w:ascii="Times New Roman" w:hAnsi="Times New Roman"/>
      <w:b/>
      <w:spacing w:val="-3"/>
      <w:sz w:val="32"/>
      <w:lang w:val="en-US"/>
    </w:rPr>
  </w:style>
  <w:style w:type="character" w:customStyle="1" w:styleId="TitleChar">
    <w:name w:val="Title Char"/>
    <w:basedOn w:val="DefaultParagraphFont"/>
    <w:link w:val="Title"/>
    <w:uiPriority w:val="10"/>
    <w:rsid w:val="006831FF"/>
    <w:rPr>
      <w:rFonts w:ascii="Times New Roman" w:eastAsia="Times New Roman" w:hAnsi="Times New Roman" w:cs="Times New Roman"/>
      <w:b/>
      <w:snapToGrid w:val="0"/>
      <w:spacing w:val="-3"/>
      <w:sz w:val="32"/>
    </w:rPr>
  </w:style>
  <w:style w:type="character" w:styleId="Hyperlink">
    <w:name w:val="Hyperlink"/>
    <w:basedOn w:val="DefaultParagraphFont"/>
    <w:rsid w:val="006831FF"/>
    <w:rPr>
      <w:color w:val="0000FF"/>
      <w:u w:val="single"/>
    </w:rPr>
  </w:style>
  <w:style w:type="paragraph" w:styleId="ListParagraph">
    <w:name w:val="List Paragraph"/>
    <w:basedOn w:val="Normal"/>
    <w:uiPriority w:val="34"/>
    <w:qFormat/>
    <w:rsid w:val="006831FF"/>
    <w:pPr>
      <w:ind w:left="720"/>
      <w:contextualSpacing/>
    </w:pPr>
  </w:style>
  <w:style w:type="paragraph" w:styleId="NormalWeb">
    <w:name w:val="Normal (Web)"/>
    <w:basedOn w:val="Normal"/>
    <w:uiPriority w:val="99"/>
    <w:unhideWhenUsed/>
    <w:rsid w:val="00E574CC"/>
    <w:pPr>
      <w:widowControl/>
      <w:spacing w:before="100" w:beforeAutospacing="1" w:after="100" w:afterAutospacing="1"/>
    </w:pPr>
    <w:rPr>
      <w:rFonts w:ascii="Times" w:eastAsiaTheme="minorHAnsi" w:hAnsi="Times"/>
      <w:snapToGrid/>
      <w:sz w:val="20"/>
      <w:szCs w:val="20"/>
      <w:lang w:val="en-US"/>
    </w:rPr>
  </w:style>
  <w:style w:type="character" w:styleId="FollowedHyperlink">
    <w:name w:val="FollowedHyperlink"/>
    <w:basedOn w:val="DefaultParagraphFont"/>
    <w:semiHidden/>
    <w:unhideWhenUsed/>
    <w:rsid w:val="00E1124E"/>
    <w:rPr>
      <w:color w:val="800080" w:themeColor="followedHyperlink"/>
      <w:u w:val="single"/>
    </w:rPr>
  </w:style>
  <w:style w:type="character" w:customStyle="1" w:styleId="UnresolvedMention1">
    <w:name w:val="Unresolved Mention1"/>
    <w:basedOn w:val="DefaultParagraphFont"/>
    <w:rsid w:val="001179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9153">
      <w:bodyDiv w:val="1"/>
      <w:marLeft w:val="0"/>
      <w:marRight w:val="0"/>
      <w:marTop w:val="0"/>
      <w:marBottom w:val="0"/>
      <w:divBdr>
        <w:top w:val="none" w:sz="0" w:space="0" w:color="auto"/>
        <w:left w:val="none" w:sz="0" w:space="0" w:color="auto"/>
        <w:bottom w:val="none" w:sz="0" w:space="0" w:color="auto"/>
        <w:right w:val="none" w:sz="0" w:space="0" w:color="auto"/>
      </w:divBdr>
    </w:div>
    <w:div w:id="217936378">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550070097">
      <w:bodyDiv w:val="1"/>
      <w:marLeft w:val="0"/>
      <w:marRight w:val="0"/>
      <w:marTop w:val="0"/>
      <w:marBottom w:val="0"/>
      <w:divBdr>
        <w:top w:val="none" w:sz="0" w:space="0" w:color="auto"/>
        <w:left w:val="none" w:sz="0" w:space="0" w:color="auto"/>
        <w:bottom w:val="none" w:sz="0" w:space="0" w:color="auto"/>
        <w:right w:val="none" w:sz="0" w:space="0" w:color="auto"/>
      </w:divBdr>
    </w:div>
    <w:div w:id="603924597">
      <w:bodyDiv w:val="1"/>
      <w:marLeft w:val="0"/>
      <w:marRight w:val="0"/>
      <w:marTop w:val="0"/>
      <w:marBottom w:val="0"/>
      <w:divBdr>
        <w:top w:val="none" w:sz="0" w:space="0" w:color="auto"/>
        <w:left w:val="none" w:sz="0" w:space="0" w:color="auto"/>
        <w:bottom w:val="none" w:sz="0" w:space="0" w:color="auto"/>
        <w:right w:val="none" w:sz="0" w:space="0" w:color="auto"/>
      </w:divBdr>
    </w:div>
    <w:div w:id="682633313">
      <w:bodyDiv w:val="1"/>
      <w:marLeft w:val="0"/>
      <w:marRight w:val="0"/>
      <w:marTop w:val="0"/>
      <w:marBottom w:val="0"/>
      <w:divBdr>
        <w:top w:val="none" w:sz="0" w:space="0" w:color="auto"/>
        <w:left w:val="none" w:sz="0" w:space="0" w:color="auto"/>
        <w:bottom w:val="none" w:sz="0" w:space="0" w:color="auto"/>
        <w:right w:val="none" w:sz="0" w:space="0" w:color="auto"/>
      </w:divBdr>
      <w:divsChild>
        <w:div w:id="344988331">
          <w:marLeft w:val="0"/>
          <w:marRight w:val="0"/>
          <w:marTop w:val="0"/>
          <w:marBottom w:val="0"/>
          <w:divBdr>
            <w:top w:val="none" w:sz="0" w:space="0" w:color="auto"/>
            <w:left w:val="none" w:sz="0" w:space="0" w:color="auto"/>
            <w:bottom w:val="none" w:sz="0" w:space="0" w:color="auto"/>
            <w:right w:val="none" w:sz="0" w:space="0" w:color="auto"/>
          </w:divBdr>
          <w:divsChild>
            <w:div w:id="1400052034">
              <w:marLeft w:val="0"/>
              <w:marRight w:val="0"/>
              <w:marTop w:val="0"/>
              <w:marBottom w:val="0"/>
              <w:divBdr>
                <w:top w:val="none" w:sz="0" w:space="0" w:color="auto"/>
                <w:left w:val="none" w:sz="0" w:space="0" w:color="auto"/>
                <w:bottom w:val="none" w:sz="0" w:space="0" w:color="auto"/>
                <w:right w:val="none" w:sz="0" w:space="0" w:color="auto"/>
              </w:divBdr>
              <w:divsChild>
                <w:div w:id="977148195">
                  <w:marLeft w:val="0"/>
                  <w:marRight w:val="0"/>
                  <w:marTop w:val="0"/>
                  <w:marBottom w:val="0"/>
                  <w:divBdr>
                    <w:top w:val="none" w:sz="0" w:space="0" w:color="auto"/>
                    <w:left w:val="none" w:sz="0" w:space="0" w:color="auto"/>
                    <w:bottom w:val="none" w:sz="0" w:space="0" w:color="auto"/>
                    <w:right w:val="none" w:sz="0" w:space="0" w:color="auto"/>
                  </w:divBdr>
                  <w:divsChild>
                    <w:div w:id="12356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7990">
      <w:bodyDiv w:val="1"/>
      <w:marLeft w:val="0"/>
      <w:marRight w:val="0"/>
      <w:marTop w:val="0"/>
      <w:marBottom w:val="0"/>
      <w:divBdr>
        <w:top w:val="none" w:sz="0" w:space="0" w:color="auto"/>
        <w:left w:val="none" w:sz="0" w:space="0" w:color="auto"/>
        <w:bottom w:val="none" w:sz="0" w:space="0" w:color="auto"/>
        <w:right w:val="none" w:sz="0" w:space="0" w:color="auto"/>
      </w:divBdr>
    </w:div>
    <w:div w:id="1648196467">
      <w:bodyDiv w:val="1"/>
      <w:marLeft w:val="0"/>
      <w:marRight w:val="0"/>
      <w:marTop w:val="0"/>
      <w:marBottom w:val="0"/>
      <w:divBdr>
        <w:top w:val="none" w:sz="0" w:space="0" w:color="auto"/>
        <w:left w:val="none" w:sz="0" w:space="0" w:color="auto"/>
        <w:bottom w:val="none" w:sz="0" w:space="0" w:color="auto"/>
        <w:right w:val="none" w:sz="0" w:space="0" w:color="auto"/>
      </w:divBdr>
    </w:div>
    <w:div w:id="1860316052">
      <w:bodyDiv w:val="1"/>
      <w:marLeft w:val="0"/>
      <w:marRight w:val="0"/>
      <w:marTop w:val="0"/>
      <w:marBottom w:val="0"/>
      <w:divBdr>
        <w:top w:val="none" w:sz="0" w:space="0" w:color="auto"/>
        <w:left w:val="none" w:sz="0" w:space="0" w:color="auto"/>
        <w:bottom w:val="none" w:sz="0" w:space="0" w:color="auto"/>
        <w:right w:val="none" w:sz="0" w:space="0" w:color="auto"/>
      </w:divBdr>
    </w:div>
    <w:div w:id="1882327115">
      <w:bodyDiv w:val="1"/>
      <w:marLeft w:val="0"/>
      <w:marRight w:val="0"/>
      <w:marTop w:val="0"/>
      <w:marBottom w:val="0"/>
      <w:divBdr>
        <w:top w:val="none" w:sz="0" w:space="0" w:color="auto"/>
        <w:left w:val="none" w:sz="0" w:space="0" w:color="auto"/>
        <w:bottom w:val="none" w:sz="0" w:space="0" w:color="auto"/>
        <w:right w:val="none" w:sz="0" w:space="0" w:color="auto"/>
      </w:divBdr>
    </w:div>
    <w:div w:id="1945458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8985626.2018.1438523" TargetMode="External"/><Relationship Id="rId13" Type="http://schemas.openxmlformats.org/officeDocument/2006/relationships/hyperlink" Target="http://www.msl.aueb.gr" TargetMode="External"/><Relationship Id="rId3" Type="http://schemas.openxmlformats.org/officeDocument/2006/relationships/settings" Target="settings.xml"/><Relationship Id="rId7" Type="http://schemas.openxmlformats.org/officeDocument/2006/relationships/hyperlink" Target="mailto:vonortas@gwu.edu" TargetMode="External"/><Relationship Id="rId12" Type="http://schemas.openxmlformats.org/officeDocument/2006/relationships/hyperlink" Target="https://doi.org/10.1007/s13132-015-034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04873331730094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80/10438599.2017.1376167" TargetMode="External"/><Relationship Id="rId4" Type="http://schemas.openxmlformats.org/officeDocument/2006/relationships/webSettings" Target="webSettings.xml"/><Relationship Id="rId9" Type="http://schemas.openxmlformats.org/officeDocument/2006/relationships/hyperlink" Target="https://doi.org/10.1080/09537325.2017.13954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45</Pages>
  <Words>12068</Words>
  <Characters>68791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80698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Vonortas</dc:creator>
  <cp:keywords/>
  <cp:lastModifiedBy>Microsoft Office User</cp:lastModifiedBy>
  <cp:revision>54</cp:revision>
  <cp:lastPrinted>2015-11-14T16:44:00Z</cp:lastPrinted>
  <dcterms:created xsi:type="dcterms:W3CDTF">2017-02-11T13:39:00Z</dcterms:created>
  <dcterms:modified xsi:type="dcterms:W3CDTF">2018-03-11T19:32:00Z</dcterms:modified>
</cp:coreProperties>
</file>